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E3" w:rsidRPr="008F2894" w:rsidRDefault="00614AE3" w:rsidP="00086BC9">
      <w:pPr>
        <w:tabs>
          <w:tab w:val="center" w:pos="7380"/>
        </w:tabs>
        <w:ind w:left="1080"/>
        <w:rPr>
          <w:i/>
          <w:iCs/>
          <w:sz w:val="20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086BC9" w:rsidRPr="00F16C70" w:rsidTr="005D70B5">
        <w:tc>
          <w:tcPr>
            <w:tcW w:w="3922" w:type="dxa"/>
          </w:tcPr>
          <w:p w:rsidR="00086BC9" w:rsidRPr="00F16C70" w:rsidRDefault="00086BC9" w:rsidP="008B0F0E">
            <w:pPr>
              <w:jc w:val="center"/>
              <w:rPr>
                <w:sz w:val="26"/>
                <w:lang w:val="vi-VN"/>
              </w:rPr>
            </w:pPr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086BC9" w:rsidRPr="00F16C70" w:rsidRDefault="00086BC9" w:rsidP="008B0F0E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086BC9" w:rsidRPr="00F16C70" w:rsidRDefault="005D70B5" w:rsidP="005D70B5">
            <w:pPr>
              <w:spacing w:before="240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7AB7CA" wp14:editId="5CE9C72D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27940</wp:posOffset>
                      </wp:positionV>
                      <wp:extent cx="15430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2.2pt" to="153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" strokecolor="black [3213]"/>
                  </w:pict>
                </mc:Fallback>
              </mc:AlternateContent>
            </w:r>
            <w:r w:rsidR="00086BC9" w:rsidRPr="00F16C70">
              <w:rPr>
                <w:sz w:val="26"/>
              </w:rPr>
              <w:t xml:space="preserve">   </w:t>
            </w:r>
            <w:r w:rsidR="00086BC9" w:rsidRPr="00F16C70">
              <w:rPr>
                <w:sz w:val="26"/>
                <w:lang w:val="vi-VN"/>
              </w:rPr>
              <w:t xml:space="preserve">Số: </w:t>
            </w:r>
            <w:r w:rsidR="009A2100">
              <w:rPr>
                <w:sz w:val="26"/>
              </w:rPr>
              <w:t>1018/</w:t>
            </w:r>
            <w:r w:rsidR="00086BC9" w:rsidRPr="00F16C70">
              <w:rPr>
                <w:sz w:val="26"/>
                <w:lang w:val="vi-VN"/>
              </w:rPr>
              <w:t>QĐ</w:t>
            </w:r>
            <w:r w:rsidR="00086BC9" w:rsidRPr="00F16C70">
              <w:rPr>
                <w:sz w:val="26"/>
              </w:rPr>
              <w:t>/</w:t>
            </w:r>
            <w:r w:rsidR="00086BC9"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086BC9" w:rsidRPr="00F16C70" w:rsidRDefault="00086BC9" w:rsidP="008B0F0E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086BC9" w:rsidRDefault="00086BC9" w:rsidP="008B0F0E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086BC9" w:rsidRPr="005D70B5" w:rsidRDefault="005D70B5" w:rsidP="005D70B5">
            <w:pPr>
              <w:spacing w:before="240"/>
              <w:jc w:val="right"/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8B00DD" wp14:editId="62ACC6E5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13335</wp:posOffset>
                      </wp:positionV>
                      <wp:extent cx="21431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9pt,1.05pt" to="224.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" strokecolor="black [3213]"/>
                  </w:pict>
                </mc:Fallback>
              </mc:AlternateContent>
            </w:r>
            <w:r w:rsidR="00086BC9">
              <w:rPr>
                <w:i/>
                <w:sz w:val="26"/>
              </w:rPr>
              <w:t xml:space="preserve">Đà Nẵng, ngày </w:t>
            </w:r>
            <w:r w:rsidR="009A2100">
              <w:rPr>
                <w:i/>
                <w:sz w:val="26"/>
              </w:rPr>
              <w:t>21</w:t>
            </w:r>
            <w:r w:rsidR="00086BC9" w:rsidRPr="00F16C70">
              <w:rPr>
                <w:i/>
                <w:sz w:val="26"/>
              </w:rPr>
              <w:t xml:space="preserve"> tháng </w:t>
            </w:r>
            <w:r w:rsidR="00086BC9">
              <w:rPr>
                <w:i/>
                <w:sz w:val="26"/>
              </w:rPr>
              <w:t>12</w:t>
            </w:r>
            <w:r w:rsidR="00086BC9" w:rsidRPr="00F16C70">
              <w:rPr>
                <w:i/>
                <w:sz w:val="26"/>
              </w:rPr>
              <w:t xml:space="preserve"> năm 201</w:t>
            </w:r>
            <w:r w:rsidR="00086BC9">
              <w:rPr>
                <w:i/>
                <w:sz w:val="26"/>
              </w:rPr>
              <w:t>5</w:t>
            </w:r>
          </w:p>
        </w:tc>
      </w:tr>
    </w:tbl>
    <w:p w:rsidR="00086BC9" w:rsidRPr="00C53EF1" w:rsidRDefault="00086BC9" w:rsidP="005D70B5">
      <w:pPr>
        <w:spacing w:before="120"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086BC9" w:rsidRDefault="00086BC9" w:rsidP="00086BC9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086BC9" w:rsidRPr="00C53EF1" w:rsidRDefault="00086BC9" w:rsidP="00086BC9">
      <w:pPr>
        <w:jc w:val="center"/>
      </w:pPr>
      <w:r>
        <w:t>------------------------</w:t>
      </w:r>
    </w:p>
    <w:p w:rsidR="00086BC9" w:rsidRDefault="00086BC9" w:rsidP="00086BC9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086BC9" w:rsidRDefault="00086BC9" w:rsidP="005D70B5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614AE3" w:rsidRDefault="00614AE3" w:rsidP="005D70B5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1704/QĐ-TTg ngày 02/10/2015 của Thủ tướng Chính phủ về việc chuyển đổi loại hình của Trường Đại học Duy Tân;</w:t>
      </w:r>
    </w:p>
    <w:p w:rsidR="00614AE3" w:rsidRPr="00CC5228" w:rsidRDefault="00614AE3" w:rsidP="005D70B5">
      <w:pPr>
        <w:spacing w:line="360" w:lineRule="auto"/>
        <w:ind w:firstLine="540"/>
        <w:jc w:val="both"/>
        <w:rPr>
          <w:sz w:val="26"/>
          <w:lang w:val="vi-VN"/>
        </w:rPr>
      </w:pPr>
      <w:r w:rsidRPr="00CC5228">
        <w:rPr>
          <w:sz w:val="26"/>
          <w:lang w:val="vi-VN"/>
        </w:rPr>
        <w:t>Căn cứ Quyết định số</w:t>
      </w:r>
      <w:r>
        <w:rPr>
          <w:sz w:val="26"/>
        </w:rPr>
        <w:t xml:space="preserve"> </w:t>
      </w:r>
      <w:r w:rsidRPr="00CC5228">
        <w:rPr>
          <w:sz w:val="26"/>
        </w:rPr>
        <w:t>7655</w:t>
      </w:r>
      <w:r w:rsidRPr="00CC5228">
        <w:rPr>
          <w:sz w:val="26"/>
          <w:lang w:val="vi-VN"/>
        </w:rPr>
        <w:t>/QĐ-</w:t>
      </w:r>
      <w:r w:rsidRPr="00CC5228">
        <w:rPr>
          <w:sz w:val="26"/>
        </w:rPr>
        <w:t>UBND</w:t>
      </w:r>
      <w:r w:rsidRPr="00CC5228">
        <w:rPr>
          <w:sz w:val="26"/>
          <w:lang w:val="vi-VN"/>
        </w:rPr>
        <w:t xml:space="preserve"> ngày </w:t>
      </w:r>
      <w:r w:rsidRPr="00CC5228">
        <w:rPr>
          <w:sz w:val="26"/>
        </w:rPr>
        <w:t>14/10/2015</w:t>
      </w:r>
      <w:r w:rsidRPr="00CC5228">
        <w:rPr>
          <w:sz w:val="26"/>
          <w:lang w:val="vi-VN"/>
        </w:rPr>
        <w:t xml:space="preserve"> của </w:t>
      </w:r>
      <w:r w:rsidRPr="00CC5228">
        <w:rPr>
          <w:sz w:val="26"/>
        </w:rPr>
        <w:t xml:space="preserve">Chủ tịch UBND Thành phố Đà Nẵng </w:t>
      </w:r>
      <w:r w:rsidRPr="00CC5228">
        <w:rPr>
          <w:sz w:val="26"/>
          <w:lang w:val="vi-VN"/>
        </w:rPr>
        <w:t>về việc công nhận Quyền Hiệu trưởng trường Đại học Duy Tân;</w:t>
      </w:r>
    </w:p>
    <w:p w:rsidR="00086BC9" w:rsidRDefault="00086BC9" w:rsidP="005D70B5">
      <w:pPr>
        <w:spacing w:line="360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086BC9" w:rsidRPr="009A6ADD" w:rsidRDefault="00086BC9" w:rsidP="005D70B5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Sinh viên.</w:t>
      </w:r>
    </w:p>
    <w:p w:rsidR="00086BC9" w:rsidRPr="00F16C70" w:rsidRDefault="00086BC9" w:rsidP="005D70B5">
      <w:pPr>
        <w:pStyle w:val="Heading3"/>
        <w:spacing w:before="120" w:line="360" w:lineRule="auto"/>
      </w:pPr>
      <w:r w:rsidRPr="008B1EEC">
        <w:rPr>
          <w:lang w:val="vi-VN"/>
        </w:rPr>
        <w:t>QUYẾT ĐỊNH</w:t>
      </w:r>
      <w:r>
        <w:t>:</w:t>
      </w:r>
    </w:p>
    <w:p w:rsidR="00086BC9" w:rsidRPr="00270E10" w:rsidRDefault="009A2100" w:rsidP="00943DDE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/>
          <w:iCs/>
          <w:sz w:val="26"/>
          <w:szCs w:val="26"/>
        </w:rPr>
      </w:pPr>
      <w:r>
        <w:rPr>
          <w:b/>
          <w:sz w:val="26"/>
          <w:szCs w:val="26"/>
        </w:rPr>
        <w:tab/>
      </w:r>
      <w:r w:rsidR="00086BC9" w:rsidRPr="00DD7512">
        <w:rPr>
          <w:b/>
          <w:sz w:val="26"/>
          <w:szCs w:val="26"/>
          <w:lang w:val="vi-VN"/>
        </w:rPr>
        <w:t>Điều 1.</w:t>
      </w:r>
      <w:r w:rsidR="00080216">
        <w:rPr>
          <w:b/>
          <w:sz w:val="26"/>
          <w:szCs w:val="26"/>
        </w:rPr>
        <w:t xml:space="preserve"> </w:t>
      </w:r>
      <w:r w:rsidR="00086BC9" w:rsidRPr="00DD7512">
        <w:rPr>
          <w:sz w:val="26"/>
          <w:szCs w:val="26"/>
          <w:lang w:val="vi-VN"/>
        </w:rPr>
        <w:t>Thi hành kỷ luật sinh viên:</w:t>
      </w:r>
      <w:r w:rsidR="00086BC9"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="00086BC9">
        <w:rPr>
          <w:b/>
          <w:bCs/>
          <w:iCs/>
          <w:sz w:val="26"/>
          <w:szCs w:val="26"/>
        </w:rPr>
        <w:t xml:space="preserve"> </w:t>
      </w:r>
      <w:r w:rsidR="001A029C">
        <w:rPr>
          <w:b/>
          <w:bCs/>
          <w:iCs/>
          <w:sz w:val="26"/>
          <w:szCs w:val="26"/>
        </w:rPr>
        <w:t>NGUYỄN THỊ PHƯỢNG</w:t>
      </w:r>
      <w:r w:rsidR="00086BC9" w:rsidRPr="00270E10">
        <w:rPr>
          <w:b/>
          <w:bCs/>
          <w:iCs/>
          <w:sz w:val="26"/>
          <w:szCs w:val="26"/>
        </w:rPr>
        <w:t xml:space="preserve"> </w:t>
      </w:r>
    </w:p>
    <w:p w:rsidR="00086BC9" w:rsidRPr="003A7300" w:rsidRDefault="00086BC9" w:rsidP="005D70B5">
      <w:pPr>
        <w:tabs>
          <w:tab w:val="left" w:pos="0"/>
        </w:tabs>
        <w:spacing w:line="276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943DDE">
        <w:rPr>
          <w:b/>
          <w:i/>
          <w:sz w:val="26"/>
          <w:szCs w:val="26"/>
        </w:rPr>
        <w:t>24</w:t>
      </w:r>
      <w:r w:rsidRPr="00270E10">
        <w:rPr>
          <w:b/>
          <w:i/>
          <w:noProof/>
          <w:sz w:val="26"/>
          <w:szCs w:val="26"/>
        </w:rPr>
        <w:t>/</w:t>
      </w:r>
      <w:r>
        <w:rPr>
          <w:b/>
          <w:i/>
          <w:noProof/>
          <w:sz w:val="26"/>
          <w:szCs w:val="26"/>
        </w:rPr>
        <w:t>09/1990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Đăk Lăk</w:t>
      </w:r>
    </w:p>
    <w:p w:rsidR="00086BC9" w:rsidRPr="00C53EF1" w:rsidRDefault="00086BC9" w:rsidP="005D70B5">
      <w:pPr>
        <w:tabs>
          <w:tab w:val="left" w:pos="284"/>
          <w:tab w:val="left" w:pos="540"/>
        </w:tabs>
        <w:spacing w:line="276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>
        <w:rPr>
          <w:b/>
          <w:i/>
          <w:sz w:val="26"/>
          <w:szCs w:val="26"/>
        </w:rPr>
        <w:t>D17QNH1</w:t>
      </w:r>
      <w:r w:rsidRPr="00E91A58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</w:t>
      </w:r>
      <w:r>
        <w:rPr>
          <w:b/>
          <w:i/>
          <w:noProof/>
          <w:sz w:val="26"/>
          <w:szCs w:val="26"/>
        </w:rPr>
        <w:t>79522828</w:t>
      </w:r>
      <w:r w:rsidRPr="00C53EF1">
        <w:rPr>
          <w:b/>
          <w:i/>
          <w:sz w:val="26"/>
          <w:szCs w:val="26"/>
        </w:rPr>
        <w:t xml:space="preserve"> </w:t>
      </w:r>
    </w:p>
    <w:p w:rsidR="00080216" w:rsidRDefault="00086BC9" w:rsidP="005D70B5">
      <w:pPr>
        <w:tabs>
          <w:tab w:val="left" w:pos="284"/>
          <w:tab w:val="left" w:pos="540"/>
        </w:tabs>
        <w:spacing w:line="276" w:lineRule="auto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TT Phước An, huyện Kr</w:t>
      </w:r>
      <w:r w:rsidR="00421BBF">
        <w:rPr>
          <w:i/>
          <w:sz w:val="26"/>
          <w:szCs w:val="26"/>
        </w:rPr>
        <w:t>ô</w:t>
      </w:r>
      <w:r>
        <w:rPr>
          <w:i/>
          <w:sz w:val="26"/>
          <w:szCs w:val="26"/>
        </w:rPr>
        <w:t>ng Păk</w:t>
      </w:r>
      <w:r w:rsidRPr="00E91A58">
        <w:rPr>
          <w:i/>
          <w:sz w:val="26"/>
          <w:szCs w:val="26"/>
        </w:rPr>
        <w:t>,</w:t>
      </w:r>
      <w:r w:rsidR="00421BBF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tỉnh Đăk Lăk.</w:t>
      </w:r>
    </w:p>
    <w:p w:rsidR="00086BC9" w:rsidRPr="00080216" w:rsidRDefault="00086BC9" w:rsidP="00086BC9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 xml:space="preserve">Sinh viên năm cuối khóa, ngành </w:t>
      </w:r>
      <w:r w:rsidR="00421BBF">
        <w:rPr>
          <w:noProof/>
          <w:sz w:val="26"/>
          <w:szCs w:val="26"/>
        </w:rPr>
        <w:t>Ngân hàng</w:t>
      </w:r>
      <w:r w:rsidRPr="00051006">
        <w:rPr>
          <w:noProof/>
          <w:sz w:val="26"/>
          <w:szCs w:val="26"/>
        </w:rPr>
        <w:t xml:space="preserve">, Khoa </w:t>
      </w:r>
      <w:r w:rsidR="00421BBF">
        <w:rPr>
          <w:noProof/>
          <w:sz w:val="26"/>
          <w:szCs w:val="26"/>
        </w:rPr>
        <w:t>Quản trị Kinh doanh</w:t>
      </w:r>
      <w:r>
        <w:rPr>
          <w:sz w:val="26"/>
          <w:szCs w:val="26"/>
        </w:rPr>
        <w:t>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086BC9" w:rsidRPr="00DD7512" w:rsidRDefault="00086BC9" w:rsidP="00086BC9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Nhờ người thi hộ trong kỳ thi khảo sát Anh văn ngày 06/12/2015.</w:t>
      </w:r>
      <w:r w:rsidRPr="00DD7512">
        <w:rPr>
          <w:sz w:val="26"/>
          <w:szCs w:val="26"/>
          <w:lang w:val="vi-VN"/>
        </w:rPr>
        <w:t xml:space="preserve">    </w:t>
      </w:r>
    </w:p>
    <w:p w:rsidR="00086BC9" w:rsidRDefault="00086BC9" w:rsidP="00086BC9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Đình chỉ học tập một năm học.</w:t>
      </w:r>
    </w:p>
    <w:p w:rsidR="00086BC9" w:rsidRPr="00086BC9" w:rsidRDefault="00086BC9" w:rsidP="00086BC9">
      <w:pPr>
        <w:tabs>
          <w:tab w:val="left" w:pos="284"/>
          <w:tab w:val="left" w:pos="540"/>
        </w:tabs>
        <w:spacing w:line="360" w:lineRule="auto"/>
        <w:jc w:val="both"/>
        <w:rPr>
          <w:bCs/>
          <w:sz w:val="26"/>
          <w:szCs w:val="26"/>
          <w:lang w:val="vi-VN"/>
        </w:rPr>
      </w:pPr>
      <w:r w:rsidRPr="00086BC9">
        <w:rPr>
          <w:bCs/>
          <w:sz w:val="26"/>
          <w:szCs w:val="26"/>
        </w:rPr>
        <w:t>Thời gian thi hành kỷ luật: từ ngày quy</w:t>
      </w:r>
      <w:bookmarkStart w:id="0" w:name="_GoBack"/>
      <w:bookmarkEnd w:id="0"/>
      <w:r w:rsidRPr="00086BC9">
        <w:rPr>
          <w:bCs/>
          <w:sz w:val="26"/>
          <w:szCs w:val="26"/>
        </w:rPr>
        <w:t>ết định có hiệu lực đến hết ngày 05/12/2016</w:t>
      </w:r>
      <w:r>
        <w:rPr>
          <w:bCs/>
          <w:sz w:val="26"/>
          <w:szCs w:val="26"/>
        </w:rPr>
        <w:t>.</w:t>
      </w:r>
    </w:p>
    <w:p w:rsidR="00086BC9" w:rsidRPr="00DD7512" w:rsidRDefault="009A2100" w:rsidP="00086BC9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>
        <w:rPr>
          <w:b/>
          <w:sz w:val="26"/>
          <w:szCs w:val="26"/>
        </w:rPr>
        <w:tab/>
      </w:r>
      <w:r w:rsidR="00086BC9" w:rsidRPr="00DD7512">
        <w:rPr>
          <w:b/>
          <w:sz w:val="26"/>
          <w:szCs w:val="26"/>
          <w:lang w:val="vi-VN"/>
        </w:rPr>
        <w:t>Điều 2.</w:t>
      </w:r>
      <w:r w:rsidR="00086BC9" w:rsidRPr="00DD7512">
        <w:rPr>
          <w:sz w:val="26"/>
          <w:szCs w:val="26"/>
          <w:lang w:val="vi-VN"/>
        </w:rPr>
        <w:t xml:space="preserve"> </w:t>
      </w:r>
      <w:r w:rsidR="00086BC9"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 w:rsidR="00086BC9">
        <w:rPr>
          <w:bCs/>
          <w:sz w:val="26"/>
          <w:szCs w:val="26"/>
        </w:rPr>
        <w:t xml:space="preserve"> luyện</w:t>
      </w:r>
      <w:r w:rsidR="00086BC9" w:rsidRPr="00DD7512">
        <w:rPr>
          <w:bCs/>
          <w:sz w:val="26"/>
          <w:szCs w:val="26"/>
          <w:lang w:val="vi-VN"/>
        </w:rPr>
        <w:t xml:space="preserve">  </w:t>
      </w:r>
      <w:r w:rsidR="00086BC9">
        <w:rPr>
          <w:bCs/>
          <w:sz w:val="26"/>
          <w:szCs w:val="26"/>
        </w:rPr>
        <w:t>toàn khóa học.</w:t>
      </w:r>
    </w:p>
    <w:p w:rsidR="00086BC9" w:rsidRDefault="009A2100" w:rsidP="00086BC9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86BC9" w:rsidRPr="00DD7512">
        <w:rPr>
          <w:b/>
          <w:sz w:val="26"/>
          <w:szCs w:val="26"/>
          <w:lang w:val="vi-VN"/>
        </w:rPr>
        <w:t>Điều 3.</w:t>
      </w:r>
      <w:r w:rsidR="00086BC9" w:rsidRPr="00DD7512">
        <w:rPr>
          <w:sz w:val="26"/>
          <w:szCs w:val="26"/>
          <w:lang w:val="vi-VN"/>
        </w:rPr>
        <w:t xml:space="preserve"> Quyết định có hiệu lực kể từ ngày ký. </w:t>
      </w:r>
    </w:p>
    <w:p w:rsidR="00086BC9" w:rsidRDefault="009A2100" w:rsidP="00086BC9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86BC9" w:rsidRPr="00547AF5">
        <w:rPr>
          <w:b/>
          <w:sz w:val="26"/>
          <w:szCs w:val="26"/>
        </w:rPr>
        <w:t>Điều 4.</w:t>
      </w:r>
      <w:r w:rsidR="00080216">
        <w:rPr>
          <w:b/>
          <w:sz w:val="26"/>
          <w:szCs w:val="26"/>
        </w:rPr>
        <w:t xml:space="preserve"> </w:t>
      </w:r>
      <w:r w:rsidR="00086BC9" w:rsidRPr="00DD7512">
        <w:rPr>
          <w:sz w:val="26"/>
          <w:szCs w:val="26"/>
          <w:lang w:val="vi-VN"/>
        </w:rPr>
        <w:t>Phòng Công tác S</w:t>
      </w:r>
      <w:r w:rsidR="00943DDE">
        <w:rPr>
          <w:sz w:val="26"/>
          <w:szCs w:val="26"/>
        </w:rPr>
        <w:t>inh viên</w:t>
      </w:r>
      <w:r w:rsidR="00086BC9" w:rsidRPr="00DD7512">
        <w:rPr>
          <w:sz w:val="26"/>
          <w:szCs w:val="26"/>
          <w:lang w:val="vi-VN"/>
        </w:rPr>
        <w:t>, Phòng Đào tạo</w:t>
      </w:r>
      <w:r w:rsidR="00086BC9">
        <w:rPr>
          <w:sz w:val="26"/>
          <w:szCs w:val="26"/>
        </w:rPr>
        <w:t xml:space="preserve"> ĐH&amp;SĐH</w:t>
      </w:r>
      <w:r w:rsidR="00086BC9">
        <w:rPr>
          <w:sz w:val="26"/>
          <w:szCs w:val="26"/>
          <w:lang w:val="vi-VN"/>
        </w:rPr>
        <w:t xml:space="preserve">, Đoàn TN, </w:t>
      </w:r>
      <w:r w:rsidR="00086BC9">
        <w:rPr>
          <w:noProof/>
          <w:sz w:val="26"/>
          <w:szCs w:val="26"/>
          <w:lang w:val="vi-VN"/>
        </w:rPr>
        <w:t xml:space="preserve">Khoa </w:t>
      </w:r>
      <w:r w:rsidR="00421BBF">
        <w:rPr>
          <w:noProof/>
          <w:sz w:val="26"/>
          <w:szCs w:val="26"/>
        </w:rPr>
        <w:t>QTKD</w:t>
      </w:r>
      <w:r w:rsidR="00086BC9"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086BC9" w:rsidRDefault="00086BC9" w:rsidP="00086BC9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086BC9" w:rsidRPr="002871DF" w:rsidRDefault="00086BC9" w:rsidP="00086BC9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="009A2100">
        <w:rPr>
          <w:i/>
          <w:iCs/>
        </w:rPr>
        <w:t xml:space="preserve">         Đã ký</w:t>
      </w:r>
    </w:p>
    <w:p w:rsidR="00086BC9" w:rsidRPr="008F2894" w:rsidRDefault="00086BC9" w:rsidP="00086BC9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</w:t>
      </w:r>
    </w:p>
    <w:p w:rsidR="00086BC9" w:rsidRPr="008F2894" w:rsidRDefault="00086BC9" w:rsidP="00086BC9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C14C16" w:rsidRPr="009A2100" w:rsidRDefault="00086BC9" w:rsidP="00B47C70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b/>
          <w:sz w:val="26"/>
          <w:szCs w:val="26"/>
        </w:rPr>
      </w:pPr>
      <w:r w:rsidRPr="00B47C70">
        <w:rPr>
          <w:i/>
          <w:iCs/>
          <w:sz w:val="20"/>
        </w:rPr>
        <w:t xml:space="preserve">Gia đình và địa phương </w:t>
      </w:r>
      <w:r w:rsidRPr="00B47C70">
        <w:rPr>
          <w:i/>
          <w:iCs/>
          <w:sz w:val="20"/>
        </w:rPr>
        <w:tab/>
      </w:r>
      <w:r w:rsidR="009A2100" w:rsidRPr="009A2100">
        <w:rPr>
          <w:b/>
          <w:iCs/>
          <w:sz w:val="26"/>
          <w:szCs w:val="26"/>
        </w:rPr>
        <w:t>TS. VÕ THANH HẢI</w:t>
      </w:r>
      <w:r w:rsidRPr="009A2100">
        <w:rPr>
          <w:b/>
          <w:iCs/>
          <w:sz w:val="26"/>
          <w:szCs w:val="26"/>
        </w:rPr>
        <w:t xml:space="preserve">   </w:t>
      </w:r>
    </w:p>
    <w:sectPr w:rsidR="00C14C16" w:rsidRPr="009A2100" w:rsidSect="005D70B5">
      <w:type w:val="continuous"/>
      <w:pgSz w:w="12240" w:h="15840" w:code="1"/>
      <w:pgMar w:top="432" w:right="1138" w:bottom="43" w:left="1728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84"/>
    <w:rsid w:val="00006284"/>
    <w:rsid w:val="0006444B"/>
    <w:rsid w:val="00080216"/>
    <w:rsid w:val="00086BC9"/>
    <w:rsid w:val="000D774C"/>
    <w:rsid w:val="000E7B80"/>
    <w:rsid w:val="001A029C"/>
    <w:rsid w:val="00270E10"/>
    <w:rsid w:val="002B5686"/>
    <w:rsid w:val="003A7300"/>
    <w:rsid w:val="00421BBF"/>
    <w:rsid w:val="004E2785"/>
    <w:rsid w:val="005D70B5"/>
    <w:rsid w:val="00614AE3"/>
    <w:rsid w:val="008D66F0"/>
    <w:rsid w:val="00943DDE"/>
    <w:rsid w:val="009A2100"/>
    <w:rsid w:val="009E7168"/>
    <w:rsid w:val="00B47C70"/>
    <w:rsid w:val="00BE249F"/>
    <w:rsid w:val="00CB5B9E"/>
    <w:rsid w:val="00CE6E6F"/>
    <w:rsid w:val="00DC6B0B"/>
    <w:rsid w:val="00E91A58"/>
    <w:rsid w:val="00F0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86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86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cp:lastPrinted>2015-12-16T07:33:00Z</cp:lastPrinted>
  <dcterms:created xsi:type="dcterms:W3CDTF">2016-01-16T00:54:00Z</dcterms:created>
  <dcterms:modified xsi:type="dcterms:W3CDTF">2016-01-16T00:59:00Z</dcterms:modified>
</cp:coreProperties>
</file>