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E6485D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</w:t>
            </w:r>
            <w:r w:rsidR="00E6485D">
              <w:rPr>
                <w:sz w:val="26"/>
              </w:rPr>
              <w:t>1665/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 w:rsidR="00DD17E8">
              <w:rPr>
                <w:i/>
                <w:sz w:val="26"/>
              </w:rPr>
              <w:t>6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610A0C">
        <w:rPr>
          <w:b/>
          <w:bCs/>
          <w:iCs/>
          <w:noProof/>
          <w:sz w:val="26"/>
          <w:szCs w:val="26"/>
        </w:rPr>
        <w:t>ĐOÀN THỊ HIỀN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610A0C">
        <w:rPr>
          <w:b/>
          <w:i/>
          <w:noProof/>
          <w:sz w:val="26"/>
          <w:szCs w:val="26"/>
        </w:rPr>
        <w:t>28</w:t>
      </w:r>
      <w:r w:rsidR="00610A0C" w:rsidRPr="00051006">
        <w:rPr>
          <w:b/>
          <w:i/>
          <w:noProof/>
          <w:sz w:val="26"/>
          <w:szCs w:val="26"/>
        </w:rPr>
        <w:t>/0</w:t>
      </w:r>
      <w:r w:rsidR="00610A0C">
        <w:rPr>
          <w:b/>
          <w:i/>
          <w:noProof/>
          <w:sz w:val="26"/>
          <w:szCs w:val="26"/>
        </w:rPr>
        <w:t>7</w:t>
      </w:r>
      <w:r w:rsidR="00610A0C" w:rsidRPr="00051006">
        <w:rPr>
          <w:b/>
          <w:i/>
          <w:noProof/>
          <w:sz w:val="26"/>
          <w:szCs w:val="26"/>
        </w:rPr>
        <w:t>/199</w:t>
      </w:r>
      <w:r w:rsidR="00610A0C">
        <w:rPr>
          <w:b/>
          <w:i/>
          <w:noProof/>
          <w:sz w:val="26"/>
          <w:szCs w:val="26"/>
        </w:rPr>
        <w:t>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6C449C">
        <w:rPr>
          <w:b/>
          <w:i/>
          <w:sz w:val="26"/>
          <w:szCs w:val="26"/>
        </w:rPr>
        <w:t>Quảng Nam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610A0C">
        <w:rPr>
          <w:b/>
          <w:i/>
          <w:noProof/>
          <w:sz w:val="26"/>
          <w:szCs w:val="26"/>
        </w:rPr>
        <w:t>K17QTC</w:t>
      </w:r>
      <w:r w:rsidRPr="008D66F0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="00610A0C" w:rsidRPr="00051006">
        <w:rPr>
          <w:b/>
          <w:i/>
          <w:noProof/>
          <w:sz w:val="26"/>
          <w:szCs w:val="26"/>
        </w:rPr>
        <w:t>1</w:t>
      </w:r>
      <w:r w:rsidR="00610A0C">
        <w:rPr>
          <w:b/>
          <w:i/>
          <w:noProof/>
          <w:sz w:val="26"/>
          <w:szCs w:val="26"/>
        </w:rPr>
        <w:t>72348335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042DD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610A0C">
        <w:rPr>
          <w:i/>
          <w:noProof/>
          <w:sz w:val="26"/>
          <w:szCs w:val="26"/>
        </w:rPr>
        <w:t>Tam Hòa, Đại Quang, Đại Lộc</w:t>
      </w:r>
      <w:r w:rsidR="00610A0C" w:rsidRPr="00051006">
        <w:rPr>
          <w:i/>
          <w:noProof/>
          <w:sz w:val="26"/>
          <w:szCs w:val="26"/>
        </w:rPr>
        <w:t>, Quảng Nam</w:t>
      </w:r>
    </w:p>
    <w:p w:rsidR="00006284" w:rsidRPr="00DD7512" w:rsidRDefault="00610A0C" w:rsidP="00042DDB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>
        <w:rPr>
          <w:noProof/>
          <w:sz w:val="26"/>
          <w:szCs w:val="26"/>
        </w:rPr>
        <w:t>Tài Chính Doanh Nghiệp</w:t>
      </w:r>
      <w:r w:rsidRPr="00051006">
        <w:rPr>
          <w:noProof/>
          <w:sz w:val="26"/>
          <w:szCs w:val="26"/>
        </w:rPr>
        <w:t xml:space="preserve">, Khoa </w:t>
      </w:r>
      <w:r>
        <w:rPr>
          <w:noProof/>
          <w:sz w:val="26"/>
          <w:szCs w:val="26"/>
        </w:rPr>
        <w:t>Quản Trị Kinh Doanh.</w:t>
      </w:r>
    </w:p>
    <w:p w:rsidR="00006284" w:rsidRPr="00DD7512" w:rsidRDefault="00006284" w:rsidP="00042DDB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</w:t>
      </w:r>
      <w:r w:rsidR="00610A0C">
        <w:rPr>
          <w:sz w:val="26"/>
          <w:szCs w:val="26"/>
        </w:rPr>
        <w:t>4</w:t>
      </w:r>
      <w:r>
        <w:rPr>
          <w:sz w:val="26"/>
          <w:szCs w:val="26"/>
        </w:rPr>
        <w:t>/0</w:t>
      </w:r>
      <w:r w:rsidR="00610A0C">
        <w:rPr>
          <w:sz w:val="26"/>
          <w:szCs w:val="26"/>
        </w:rPr>
        <w:t>6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42DDB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042DDB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Thời gian thi hành kỷ luật: từ ngày quyết định có hiệu lực đến ngày </w:t>
      </w:r>
      <w:r w:rsidR="00610A0C">
        <w:rPr>
          <w:iCs/>
          <w:sz w:val="26"/>
          <w:szCs w:val="26"/>
        </w:rPr>
        <w:t>15</w:t>
      </w:r>
      <w:r>
        <w:rPr>
          <w:iCs/>
          <w:sz w:val="26"/>
          <w:szCs w:val="26"/>
        </w:rPr>
        <w:t>/0</w:t>
      </w:r>
      <w:r w:rsidR="00610A0C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>/2016.</w:t>
      </w:r>
    </w:p>
    <w:p w:rsidR="00B21BE0" w:rsidRDefault="00B21BE0" w:rsidP="00042DDB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 xml:space="preserve">Khoa </w:t>
      </w:r>
      <w:r w:rsidR="00610A0C">
        <w:rPr>
          <w:noProof/>
          <w:sz w:val="26"/>
          <w:szCs w:val="26"/>
        </w:rPr>
        <w:t>QTKD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</w:t>
      </w:r>
      <w:r w:rsidR="00E6485D">
        <w:rPr>
          <w:i/>
          <w:iCs/>
        </w:rPr>
        <w:t xml:space="preserve">             </w:t>
      </w:r>
      <w:bookmarkStart w:id="0" w:name="_GoBack"/>
      <w:bookmarkEnd w:id="0"/>
      <w:r w:rsidRPr="002871DF">
        <w:rPr>
          <w:i/>
          <w:iCs/>
        </w:rPr>
        <w:t xml:space="preserve"> </w:t>
      </w:r>
      <w:r w:rsidR="00E6485D">
        <w:rPr>
          <w:i/>
          <w:iCs/>
        </w:rPr>
        <w:t>Đã ký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 w:rsidR="00E6485D" w:rsidRPr="00E6485D">
        <w:rPr>
          <w:b/>
          <w:i/>
          <w:iCs/>
          <w:sz w:val="22"/>
          <w:szCs w:val="22"/>
        </w:rPr>
        <w:t>TS. VÕ THANH HẢI</w:t>
      </w:r>
      <w:r>
        <w:rPr>
          <w:i/>
          <w:iCs/>
          <w:sz w:val="20"/>
        </w:rPr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42DDB"/>
    <w:rsid w:val="00075671"/>
    <w:rsid w:val="000A23C6"/>
    <w:rsid w:val="000D774C"/>
    <w:rsid w:val="00270E10"/>
    <w:rsid w:val="003A7300"/>
    <w:rsid w:val="0052420E"/>
    <w:rsid w:val="00610A0C"/>
    <w:rsid w:val="006C449C"/>
    <w:rsid w:val="00791A4B"/>
    <w:rsid w:val="008D66F0"/>
    <w:rsid w:val="009E7168"/>
    <w:rsid w:val="00B21BE0"/>
    <w:rsid w:val="00CB5B9E"/>
    <w:rsid w:val="00CE6E6F"/>
    <w:rsid w:val="00DD17E8"/>
    <w:rsid w:val="00E6485D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2015-05-21T07:20:00Z</cp:lastPrinted>
  <dcterms:created xsi:type="dcterms:W3CDTF">2015-06-16T00:33:00Z</dcterms:created>
  <dcterms:modified xsi:type="dcterms:W3CDTF">2015-06-19T02:23:00Z</dcterms:modified>
</cp:coreProperties>
</file>