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0A" w:rsidRDefault="00B37DF6" w:rsidP="003E4E8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820712" w:rsidRPr="00940DD2" w:rsidRDefault="008159AD" w:rsidP="00820712">
      <w:pPr>
        <w:jc w:val="both"/>
        <w:rPr>
          <w:b/>
          <w:sz w:val="26"/>
          <w:szCs w:val="26"/>
          <w:lang w:val="vi-VN"/>
        </w:rPr>
      </w:pPr>
      <w:r w:rsidRPr="008159AD">
        <w:rPr>
          <w:sz w:val="26"/>
          <w:szCs w:val="26"/>
          <w:lang w:val="vi-VN"/>
        </w:rPr>
        <w:t xml:space="preserve">    </w:t>
      </w:r>
      <w:r w:rsidR="00820712" w:rsidRPr="008159AD">
        <w:rPr>
          <w:sz w:val="26"/>
          <w:szCs w:val="26"/>
          <w:lang w:val="vi-VN"/>
        </w:rPr>
        <w:t>BỘ GIÁO DỤC &amp; ĐÀO TẠO</w:t>
      </w:r>
      <w:r>
        <w:rPr>
          <w:b/>
          <w:sz w:val="26"/>
          <w:szCs w:val="26"/>
          <w:lang w:val="vi-VN"/>
        </w:rPr>
        <w:t xml:space="preserve">          </w:t>
      </w:r>
      <w:r w:rsidR="00820712" w:rsidRPr="00940DD2">
        <w:rPr>
          <w:b/>
          <w:sz w:val="26"/>
          <w:szCs w:val="26"/>
          <w:lang w:val="vi-VN"/>
        </w:rPr>
        <w:t xml:space="preserve"> CỘNG HÒA XÃ HỘI CHỦ NGHĨA VIỆT NAM</w:t>
      </w:r>
    </w:p>
    <w:p w:rsidR="00820712" w:rsidRPr="00940DD2" w:rsidRDefault="00820712" w:rsidP="00820712">
      <w:pPr>
        <w:jc w:val="both"/>
        <w:rPr>
          <w:b/>
          <w:sz w:val="26"/>
          <w:szCs w:val="26"/>
          <w:lang w:val="vi-VN"/>
        </w:rPr>
      </w:pPr>
      <w:r w:rsidRPr="00940DD2">
        <w:rPr>
          <w:b/>
          <w:sz w:val="26"/>
          <w:szCs w:val="26"/>
          <w:lang w:val="vi-VN"/>
        </w:rPr>
        <w:t>TRƯỜNG ĐẠI HỌC DUY TÂN</w:t>
      </w:r>
      <w:r w:rsidRPr="00940DD2">
        <w:rPr>
          <w:b/>
          <w:sz w:val="26"/>
          <w:szCs w:val="26"/>
          <w:lang w:val="vi-VN"/>
        </w:rPr>
        <w:tab/>
      </w:r>
      <w:r w:rsidRPr="00940DD2">
        <w:rPr>
          <w:b/>
          <w:sz w:val="26"/>
          <w:szCs w:val="26"/>
          <w:lang w:val="vi-VN"/>
        </w:rPr>
        <w:tab/>
        <w:t xml:space="preserve">    Độc Lập – Tự Do – Hạnh Phúc</w:t>
      </w:r>
    </w:p>
    <w:p w:rsidR="00820712" w:rsidRPr="00940DD2" w:rsidRDefault="001F73D0" w:rsidP="00820712">
      <w:pPr>
        <w:jc w:val="both"/>
        <w:rPr>
          <w:sz w:val="26"/>
          <w:szCs w:val="26"/>
          <w:lang w:val="vi-V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77470</wp:posOffset>
                </wp:positionV>
                <wp:extent cx="1566545" cy="0"/>
                <wp:effectExtent l="9525" t="10795" r="5080" b="8255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6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1pt" to="411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q0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77470</wp:posOffset>
                </wp:positionV>
                <wp:extent cx="1143000" cy="0"/>
                <wp:effectExtent l="9525" t="10795" r="9525" b="825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1pt" to="1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L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JhluVPa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"/>
            </w:pict>
          </mc:Fallback>
        </mc:AlternateContent>
      </w:r>
      <w:r w:rsidR="00820712" w:rsidRPr="00940DD2">
        <w:rPr>
          <w:sz w:val="26"/>
          <w:szCs w:val="26"/>
          <w:lang w:val="vi-VN"/>
        </w:rPr>
        <w:t xml:space="preserve">            </w:t>
      </w:r>
    </w:p>
    <w:p w:rsidR="00820712" w:rsidRPr="00110113" w:rsidRDefault="00820712" w:rsidP="00820712">
      <w:pPr>
        <w:jc w:val="both"/>
        <w:rPr>
          <w:sz w:val="26"/>
          <w:szCs w:val="26"/>
        </w:rPr>
      </w:pPr>
      <w:r w:rsidRPr="00940DD2">
        <w:rPr>
          <w:sz w:val="26"/>
          <w:szCs w:val="26"/>
          <w:lang w:val="vi-VN"/>
        </w:rPr>
        <w:t xml:space="preserve">  </w:t>
      </w:r>
      <w:r w:rsidR="008159AD" w:rsidRPr="008159AD">
        <w:rPr>
          <w:sz w:val="26"/>
          <w:szCs w:val="26"/>
          <w:lang w:val="vi-VN"/>
        </w:rPr>
        <w:t xml:space="preserve">  </w:t>
      </w:r>
      <w:r w:rsidRPr="00940DD2">
        <w:rPr>
          <w:sz w:val="26"/>
          <w:szCs w:val="26"/>
          <w:lang w:val="vi-VN"/>
        </w:rPr>
        <w:t xml:space="preserve">Số: </w:t>
      </w:r>
      <w:r w:rsidR="00873B16">
        <w:rPr>
          <w:sz w:val="26"/>
          <w:szCs w:val="26"/>
        </w:rPr>
        <w:t>3871</w:t>
      </w:r>
      <w:r w:rsidRPr="00940DD2">
        <w:rPr>
          <w:sz w:val="26"/>
          <w:szCs w:val="26"/>
          <w:lang w:val="vi-VN"/>
        </w:rPr>
        <w:t>/QĐ-ĐHDT</w:t>
      </w:r>
      <w:r w:rsidRPr="00940DD2">
        <w:rPr>
          <w:sz w:val="26"/>
          <w:szCs w:val="26"/>
          <w:lang w:val="vi-VN"/>
        </w:rPr>
        <w:tab/>
      </w:r>
      <w:r w:rsidRPr="00940DD2">
        <w:rPr>
          <w:sz w:val="26"/>
          <w:szCs w:val="26"/>
          <w:lang w:val="vi-VN"/>
        </w:rPr>
        <w:tab/>
      </w:r>
      <w:r w:rsidRPr="00940DD2">
        <w:rPr>
          <w:sz w:val="26"/>
          <w:szCs w:val="26"/>
          <w:lang w:val="vi-VN"/>
        </w:rPr>
        <w:tab/>
      </w:r>
      <w:r w:rsidR="008159AD" w:rsidRPr="008159AD">
        <w:rPr>
          <w:sz w:val="26"/>
          <w:szCs w:val="26"/>
          <w:lang w:val="vi-VN"/>
        </w:rPr>
        <w:t xml:space="preserve">        </w:t>
      </w:r>
      <w:r w:rsidRPr="00940DD2">
        <w:rPr>
          <w:i/>
          <w:sz w:val="26"/>
          <w:szCs w:val="26"/>
          <w:lang w:val="vi-VN"/>
        </w:rPr>
        <w:t xml:space="preserve">Đà Nẵng, ngày </w:t>
      </w:r>
      <w:r w:rsidR="00873B16">
        <w:rPr>
          <w:i/>
          <w:sz w:val="26"/>
          <w:szCs w:val="26"/>
        </w:rPr>
        <w:t>31</w:t>
      </w:r>
      <w:bookmarkStart w:id="0" w:name="_GoBack"/>
      <w:bookmarkEnd w:id="0"/>
      <w:r w:rsidRPr="00940DD2">
        <w:rPr>
          <w:i/>
          <w:sz w:val="26"/>
          <w:szCs w:val="26"/>
          <w:lang w:val="vi-VN"/>
        </w:rPr>
        <w:t xml:space="preserve">  tháng 12 năm 201</w:t>
      </w:r>
      <w:r w:rsidR="00110113">
        <w:rPr>
          <w:i/>
          <w:sz w:val="26"/>
          <w:szCs w:val="26"/>
        </w:rPr>
        <w:t>6</w:t>
      </w:r>
    </w:p>
    <w:p w:rsidR="00820712" w:rsidRPr="00940DD2" w:rsidRDefault="00820712" w:rsidP="00820712">
      <w:pPr>
        <w:jc w:val="both"/>
        <w:rPr>
          <w:b/>
          <w:sz w:val="32"/>
          <w:szCs w:val="32"/>
          <w:lang w:val="vi-VN"/>
        </w:rPr>
      </w:pPr>
    </w:p>
    <w:p w:rsidR="00820712" w:rsidRPr="00110113" w:rsidRDefault="00820712" w:rsidP="00110113">
      <w:pPr>
        <w:jc w:val="center"/>
        <w:rPr>
          <w:b/>
          <w:sz w:val="32"/>
          <w:szCs w:val="32"/>
          <w:lang w:val="vi-VN"/>
        </w:rPr>
      </w:pPr>
      <w:r w:rsidRPr="00110113">
        <w:rPr>
          <w:b/>
          <w:sz w:val="32"/>
          <w:szCs w:val="32"/>
          <w:lang w:val="vi-VN"/>
        </w:rPr>
        <w:t>QUYẾT ĐỊNH</w:t>
      </w:r>
    </w:p>
    <w:p w:rsidR="00820712" w:rsidRPr="00940DD2" w:rsidRDefault="00820712" w:rsidP="00110113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940DD2">
        <w:rPr>
          <w:b/>
          <w:sz w:val="26"/>
          <w:szCs w:val="26"/>
          <w:lang w:val="vi-VN"/>
        </w:rPr>
        <w:t>V/v</w:t>
      </w:r>
      <w:r>
        <w:rPr>
          <w:b/>
          <w:sz w:val="26"/>
          <w:szCs w:val="26"/>
          <w:lang w:val="vi-VN"/>
        </w:rPr>
        <w:t xml:space="preserve"> </w:t>
      </w:r>
      <w:r w:rsidR="00C95F89">
        <w:rPr>
          <w:b/>
          <w:sz w:val="26"/>
          <w:szCs w:val="26"/>
        </w:rPr>
        <w:t xml:space="preserve">cấp học bổng </w:t>
      </w:r>
      <w:r w:rsidRPr="00820712">
        <w:rPr>
          <w:b/>
          <w:sz w:val="26"/>
          <w:szCs w:val="26"/>
          <w:lang w:val="vi-VN"/>
        </w:rPr>
        <w:t>2</w:t>
      </w:r>
      <w:r w:rsidRPr="00940DD2">
        <w:rPr>
          <w:b/>
          <w:sz w:val="26"/>
          <w:szCs w:val="26"/>
          <w:lang w:val="vi-VN"/>
        </w:rPr>
        <w:t>0% học phí học kỳ I</w:t>
      </w:r>
    </w:p>
    <w:p w:rsidR="00820712" w:rsidRPr="00940DD2" w:rsidRDefault="001F73D0" w:rsidP="00820712">
      <w:pPr>
        <w:spacing w:line="360" w:lineRule="auto"/>
        <w:jc w:val="both"/>
        <w:rPr>
          <w:sz w:val="26"/>
          <w:szCs w:val="26"/>
          <w:lang w:val="vi-V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5AF9EB" wp14:editId="713276FF">
                <wp:simplePos x="0" y="0"/>
                <wp:positionH relativeFrom="column">
                  <wp:posOffset>1985645</wp:posOffset>
                </wp:positionH>
                <wp:positionV relativeFrom="paragraph">
                  <wp:posOffset>25400</wp:posOffset>
                </wp:positionV>
                <wp:extent cx="2133600" cy="0"/>
                <wp:effectExtent l="13970" t="6350" r="5080" b="1270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5pt,2pt" to="324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V2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sEVrTG1dARKV2NhRHz+rFPGv63SGlq5aoA48UXy8G8rKQkbxJCRtn4IJ9/1kziCFHr2Of&#10;zo3tAiR0AJ2jHJe7HPzsEYXDSTadzl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"/>
            </w:pict>
          </mc:Fallback>
        </mc:AlternateContent>
      </w:r>
    </w:p>
    <w:p w:rsidR="00820712" w:rsidRPr="00940DD2" w:rsidRDefault="00820712" w:rsidP="0007060B">
      <w:pPr>
        <w:jc w:val="center"/>
        <w:rPr>
          <w:b/>
          <w:sz w:val="28"/>
          <w:szCs w:val="28"/>
          <w:lang w:val="vi-VN"/>
        </w:rPr>
      </w:pPr>
      <w:r w:rsidRPr="00940DD2">
        <w:rPr>
          <w:b/>
          <w:sz w:val="28"/>
          <w:szCs w:val="28"/>
          <w:lang w:val="vi-VN"/>
        </w:rPr>
        <w:t>HIỆU TRƯỞNG TRƯỜNG ĐẠI HỌC DUY TÂN</w:t>
      </w:r>
    </w:p>
    <w:p w:rsidR="00820712" w:rsidRPr="00F87D0D" w:rsidRDefault="00820712" w:rsidP="0007060B">
      <w:pPr>
        <w:spacing w:before="120" w:line="360" w:lineRule="auto"/>
        <w:ind w:left="357" w:firstLine="357"/>
        <w:jc w:val="both"/>
        <w:rPr>
          <w:sz w:val="26"/>
          <w:szCs w:val="26"/>
          <w:lang w:val="vi-VN"/>
        </w:rPr>
      </w:pPr>
      <w:r w:rsidRPr="00F87D0D">
        <w:rPr>
          <w:sz w:val="26"/>
          <w:szCs w:val="26"/>
          <w:lang w:val="vi-VN"/>
        </w:rPr>
        <w:t>Căn cứ Quyết định số 666/TTg, ngày 11/11/1994 của Thủ tướng Chính phủ về việc thành lập Trường Đại học Duy Tân;</w:t>
      </w:r>
    </w:p>
    <w:p w:rsidR="00E3524C" w:rsidRDefault="00E3524C" w:rsidP="00E3524C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E3524C" w:rsidRDefault="00E3524C" w:rsidP="00E3524C">
      <w:pPr>
        <w:spacing w:line="360" w:lineRule="auto"/>
        <w:ind w:firstLine="540"/>
        <w:jc w:val="both"/>
        <w:rPr>
          <w:sz w:val="26"/>
        </w:rPr>
      </w:pPr>
      <w:r w:rsidRPr="00CC5228">
        <w:rPr>
          <w:sz w:val="26"/>
          <w:lang w:val="vi-VN"/>
        </w:rPr>
        <w:t xml:space="preserve">Căn cứ Quyết định số </w:t>
      </w:r>
      <w:r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4F6599" w:rsidRPr="004F6599" w:rsidRDefault="004F6599" w:rsidP="00B23B3C">
      <w:pPr>
        <w:spacing w:line="360" w:lineRule="auto"/>
        <w:ind w:firstLine="540"/>
        <w:jc w:val="both"/>
        <w:rPr>
          <w:color w:val="000000"/>
          <w:sz w:val="26"/>
          <w:szCs w:val="26"/>
          <w:lang w:val="vi-VN"/>
        </w:rPr>
      </w:pPr>
      <w:r w:rsidRPr="00B23B3C">
        <w:rPr>
          <w:sz w:val="26"/>
          <w:lang w:val="vi-VN"/>
        </w:rPr>
        <w:t>Căn</w:t>
      </w:r>
      <w:r w:rsidRPr="004F6599">
        <w:rPr>
          <w:color w:val="000000"/>
          <w:sz w:val="26"/>
          <w:szCs w:val="26"/>
          <w:lang w:val="vi-VN"/>
        </w:rPr>
        <w:t xml:space="preserve"> cứ Quyết địn</w:t>
      </w:r>
      <w:r w:rsidRPr="004F6599">
        <w:rPr>
          <w:color w:val="000000"/>
          <w:sz w:val="26"/>
          <w:szCs w:val="26"/>
        </w:rPr>
        <w:t>h</w:t>
      </w:r>
      <w:r w:rsidRPr="004F6599">
        <w:rPr>
          <w:color w:val="000000"/>
          <w:sz w:val="26"/>
          <w:szCs w:val="26"/>
          <w:lang w:val="vi-VN"/>
        </w:rPr>
        <w:t xml:space="preserve"> số </w:t>
      </w:r>
      <w:r w:rsidRPr="004F6599">
        <w:rPr>
          <w:color w:val="000000"/>
          <w:sz w:val="26"/>
          <w:szCs w:val="26"/>
        </w:rPr>
        <w:t>3141</w:t>
      </w:r>
      <w:r w:rsidRPr="004F6599">
        <w:rPr>
          <w:color w:val="000000"/>
          <w:sz w:val="26"/>
          <w:szCs w:val="26"/>
          <w:lang w:val="vi-VN"/>
        </w:rPr>
        <w:t xml:space="preserve">/QĐ-ĐHDT ngày </w:t>
      </w:r>
      <w:r w:rsidRPr="004F6599">
        <w:rPr>
          <w:color w:val="000000"/>
          <w:sz w:val="26"/>
          <w:szCs w:val="26"/>
        </w:rPr>
        <w:t>27</w:t>
      </w:r>
      <w:r w:rsidRPr="004F6599">
        <w:rPr>
          <w:color w:val="000000"/>
          <w:sz w:val="26"/>
          <w:szCs w:val="26"/>
          <w:lang w:val="vi-VN"/>
        </w:rPr>
        <w:t>/1</w:t>
      </w:r>
      <w:r w:rsidRPr="004F6599">
        <w:rPr>
          <w:color w:val="000000"/>
          <w:sz w:val="26"/>
          <w:szCs w:val="26"/>
        </w:rPr>
        <w:t>0</w:t>
      </w:r>
      <w:r w:rsidRPr="004F6599">
        <w:rPr>
          <w:color w:val="000000"/>
          <w:sz w:val="26"/>
          <w:szCs w:val="26"/>
          <w:lang w:val="vi-VN"/>
        </w:rPr>
        <w:t>/201</w:t>
      </w:r>
      <w:r w:rsidRPr="004F6599">
        <w:rPr>
          <w:color w:val="000000"/>
          <w:sz w:val="26"/>
          <w:szCs w:val="26"/>
        </w:rPr>
        <w:t>6</w:t>
      </w:r>
      <w:r w:rsidRPr="004F6599">
        <w:rPr>
          <w:color w:val="000000"/>
          <w:sz w:val="26"/>
          <w:szCs w:val="26"/>
          <w:lang w:val="vi-VN"/>
        </w:rPr>
        <w:t xml:space="preserve"> của Hiệu trưởng Đại học Duy Tân về việc công nhận danh sách nhập học tuyển sinh chính quy năm 201</w:t>
      </w:r>
      <w:r w:rsidRPr="004F6599">
        <w:rPr>
          <w:color w:val="000000"/>
          <w:sz w:val="26"/>
          <w:szCs w:val="26"/>
        </w:rPr>
        <w:t>6</w:t>
      </w:r>
      <w:r w:rsidRPr="004F6599">
        <w:rPr>
          <w:color w:val="000000"/>
          <w:sz w:val="26"/>
          <w:szCs w:val="26"/>
          <w:lang w:val="vi-VN"/>
        </w:rPr>
        <w:t>;</w:t>
      </w:r>
    </w:p>
    <w:p w:rsidR="004F6599" w:rsidRPr="004F6599" w:rsidRDefault="004F6599" w:rsidP="00B23B3C">
      <w:pPr>
        <w:spacing w:line="360" w:lineRule="auto"/>
        <w:ind w:firstLine="540"/>
        <w:jc w:val="both"/>
        <w:rPr>
          <w:color w:val="000000"/>
          <w:sz w:val="26"/>
          <w:szCs w:val="26"/>
        </w:rPr>
      </w:pPr>
      <w:r w:rsidRPr="004F6599">
        <w:rPr>
          <w:color w:val="000000"/>
          <w:sz w:val="26"/>
          <w:szCs w:val="26"/>
        </w:rPr>
        <w:t>Căn cứ Quyết định 1855/QĐ-ĐHDT ngày 29 tháng 07 năm 2016 của Hiệu trưởng về việc ban hành mức học bổng cho thí sinh trúng tuyển vào trường Đại học Duy Tân năm 2016;</w:t>
      </w:r>
    </w:p>
    <w:p w:rsidR="00820712" w:rsidRPr="007E0E4D" w:rsidRDefault="00820712" w:rsidP="00820712">
      <w:pPr>
        <w:spacing w:line="360" w:lineRule="auto"/>
        <w:ind w:left="360"/>
        <w:jc w:val="center"/>
        <w:rPr>
          <w:b/>
          <w:sz w:val="32"/>
          <w:szCs w:val="32"/>
          <w:lang w:val="vi-VN"/>
        </w:rPr>
      </w:pPr>
      <w:r w:rsidRPr="007E0E4D">
        <w:rPr>
          <w:b/>
          <w:sz w:val="32"/>
          <w:szCs w:val="32"/>
          <w:lang w:val="vi-VN"/>
        </w:rPr>
        <w:t>QUYẾT ĐỊNH:</w:t>
      </w:r>
    </w:p>
    <w:p w:rsidR="00820712" w:rsidRPr="00461E5D" w:rsidRDefault="00820712" w:rsidP="00FB607F">
      <w:pPr>
        <w:spacing w:line="360" w:lineRule="auto"/>
        <w:ind w:firstLine="540"/>
        <w:jc w:val="both"/>
        <w:rPr>
          <w:sz w:val="26"/>
          <w:szCs w:val="26"/>
          <w:lang w:val="vi-VN"/>
        </w:rPr>
      </w:pPr>
      <w:r w:rsidRPr="007E0E4D">
        <w:rPr>
          <w:b/>
          <w:sz w:val="26"/>
          <w:szCs w:val="26"/>
          <w:lang w:val="vi-VN"/>
        </w:rPr>
        <w:t>Đ</w:t>
      </w:r>
      <w:r w:rsidR="00FB607F">
        <w:rPr>
          <w:b/>
          <w:sz w:val="26"/>
          <w:szCs w:val="26"/>
        </w:rPr>
        <w:t>i</w:t>
      </w:r>
      <w:r w:rsidR="00FB607F" w:rsidRPr="00FB607F">
        <w:rPr>
          <w:b/>
          <w:sz w:val="26"/>
          <w:szCs w:val="26"/>
        </w:rPr>
        <w:t>ều</w:t>
      </w:r>
      <w:r w:rsidRPr="007E0E4D">
        <w:rPr>
          <w:b/>
          <w:sz w:val="26"/>
          <w:szCs w:val="26"/>
          <w:lang w:val="vi-VN"/>
        </w:rPr>
        <w:t xml:space="preserve"> 1. </w:t>
      </w:r>
      <w:r>
        <w:rPr>
          <w:sz w:val="26"/>
          <w:szCs w:val="26"/>
          <w:lang w:val="vi-VN"/>
        </w:rPr>
        <w:t xml:space="preserve">Giảm </w:t>
      </w:r>
      <w:r w:rsidRPr="00820712">
        <w:rPr>
          <w:sz w:val="26"/>
          <w:szCs w:val="26"/>
          <w:lang w:val="vi-VN"/>
        </w:rPr>
        <w:t>2</w:t>
      </w:r>
      <w:r w:rsidRPr="00461E5D">
        <w:rPr>
          <w:sz w:val="26"/>
          <w:szCs w:val="26"/>
          <w:lang w:val="vi-VN"/>
        </w:rPr>
        <w:t xml:space="preserve">0% học phí </w:t>
      </w:r>
      <w:r w:rsidRPr="00940DD2">
        <w:rPr>
          <w:sz w:val="26"/>
          <w:szCs w:val="26"/>
          <w:lang w:val="vi-VN"/>
        </w:rPr>
        <w:t>học kỳ 1 cho</w:t>
      </w:r>
      <w:r>
        <w:rPr>
          <w:sz w:val="26"/>
          <w:szCs w:val="26"/>
          <w:lang w:val="vi-VN"/>
        </w:rPr>
        <w:t xml:space="preserve"> </w:t>
      </w:r>
      <w:r w:rsidR="00887775" w:rsidRPr="005362B8">
        <w:rPr>
          <w:b/>
          <w:sz w:val="26"/>
          <w:szCs w:val="26"/>
        </w:rPr>
        <w:t>130</w:t>
      </w:r>
      <w:r w:rsidRPr="00461E5D">
        <w:rPr>
          <w:sz w:val="26"/>
          <w:szCs w:val="26"/>
          <w:lang w:val="vi-VN"/>
        </w:rPr>
        <w:t xml:space="preserve"> sinh viên K2</w:t>
      </w:r>
      <w:r w:rsidR="00887775">
        <w:rPr>
          <w:sz w:val="26"/>
          <w:szCs w:val="26"/>
        </w:rPr>
        <w:t>2</w:t>
      </w:r>
      <w:r w:rsidR="009B2E9C">
        <w:rPr>
          <w:sz w:val="26"/>
          <w:szCs w:val="26"/>
        </w:rPr>
        <w:t xml:space="preserve"> </w:t>
      </w:r>
      <w:r w:rsidR="009B2E9C" w:rsidRPr="009B2E9C">
        <w:rPr>
          <w:sz w:val="26"/>
          <w:szCs w:val="26"/>
        </w:rPr>
        <w:t>đă</w:t>
      </w:r>
      <w:r w:rsidR="009B2E9C">
        <w:rPr>
          <w:sz w:val="26"/>
          <w:szCs w:val="26"/>
        </w:rPr>
        <w:t>ng k</w:t>
      </w:r>
      <w:r w:rsidR="009B2E9C" w:rsidRPr="009B2E9C">
        <w:rPr>
          <w:sz w:val="26"/>
          <w:szCs w:val="26"/>
        </w:rPr>
        <w:t>ý</w:t>
      </w:r>
      <w:r w:rsidR="009B2E9C">
        <w:rPr>
          <w:sz w:val="26"/>
          <w:szCs w:val="26"/>
        </w:rPr>
        <w:t xml:space="preserve"> h</w:t>
      </w:r>
      <w:r w:rsidR="009B2E9C" w:rsidRPr="009B2E9C">
        <w:rPr>
          <w:sz w:val="26"/>
          <w:szCs w:val="26"/>
        </w:rPr>
        <w:t>ọc</w:t>
      </w:r>
      <w:r w:rsidRPr="00461E5D">
        <w:rPr>
          <w:sz w:val="26"/>
          <w:szCs w:val="26"/>
          <w:lang w:val="vi-VN"/>
        </w:rPr>
        <w:t xml:space="preserve"> </w:t>
      </w:r>
      <w:r w:rsidR="00073F3C" w:rsidRPr="00073F3C">
        <w:rPr>
          <w:sz w:val="26"/>
          <w:szCs w:val="26"/>
          <w:lang w:val="vi-VN"/>
        </w:rPr>
        <w:t>chuyên</w:t>
      </w:r>
      <w:r w:rsidRPr="00461E5D">
        <w:rPr>
          <w:sz w:val="26"/>
          <w:szCs w:val="26"/>
          <w:lang w:val="vi-VN"/>
        </w:rPr>
        <w:t xml:space="preserve"> ngành </w:t>
      </w:r>
      <w:r w:rsidRPr="00FB607F">
        <w:rPr>
          <w:color w:val="000000"/>
          <w:sz w:val="26"/>
          <w:szCs w:val="26"/>
        </w:rPr>
        <w:t>Công</w:t>
      </w:r>
      <w:r w:rsidRPr="00820712">
        <w:rPr>
          <w:sz w:val="26"/>
          <w:szCs w:val="26"/>
          <w:lang w:val="vi-VN"/>
        </w:rPr>
        <w:t xml:space="preserve"> nghệ &amp; Kỹ thuật </w:t>
      </w:r>
      <w:r w:rsidR="00B13A9B">
        <w:rPr>
          <w:sz w:val="26"/>
          <w:szCs w:val="26"/>
        </w:rPr>
        <w:t>M</w:t>
      </w:r>
      <w:r w:rsidRPr="00820712">
        <w:rPr>
          <w:sz w:val="26"/>
          <w:szCs w:val="26"/>
          <w:lang w:val="vi-VN"/>
        </w:rPr>
        <w:t>ôi trường</w:t>
      </w:r>
      <w:r w:rsidR="009B2E9C">
        <w:rPr>
          <w:sz w:val="26"/>
          <w:szCs w:val="26"/>
        </w:rPr>
        <w:t>, Ki</w:t>
      </w:r>
      <w:r w:rsidR="009B2E9C" w:rsidRPr="009B2E9C">
        <w:rPr>
          <w:sz w:val="26"/>
          <w:szCs w:val="26"/>
        </w:rPr>
        <w:t>ến</w:t>
      </w:r>
      <w:r w:rsidR="009B2E9C">
        <w:rPr>
          <w:sz w:val="26"/>
          <w:szCs w:val="26"/>
        </w:rPr>
        <w:t xml:space="preserve"> tr</w:t>
      </w:r>
      <w:r w:rsidR="009B2E9C" w:rsidRPr="009B2E9C">
        <w:rPr>
          <w:sz w:val="26"/>
          <w:szCs w:val="26"/>
        </w:rPr>
        <w:t>úc</w:t>
      </w:r>
      <w:r w:rsidR="009B2E9C">
        <w:rPr>
          <w:sz w:val="26"/>
          <w:szCs w:val="26"/>
        </w:rPr>
        <w:t xml:space="preserve"> C</w:t>
      </w:r>
      <w:r w:rsidR="009B2E9C" w:rsidRPr="009B2E9C">
        <w:rPr>
          <w:sz w:val="26"/>
          <w:szCs w:val="26"/>
        </w:rPr>
        <w:t>ô</w:t>
      </w:r>
      <w:r w:rsidR="009B2E9C">
        <w:rPr>
          <w:sz w:val="26"/>
          <w:szCs w:val="26"/>
        </w:rPr>
        <w:t>ng tr</w:t>
      </w:r>
      <w:r w:rsidR="009B2E9C" w:rsidRPr="009B2E9C">
        <w:rPr>
          <w:sz w:val="26"/>
          <w:szCs w:val="26"/>
        </w:rPr>
        <w:t>ình</w:t>
      </w:r>
      <w:r w:rsidR="009B2E9C">
        <w:rPr>
          <w:sz w:val="26"/>
          <w:szCs w:val="26"/>
        </w:rPr>
        <w:t>, Ki</w:t>
      </w:r>
      <w:r w:rsidR="009B2E9C" w:rsidRPr="009B2E9C">
        <w:rPr>
          <w:sz w:val="26"/>
          <w:szCs w:val="26"/>
        </w:rPr>
        <w:t>ến</w:t>
      </w:r>
      <w:r w:rsidR="009B2E9C">
        <w:rPr>
          <w:sz w:val="26"/>
          <w:szCs w:val="26"/>
        </w:rPr>
        <w:t xml:space="preserve"> tr</w:t>
      </w:r>
      <w:r w:rsidR="009B2E9C" w:rsidRPr="009B2E9C">
        <w:rPr>
          <w:sz w:val="26"/>
          <w:szCs w:val="26"/>
        </w:rPr>
        <w:t>úc</w:t>
      </w:r>
      <w:r w:rsidR="009B2E9C">
        <w:rPr>
          <w:sz w:val="26"/>
          <w:szCs w:val="26"/>
        </w:rPr>
        <w:t xml:space="preserve"> N</w:t>
      </w:r>
      <w:r w:rsidR="009B2E9C" w:rsidRPr="009B2E9C">
        <w:rPr>
          <w:sz w:val="26"/>
          <w:szCs w:val="26"/>
        </w:rPr>
        <w:t>ội</w:t>
      </w:r>
      <w:r w:rsidR="009B2E9C">
        <w:rPr>
          <w:sz w:val="26"/>
          <w:szCs w:val="26"/>
        </w:rPr>
        <w:t xml:space="preserve"> th</w:t>
      </w:r>
      <w:r w:rsidR="009B2E9C" w:rsidRPr="009B2E9C">
        <w:rPr>
          <w:sz w:val="26"/>
          <w:szCs w:val="26"/>
        </w:rPr>
        <w:t>ấ</w:t>
      </w:r>
      <w:r w:rsidR="009B2E9C">
        <w:rPr>
          <w:sz w:val="26"/>
          <w:szCs w:val="26"/>
        </w:rPr>
        <w:t>t, X</w:t>
      </w:r>
      <w:r w:rsidR="009B2E9C" w:rsidRPr="009B2E9C">
        <w:rPr>
          <w:sz w:val="26"/>
          <w:szCs w:val="26"/>
        </w:rPr>
        <w:t>â</w:t>
      </w:r>
      <w:r w:rsidR="009B2E9C">
        <w:rPr>
          <w:sz w:val="26"/>
          <w:szCs w:val="26"/>
        </w:rPr>
        <w:t>y d</w:t>
      </w:r>
      <w:r w:rsidR="009B2E9C" w:rsidRPr="009B2E9C">
        <w:rPr>
          <w:sz w:val="26"/>
          <w:szCs w:val="26"/>
        </w:rPr>
        <w:t>ựng</w:t>
      </w:r>
      <w:r w:rsidR="009B2E9C">
        <w:rPr>
          <w:sz w:val="26"/>
          <w:szCs w:val="26"/>
        </w:rPr>
        <w:t xml:space="preserve"> D</w:t>
      </w:r>
      <w:r w:rsidR="009B2E9C" w:rsidRPr="009B2E9C">
        <w:rPr>
          <w:sz w:val="26"/>
          <w:szCs w:val="26"/>
        </w:rPr>
        <w:t>â</w:t>
      </w:r>
      <w:r w:rsidR="009B2E9C">
        <w:rPr>
          <w:sz w:val="26"/>
          <w:szCs w:val="26"/>
        </w:rPr>
        <w:t>n d</w:t>
      </w:r>
      <w:r w:rsidR="009B2E9C" w:rsidRPr="009B2E9C">
        <w:rPr>
          <w:sz w:val="26"/>
          <w:szCs w:val="26"/>
        </w:rPr>
        <w:t>ụng</w:t>
      </w:r>
      <w:r w:rsidR="009B2E9C">
        <w:rPr>
          <w:sz w:val="26"/>
          <w:szCs w:val="26"/>
        </w:rPr>
        <w:t xml:space="preserve"> &amp; C</w:t>
      </w:r>
      <w:r w:rsidR="009B2E9C" w:rsidRPr="009B2E9C">
        <w:rPr>
          <w:sz w:val="26"/>
          <w:szCs w:val="26"/>
        </w:rPr>
        <w:t>ô</w:t>
      </w:r>
      <w:r w:rsidR="009B2E9C">
        <w:rPr>
          <w:sz w:val="26"/>
          <w:szCs w:val="26"/>
        </w:rPr>
        <w:t>ng nghi</w:t>
      </w:r>
      <w:r w:rsidR="009B2E9C" w:rsidRPr="009B2E9C">
        <w:rPr>
          <w:sz w:val="26"/>
          <w:szCs w:val="26"/>
        </w:rPr>
        <w:t>ệp</w:t>
      </w:r>
      <w:r w:rsidR="009B2E9C">
        <w:rPr>
          <w:sz w:val="26"/>
          <w:szCs w:val="26"/>
        </w:rPr>
        <w:t>, X</w:t>
      </w:r>
      <w:r w:rsidR="009B2E9C" w:rsidRPr="009B2E9C">
        <w:rPr>
          <w:sz w:val="26"/>
          <w:szCs w:val="26"/>
        </w:rPr>
        <w:t>â</w:t>
      </w:r>
      <w:r w:rsidR="009B2E9C">
        <w:rPr>
          <w:sz w:val="26"/>
          <w:szCs w:val="26"/>
        </w:rPr>
        <w:t>y d</w:t>
      </w:r>
      <w:r w:rsidR="009B2E9C" w:rsidRPr="009B2E9C">
        <w:rPr>
          <w:sz w:val="26"/>
          <w:szCs w:val="26"/>
        </w:rPr>
        <w:t>ựng</w:t>
      </w:r>
      <w:r w:rsidR="009B2E9C">
        <w:rPr>
          <w:sz w:val="26"/>
          <w:szCs w:val="26"/>
        </w:rPr>
        <w:t xml:space="preserve"> C</w:t>
      </w:r>
      <w:r w:rsidR="009B2E9C" w:rsidRPr="009B2E9C">
        <w:rPr>
          <w:sz w:val="26"/>
          <w:szCs w:val="26"/>
        </w:rPr>
        <w:t>ầu</w:t>
      </w:r>
      <w:r w:rsidR="009B2E9C">
        <w:rPr>
          <w:sz w:val="26"/>
          <w:szCs w:val="26"/>
        </w:rPr>
        <w:t xml:space="preserve"> đư</w:t>
      </w:r>
      <w:r w:rsidR="009B2E9C" w:rsidRPr="009B2E9C">
        <w:rPr>
          <w:sz w:val="26"/>
          <w:szCs w:val="26"/>
        </w:rPr>
        <w:t>ờng</w:t>
      </w:r>
      <w:r w:rsidR="009B2E9C">
        <w:rPr>
          <w:sz w:val="26"/>
          <w:szCs w:val="26"/>
        </w:rPr>
        <w:t xml:space="preserve">. </w:t>
      </w:r>
      <w:r w:rsidRPr="00461E5D">
        <w:rPr>
          <w:sz w:val="26"/>
          <w:szCs w:val="26"/>
          <w:lang w:val="vi-VN"/>
        </w:rPr>
        <w:t>(có danh sách kèm theo)</w:t>
      </w:r>
      <w:r w:rsidR="00073F3C" w:rsidRPr="00073F3C">
        <w:rPr>
          <w:sz w:val="26"/>
          <w:szCs w:val="26"/>
          <w:lang w:val="vi-VN"/>
        </w:rPr>
        <w:t xml:space="preserve"> </w:t>
      </w:r>
      <w:r w:rsidRPr="00461E5D">
        <w:rPr>
          <w:sz w:val="26"/>
          <w:szCs w:val="26"/>
          <w:lang w:val="vi-VN"/>
        </w:rPr>
        <w:t>.</w:t>
      </w:r>
    </w:p>
    <w:p w:rsidR="00820712" w:rsidRPr="00461E5D" w:rsidRDefault="008159AD" w:rsidP="00FB607F">
      <w:pPr>
        <w:spacing w:line="360" w:lineRule="auto"/>
        <w:ind w:firstLine="54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Mức giảm học phí </w:t>
      </w:r>
      <w:r w:rsidRPr="008159AD">
        <w:rPr>
          <w:sz w:val="26"/>
          <w:szCs w:val="26"/>
          <w:lang w:val="vi-VN"/>
        </w:rPr>
        <w:t xml:space="preserve">là </w:t>
      </w:r>
      <w:r w:rsidR="00820712" w:rsidRPr="00587259">
        <w:rPr>
          <w:sz w:val="26"/>
          <w:szCs w:val="26"/>
          <w:lang w:val="vi-VN"/>
        </w:rPr>
        <w:t>1</w:t>
      </w:r>
      <w:r w:rsidR="00820712">
        <w:rPr>
          <w:sz w:val="26"/>
          <w:szCs w:val="26"/>
          <w:lang w:val="vi-VN"/>
        </w:rPr>
        <w:t>.</w:t>
      </w:r>
      <w:r w:rsidR="00820712" w:rsidRPr="00820712">
        <w:rPr>
          <w:sz w:val="26"/>
          <w:szCs w:val="26"/>
          <w:lang w:val="vi-VN"/>
        </w:rPr>
        <w:t>312</w:t>
      </w:r>
      <w:r w:rsidR="00820712" w:rsidRPr="00461E5D">
        <w:rPr>
          <w:sz w:val="26"/>
          <w:szCs w:val="26"/>
          <w:lang w:val="vi-VN"/>
        </w:rPr>
        <w:t xml:space="preserve">.000 đồng/ 1 sinh viên. </w:t>
      </w:r>
    </w:p>
    <w:p w:rsidR="00D91EE7" w:rsidRPr="00461E5D" w:rsidRDefault="00820712" w:rsidP="00FB607F">
      <w:pPr>
        <w:spacing w:line="360" w:lineRule="auto"/>
        <w:ind w:firstLine="540"/>
        <w:jc w:val="both"/>
        <w:rPr>
          <w:b/>
          <w:sz w:val="26"/>
          <w:szCs w:val="26"/>
          <w:lang w:val="vi-VN"/>
        </w:rPr>
      </w:pPr>
      <w:r w:rsidRPr="003D639D">
        <w:rPr>
          <w:sz w:val="26"/>
          <w:szCs w:val="26"/>
          <w:lang w:val="vi-VN"/>
        </w:rPr>
        <w:t xml:space="preserve">Tổng số </w:t>
      </w:r>
      <w:r w:rsidRPr="00FB607F">
        <w:rPr>
          <w:sz w:val="26"/>
          <w:szCs w:val="26"/>
        </w:rPr>
        <w:t>tiền</w:t>
      </w:r>
      <w:r w:rsidRPr="003D639D">
        <w:rPr>
          <w:sz w:val="26"/>
          <w:szCs w:val="26"/>
          <w:lang w:val="vi-VN"/>
        </w:rPr>
        <w:t xml:space="preserve"> </w:t>
      </w:r>
      <w:r w:rsidRPr="00461E5D">
        <w:rPr>
          <w:sz w:val="26"/>
          <w:szCs w:val="26"/>
          <w:lang w:val="vi-VN"/>
        </w:rPr>
        <w:t xml:space="preserve">giảm học phí </w:t>
      </w:r>
      <w:r w:rsidRPr="00587259">
        <w:rPr>
          <w:sz w:val="26"/>
          <w:szCs w:val="26"/>
          <w:lang w:val="vi-VN"/>
        </w:rPr>
        <w:t xml:space="preserve">học kỳ 1 </w:t>
      </w:r>
      <w:r>
        <w:rPr>
          <w:sz w:val="26"/>
          <w:szCs w:val="26"/>
          <w:lang w:val="vi-VN"/>
        </w:rPr>
        <w:t>năm học 201</w:t>
      </w:r>
      <w:r w:rsidR="00D91EE7">
        <w:rPr>
          <w:sz w:val="26"/>
          <w:szCs w:val="26"/>
        </w:rPr>
        <w:t>6</w:t>
      </w:r>
      <w:r>
        <w:rPr>
          <w:sz w:val="26"/>
          <w:szCs w:val="26"/>
          <w:lang w:val="vi-VN"/>
        </w:rPr>
        <w:t>-201</w:t>
      </w:r>
      <w:r w:rsidR="00D91EE7">
        <w:rPr>
          <w:sz w:val="26"/>
          <w:szCs w:val="26"/>
        </w:rPr>
        <w:t>7</w:t>
      </w:r>
      <w:r>
        <w:rPr>
          <w:sz w:val="26"/>
          <w:szCs w:val="26"/>
          <w:lang w:val="vi-VN"/>
        </w:rPr>
        <w:t xml:space="preserve"> cho </w:t>
      </w:r>
      <w:r w:rsidR="00D91EE7">
        <w:rPr>
          <w:sz w:val="26"/>
          <w:szCs w:val="26"/>
        </w:rPr>
        <w:t>1</w:t>
      </w:r>
      <w:r w:rsidR="005A00AC">
        <w:rPr>
          <w:sz w:val="26"/>
          <w:szCs w:val="26"/>
        </w:rPr>
        <w:t>3</w:t>
      </w:r>
      <w:r w:rsidR="00D91EE7">
        <w:rPr>
          <w:sz w:val="26"/>
          <w:szCs w:val="26"/>
        </w:rPr>
        <w:t>0</w:t>
      </w:r>
      <w:r w:rsidRPr="00461E5D">
        <w:rPr>
          <w:sz w:val="26"/>
          <w:szCs w:val="26"/>
          <w:lang w:val="vi-VN"/>
        </w:rPr>
        <w:t xml:space="preserve"> sinh viên trên là </w:t>
      </w:r>
      <w:r w:rsidR="00D91EE7">
        <w:rPr>
          <w:b/>
          <w:sz w:val="26"/>
          <w:szCs w:val="26"/>
        </w:rPr>
        <w:t>170</w:t>
      </w:r>
      <w:r w:rsidRPr="00820712">
        <w:rPr>
          <w:b/>
          <w:sz w:val="26"/>
          <w:szCs w:val="26"/>
          <w:lang w:val="vi-VN"/>
        </w:rPr>
        <w:t>.</w:t>
      </w:r>
      <w:r w:rsidR="00D91EE7">
        <w:rPr>
          <w:b/>
          <w:sz w:val="26"/>
          <w:szCs w:val="26"/>
        </w:rPr>
        <w:t>560</w:t>
      </w:r>
      <w:r>
        <w:rPr>
          <w:b/>
          <w:sz w:val="26"/>
          <w:szCs w:val="26"/>
          <w:lang w:val="vi-VN"/>
        </w:rPr>
        <w:t xml:space="preserve">.000 đồng </w:t>
      </w:r>
      <w:r w:rsidRPr="00A97D8E">
        <w:rPr>
          <w:i/>
          <w:sz w:val="26"/>
          <w:szCs w:val="26"/>
          <w:lang w:val="vi-VN"/>
        </w:rPr>
        <w:t xml:space="preserve">( </w:t>
      </w:r>
      <w:r w:rsidR="00D91EE7">
        <w:rPr>
          <w:i/>
          <w:sz w:val="26"/>
          <w:szCs w:val="26"/>
        </w:rPr>
        <w:t>M</w:t>
      </w:r>
      <w:r w:rsidR="00D91EE7" w:rsidRPr="00D91EE7">
        <w:rPr>
          <w:i/>
          <w:sz w:val="26"/>
          <w:szCs w:val="26"/>
        </w:rPr>
        <w:t>ộ</w:t>
      </w:r>
      <w:r w:rsidR="00D91EE7">
        <w:rPr>
          <w:i/>
          <w:sz w:val="26"/>
          <w:szCs w:val="26"/>
        </w:rPr>
        <w:t>t tr</w:t>
      </w:r>
      <w:r w:rsidR="00D91EE7" w:rsidRPr="00D91EE7">
        <w:rPr>
          <w:i/>
          <w:sz w:val="26"/>
          <w:szCs w:val="26"/>
        </w:rPr>
        <w:t>ă</w:t>
      </w:r>
      <w:r w:rsidR="00D91EE7">
        <w:rPr>
          <w:i/>
          <w:sz w:val="26"/>
          <w:szCs w:val="26"/>
        </w:rPr>
        <w:t>m b</w:t>
      </w:r>
      <w:r w:rsidR="00D91EE7" w:rsidRPr="00D91EE7">
        <w:rPr>
          <w:i/>
          <w:sz w:val="26"/>
          <w:szCs w:val="26"/>
        </w:rPr>
        <w:t>ảy</w:t>
      </w:r>
      <w:r w:rsidR="00D91EE7">
        <w:rPr>
          <w:i/>
          <w:sz w:val="26"/>
          <w:szCs w:val="26"/>
        </w:rPr>
        <w:t xml:space="preserve"> m</w:t>
      </w:r>
      <w:r w:rsidR="00D91EE7" w:rsidRPr="00D91EE7">
        <w:rPr>
          <w:i/>
          <w:sz w:val="26"/>
          <w:szCs w:val="26"/>
        </w:rPr>
        <w:t>ươ</w:t>
      </w:r>
      <w:r w:rsidR="00D91EE7">
        <w:rPr>
          <w:i/>
          <w:sz w:val="26"/>
          <w:szCs w:val="26"/>
        </w:rPr>
        <w:t>i tri</w:t>
      </w:r>
      <w:r w:rsidR="00D91EE7" w:rsidRPr="00D91EE7">
        <w:rPr>
          <w:i/>
          <w:sz w:val="26"/>
          <w:szCs w:val="26"/>
        </w:rPr>
        <w:t>ệu</w:t>
      </w:r>
      <w:r w:rsidR="00D91EE7">
        <w:rPr>
          <w:i/>
          <w:sz w:val="26"/>
          <w:szCs w:val="26"/>
        </w:rPr>
        <w:t>, n</w:t>
      </w:r>
      <w:r w:rsidR="00D91EE7" w:rsidRPr="00D91EE7">
        <w:rPr>
          <w:i/>
          <w:sz w:val="26"/>
          <w:szCs w:val="26"/>
        </w:rPr>
        <w:t>ă</w:t>
      </w:r>
      <w:r w:rsidR="00D91EE7">
        <w:rPr>
          <w:i/>
          <w:sz w:val="26"/>
          <w:szCs w:val="26"/>
        </w:rPr>
        <w:t>m tr</w:t>
      </w:r>
      <w:r w:rsidR="00D91EE7" w:rsidRPr="00D91EE7">
        <w:rPr>
          <w:i/>
          <w:sz w:val="26"/>
          <w:szCs w:val="26"/>
        </w:rPr>
        <w:t>ă</w:t>
      </w:r>
      <w:r w:rsidR="00D91EE7">
        <w:rPr>
          <w:i/>
          <w:sz w:val="26"/>
          <w:szCs w:val="26"/>
        </w:rPr>
        <w:t>m s</w:t>
      </w:r>
      <w:r w:rsidR="00D91EE7" w:rsidRPr="00D91EE7">
        <w:rPr>
          <w:i/>
          <w:sz w:val="26"/>
          <w:szCs w:val="26"/>
        </w:rPr>
        <w:t>áu</w:t>
      </w:r>
      <w:r w:rsidR="00D91EE7">
        <w:rPr>
          <w:i/>
          <w:sz w:val="26"/>
          <w:szCs w:val="26"/>
        </w:rPr>
        <w:t xml:space="preserve"> m</w:t>
      </w:r>
      <w:r w:rsidR="00D91EE7" w:rsidRPr="00D91EE7">
        <w:rPr>
          <w:i/>
          <w:sz w:val="26"/>
          <w:szCs w:val="26"/>
        </w:rPr>
        <w:t>ươ</w:t>
      </w:r>
      <w:r w:rsidR="00D91EE7">
        <w:rPr>
          <w:i/>
          <w:sz w:val="26"/>
          <w:szCs w:val="26"/>
        </w:rPr>
        <w:t>i ng</w:t>
      </w:r>
      <w:r w:rsidR="00D91EE7" w:rsidRPr="00D91EE7">
        <w:rPr>
          <w:i/>
          <w:sz w:val="26"/>
          <w:szCs w:val="26"/>
        </w:rPr>
        <w:t>àn</w:t>
      </w:r>
      <w:r w:rsidR="00D91EE7">
        <w:rPr>
          <w:i/>
          <w:sz w:val="26"/>
          <w:szCs w:val="26"/>
        </w:rPr>
        <w:t xml:space="preserve"> </w:t>
      </w:r>
      <w:r w:rsidR="00A97D8E" w:rsidRPr="00A97D8E">
        <w:rPr>
          <w:i/>
          <w:sz w:val="26"/>
          <w:szCs w:val="26"/>
        </w:rPr>
        <w:t xml:space="preserve"> đồng chẵn)</w:t>
      </w:r>
      <w:r w:rsidRPr="00A97D8E">
        <w:rPr>
          <w:i/>
          <w:sz w:val="26"/>
          <w:szCs w:val="26"/>
          <w:lang w:val="vi-VN"/>
        </w:rPr>
        <w:t>.</w:t>
      </w:r>
    </w:p>
    <w:p w:rsidR="00820712" w:rsidRPr="007E0E4D" w:rsidRDefault="00820712" w:rsidP="00FB607F">
      <w:pPr>
        <w:spacing w:line="360" w:lineRule="auto"/>
        <w:ind w:firstLine="540"/>
        <w:jc w:val="both"/>
        <w:rPr>
          <w:sz w:val="26"/>
          <w:szCs w:val="26"/>
          <w:lang w:val="vi-VN"/>
        </w:rPr>
      </w:pPr>
      <w:r w:rsidRPr="003D639D">
        <w:rPr>
          <w:b/>
          <w:sz w:val="26"/>
          <w:szCs w:val="26"/>
          <w:lang w:val="vi-VN"/>
        </w:rPr>
        <w:t>Đ</w:t>
      </w:r>
      <w:r w:rsidR="00FB607F">
        <w:rPr>
          <w:b/>
          <w:sz w:val="26"/>
          <w:szCs w:val="26"/>
        </w:rPr>
        <w:t>i</w:t>
      </w:r>
      <w:r w:rsidR="00FB607F" w:rsidRPr="00FB607F">
        <w:rPr>
          <w:b/>
          <w:sz w:val="26"/>
          <w:szCs w:val="26"/>
        </w:rPr>
        <w:t>ều</w:t>
      </w:r>
      <w:r w:rsidR="00FB607F">
        <w:rPr>
          <w:b/>
          <w:sz w:val="26"/>
          <w:szCs w:val="26"/>
        </w:rPr>
        <w:t xml:space="preserve"> </w:t>
      </w:r>
      <w:r w:rsidRPr="003D639D">
        <w:rPr>
          <w:b/>
          <w:sz w:val="26"/>
          <w:szCs w:val="26"/>
          <w:lang w:val="vi-VN"/>
        </w:rPr>
        <w:t xml:space="preserve">2. </w:t>
      </w:r>
      <w:r w:rsidRPr="003D639D">
        <w:rPr>
          <w:sz w:val="26"/>
          <w:szCs w:val="26"/>
          <w:lang w:val="vi-VN"/>
        </w:rPr>
        <w:t>Quyết định này có hiệu lực kể từ ngày ký.</w:t>
      </w:r>
    </w:p>
    <w:p w:rsidR="00820712" w:rsidRPr="007E0E4D" w:rsidRDefault="00FB607F" w:rsidP="00FB607F">
      <w:pPr>
        <w:spacing w:line="360" w:lineRule="auto"/>
        <w:ind w:firstLine="540"/>
        <w:jc w:val="both"/>
        <w:rPr>
          <w:sz w:val="26"/>
          <w:szCs w:val="26"/>
          <w:lang w:val="vi-VN"/>
        </w:rPr>
      </w:pPr>
      <w:r w:rsidRPr="00FB607F"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i</w:t>
      </w:r>
      <w:r w:rsidRPr="00FB607F">
        <w:rPr>
          <w:b/>
          <w:sz w:val="26"/>
          <w:szCs w:val="26"/>
        </w:rPr>
        <w:t>ều</w:t>
      </w:r>
      <w:r w:rsidR="00820712">
        <w:rPr>
          <w:b/>
          <w:sz w:val="26"/>
          <w:szCs w:val="26"/>
          <w:lang w:val="vi-VN"/>
        </w:rPr>
        <w:t xml:space="preserve"> </w:t>
      </w:r>
      <w:r w:rsidR="00820712" w:rsidRPr="00EF5670">
        <w:rPr>
          <w:b/>
          <w:sz w:val="26"/>
          <w:szCs w:val="26"/>
          <w:lang w:val="vi-VN"/>
        </w:rPr>
        <w:t>3</w:t>
      </w:r>
      <w:r w:rsidR="00820712" w:rsidRPr="007E0E4D">
        <w:rPr>
          <w:b/>
          <w:sz w:val="26"/>
          <w:szCs w:val="26"/>
          <w:lang w:val="vi-VN"/>
        </w:rPr>
        <w:t xml:space="preserve">. </w:t>
      </w:r>
      <w:r w:rsidR="00820712" w:rsidRPr="00FB607F">
        <w:rPr>
          <w:sz w:val="26"/>
          <w:szCs w:val="26"/>
          <w:lang w:val="vi-VN"/>
        </w:rPr>
        <w:t>Văn</w:t>
      </w:r>
      <w:r w:rsidR="00820712" w:rsidRPr="00EF5670">
        <w:rPr>
          <w:sz w:val="26"/>
          <w:szCs w:val="26"/>
          <w:lang w:val="vi-VN"/>
        </w:rPr>
        <w:t xml:space="preserve"> phòng Trường</w:t>
      </w:r>
      <w:r w:rsidR="00820712" w:rsidRPr="00EF5670">
        <w:rPr>
          <w:b/>
          <w:sz w:val="26"/>
          <w:szCs w:val="26"/>
          <w:lang w:val="vi-VN"/>
        </w:rPr>
        <w:t xml:space="preserve">, </w:t>
      </w:r>
      <w:r w:rsidR="00820712" w:rsidRPr="007E0E4D">
        <w:rPr>
          <w:sz w:val="26"/>
          <w:szCs w:val="26"/>
          <w:lang w:val="vi-VN"/>
        </w:rPr>
        <w:t>Phòng KH-TC, Phòng Đào</w:t>
      </w:r>
      <w:r w:rsidR="00820712" w:rsidRPr="00EF5670">
        <w:rPr>
          <w:sz w:val="26"/>
          <w:szCs w:val="26"/>
          <w:lang w:val="vi-VN"/>
        </w:rPr>
        <w:t xml:space="preserve"> tạo ĐH&amp;SĐH</w:t>
      </w:r>
      <w:r w:rsidR="00820712" w:rsidRPr="007E0E4D">
        <w:rPr>
          <w:sz w:val="26"/>
          <w:szCs w:val="26"/>
          <w:lang w:val="vi-VN"/>
        </w:rPr>
        <w:t>, TT Tuyển sinh, Phòng CTSV</w:t>
      </w:r>
      <w:r w:rsidR="00820712">
        <w:rPr>
          <w:sz w:val="26"/>
          <w:szCs w:val="26"/>
          <w:lang w:val="vi-VN"/>
        </w:rPr>
        <w:t>,</w:t>
      </w:r>
      <w:r w:rsidR="00820712" w:rsidRPr="00461E5D">
        <w:rPr>
          <w:sz w:val="26"/>
          <w:szCs w:val="26"/>
          <w:lang w:val="vi-VN"/>
        </w:rPr>
        <w:t xml:space="preserve"> </w:t>
      </w:r>
      <w:r w:rsidR="00073F3C" w:rsidRPr="00073F3C">
        <w:rPr>
          <w:sz w:val="26"/>
          <w:szCs w:val="26"/>
          <w:lang w:val="vi-VN"/>
        </w:rPr>
        <w:t>Khoa Môi trường</w:t>
      </w:r>
      <w:r w:rsidR="00820712" w:rsidRPr="00EF5670">
        <w:rPr>
          <w:sz w:val="26"/>
          <w:szCs w:val="26"/>
          <w:lang w:val="vi-VN"/>
        </w:rPr>
        <w:t xml:space="preserve">, </w:t>
      </w:r>
      <w:r w:rsidR="004F6599">
        <w:rPr>
          <w:sz w:val="26"/>
          <w:szCs w:val="26"/>
        </w:rPr>
        <w:t>Khoa X</w:t>
      </w:r>
      <w:r w:rsidR="004F6599" w:rsidRPr="004F6599">
        <w:rPr>
          <w:sz w:val="26"/>
          <w:szCs w:val="26"/>
        </w:rPr>
        <w:t>â</w:t>
      </w:r>
      <w:r w:rsidR="004F6599">
        <w:rPr>
          <w:sz w:val="26"/>
          <w:szCs w:val="26"/>
        </w:rPr>
        <w:t>y d</w:t>
      </w:r>
      <w:r w:rsidR="004F6599" w:rsidRPr="004F6599">
        <w:rPr>
          <w:sz w:val="26"/>
          <w:szCs w:val="26"/>
        </w:rPr>
        <w:t>ựng</w:t>
      </w:r>
      <w:r w:rsidR="004F6599">
        <w:rPr>
          <w:sz w:val="26"/>
          <w:szCs w:val="26"/>
        </w:rPr>
        <w:t>, Khoa Ki</w:t>
      </w:r>
      <w:r w:rsidR="004F6599" w:rsidRPr="004F6599">
        <w:rPr>
          <w:sz w:val="26"/>
          <w:szCs w:val="26"/>
        </w:rPr>
        <w:t>ến</w:t>
      </w:r>
      <w:r w:rsidR="004F6599">
        <w:rPr>
          <w:sz w:val="26"/>
          <w:szCs w:val="26"/>
        </w:rPr>
        <w:t xml:space="preserve"> tr</w:t>
      </w:r>
      <w:r w:rsidR="004F6599" w:rsidRPr="004F6599">
        <w:rPr>
          <w:sz w:val="26"/>
          <w:szCs w:val="26"/>
        </w:rPr>
        <w:t>úc</w:t>
      </w:r>
      <w:r w:rsidR="004F6599">
        <w:rPr>
          <w:sz w:val="26"/>
          <w:szCs w:val="26"/>
        </w:rPr>
        <w:t xml:space="preserve">, </w:t>
      </w:r>
      <w:r w:rsidR="00073F3C" w:rsidRPr="00073F3C">
        <w:rPr>
          <w:sz w:val="26"/>
          <w:szCs w:val="26"/>
          <w:lang w:val="vi-VN"/>
        </w:rPr>
        <w:t xml:space="preserve">các </w:t>
      </w:r>
      <w:r w:rsidR="00820712" w:rsidRPr="00EF5670">
        <w:rPr>
          <w:sz w:val="26"/>
          <w:szCs w:val="26"/>
          <w:lang w:val="vi-VN"/>
        </w:rPr>
        <w:t>Phòng, Ban có liên quan</w:t>
      </w:r>
      <w:r w:rsidR="00820712" w:rsidRPr="007E0E4D">
        <w:rPr>
          <w:sz w:val="26"/>
          <w:szCs w:val="26"/>
          <w:lang w:val="vi-VN"/>
        </w:rPr>
        <w:t xml:space="preserve"> và sinh viên có tên tại điều 1 căn cứ quyết định thi hành.</w:t>
      </w:r>
    </w:p>
    <w:p w:rsidR="00820712" w:rsidRPr="000D1DDD" w:rsidRDefault="00820712" w:rsidP="008159AD">
      <w:pPr>
        <w:spacing w:line="360" w:lineRule="auto"/>
        <w:ind w:left="360"/>
        <w:jc w:val="both"/>
        <w:rPr>
          <w:b/>
          <w:sz w:val="28"/>
          <w:szCs w:val="28"/>
          <w:lang w:val="vi-VN"/>
        </w:rPr>
      </w:pPr>
      <w:r w:rsidRPr="007E0E4D">
        <w:rPr>
          <w:sz w:val="26"/>
          <w:szCs w:val="26"/>
          <w:lang w:val="vi-VN"/>
        </w:rPr>
        <w:tab/>
      </w:r>
      <w:r w:rsidRPr="003D639D">
        <w:rPr>
          <w:sz w:val="26"/>
          <w:szCs w:val="26"/>
          <w:lang w:val="vi-VN"/>
        </w:rPr>
        <w:t xml:space="preserve">                                                                                              </w:t>
      </w:r>
      <w:r w:rsidRPr="000D1DDD">
        <w:rPr>
          <w:b/>
          <w:sz w:val="28"/>
          <w:szCs w:val="28"/>
          <w:lang w:val="vi-VN"/>
        </w:rPr>
        <w:t>HIỆU TRƯỞNG</w:t>
      </w:r>
    </w:p>
    <w:p w:rsidR="00820712" w:rsidRPr="005D7FEC" w:rsidRDefault="00820712" w:rsidP="00820712">
      <w:pPr>
        <w:ind w:left="360"/>
        <w:jc w:val="both"/>
        <w:rPr>
          <w:b/>
          <w:sz w:val="20"/>
          <w:szCs w:val="20"/>
        </w:rPr>
      </w:pPr>
      <w:r w:rsidRPr="00F3760E">
        <w:rPr>
          <w:b/>
          <w:sz w:val="20"/>
          <w:szCs w:val="20"/>
          <w:u w:val="single"/>
          <w:lang w:val="vi-VN"/>
        </w:rPr>
        <w:t>Nơi nhận</w:t>
      </w:r>
      <w:r w:rsidRPr="003D639D">
        <w:rPr>
          <w:b/>
          <w:sz w:val="20"/>
          <w:szCs w:val="20"/>
          <w:lang w:val="vi-VN"/>
        </w:rPr>
        <w:t>:</w:t>
      </w:r>
      <w:r w:rsidR="005D7FEC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5D7FEC" w:rsidRPr="003E4E85">
        <w:rPr>
          <w:sz w:val="20"/>
          <w:szCs w:val="20"/>
        </w:rPr>
        <w:t xml:space="preserve"> </w:t>
      </w:r>
      <w:r w:rsidR="003E4E85" w:rsidRPr="003E4E85">
        <w:rPr>
          <w:sz w:val="20"/>
          <w:szCs w:val="20"/>
        </w:rPr>
        <w:t>Đã ký</w:t>
      </w:r>
    </w:p>
    <w:p w:rsidR="00820712" w:rsidRPr="0016288D" w:rsidRDefault="00820712" w:rsidP="00820712">
      <w:pPr>
        <w:ind w:left="360"/>
        <w:jc w:val="both"/>
        <w:rPr>
          <w:sz w:val="20"/>
          <w:szCs w:val="20"/>
        </w:rPr>
      </w:pPr>
      <w:r w:rsidRPr="003D639D">
        <w:rPr>
          <w:i/>
          <w:sz w:val="20"/>
          <w:szCs w:val="20"/>
          <w:lang w:val="vi-VN"/>
        </w:rPr>
        <w:t xml:space="preserve">-  </w:t>
      </w:r>
      <w:r w:rsidRPr="00F3760E">
        <w:rPr>
          <w:sz w:val="20"/>
          <w:szCs w:val="20"/>
          <w:lang w:val="vi-VN"/>
        </w:rPr>
        <w:t>BGH ( để b/c);</w:t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</w:p>
    <w:p w:rsidR="00820712" w:rsidRPr="00F3760E" w:rsidRDefault="00820712" w:rsidP="00820712">
      <w:pPr>
        <w:ind w:left="360"/>
        <w:jc w:val="both"/>
        <w:rPr>
          <w:sz w:val="20"/>
          <w:szCs w:val="20"/>
          <w:lang w:val="vi-VN"/>
        </w:rPr>
      </w:pPr>
      <w:r w:rsidRPr="00F3760E">
        <w:rPr>
          <w:sz w:val="20"/>
          <w:szCs w:val="20"/>
          <w:lang w:val="vi-VN"/>
        </w:rPr>
        <w:t>-  Như điều 3;</w:t>
      </w:r>
    </w:p>
    <w:p w:rsidR="00887775" w:rsidRPr="003E4E85" w:rsidRDefault="00820712" w:rsidP="00820712">
      <w:pPr>
        <w:jc w:val="both"/>
        <w:rPr>
          <w:b/>
          <w:sz w:val="26"/>
          <w:szCs w:val="26"/>
        </w:rPr>
      </w:pPr>
      <w:r w:rsidRPr="00F3760E">
        <w:rPr>
          <w:sz w:val="20"/>
          <w:szCs w:val="20"/>
          <w:lang w:val="vi-VN"/>
        </w:rPr>
        <w:t xml:space="preserve">       -  Lưu VP; P.CTSV;</w:t>
      </w:r>
      <w:r w:rsidR="005D7FEC">
        <w:rPr>
          <w:sz w:val="20"/>
          <w:szCs w:val="20"/>
        </w:rPr>
        <w:t xml:space="preserve">                </w:t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  <w:r w:rsidR="0016288D">
        <w:rPr>
          <w:sz w:val="20"/>
          <w:szCs w:val="20"/>
        </w:rPr>
        <w:tab/>
      </w:r>
      <w:r w:rsidR="003E4E85">
        <w:rPr>
          <w:b/>
          <w:sz w:val="26"/>
          <w:szCs w:val="26"/>
        </w:rPr>
        <w:t>NG</w:t>
      </w:r>
      <w:r w:rsidR="003E4E85" w:rsidRPr="003E4E85">
        <w:rPr>
          <w:b/>
          <w:sz w:val="26"/>
          <w:szCs w:val="26"/>
        </w:rPr>
        <w:t>Ư</w:t>
      </w:r>
      <w:r w:rsidR="003E4E85">
        <w:rPr>
          <w:b/>
          <w:sz w:val="26"/>
          <w:szCs w:val="26"/>
        </w:rPr>
        <w:t>T.L</w:t>
      </w:r>
      <w:r w:rsidR="003E4E85" w:rsidRPr="003E4E85">
        <w:rPr>
          <w:b/>
          <w:sz w:val="26"/>
          <w:szCs w:val="26"/>
        </w:rPr>
        <w:t>Ê</w:t>
      </w:r>
      <w:r w:rsidR="003E4E85">
        <w:rPr>
          <w:b/>
          <w:sz w:val="26"/>
          <w:szCs w:val="26"/>
        </w:rPr>
        <w:t xml:space="preserve"> C</w:t>
      </w:r>
      <w:r w:rsidR="003E4E85" w:rsidRPr="003E4E85">
        <w:rPr>
          <w:b/>
          <w:sz w:val="26"/>
          <w:szCs w:val="26"/>
        </w:rPr>
        <w:t>Ô</w:t>
      </w:r>
      <w:r w:rsidR="003E4E85">
        <w:rPr>
          <w:b/>
          <w:sz w:val="26"/>
          <w:szCs w:val="26"/>
        </w:rPr>
        <w:t>NG C</w:t>
      </w:r>
      <w:r w:rsidR="003E4E85" w:rsidRPr="003E4E85">
        <w:rPr>
          <w:b/>
          <w:sz w:val="26"/>
          <w:szCs w:val="26"/>
        </w:rPr>
        <w:t>Ơ</w:t>
      </w:r>
    </w:p>
    <w:p w:rsidR="00FB607F" w:rsidRDefault="005D7FEC" w:rsidP="00820712">
      <w:pPr>
        <w:jc w:val="both"/>
        <w:rPr>
          <w:b/>
          <w:sz w:val="26"/>
          <w:szCs w:val="26"/>
        </w:rPr>
      </w:pPr>
      <w:r w:rsidRPr="0016288D">
        <w:rPr>
          <w:b/>
          <w:sz w:val="26"/>
          <w:szCs w:val="26"/>
        </w:rPr>
        <w:t xml:space="preserve">                                        </w:t>
      </w:r>
    </w:p>
    <w:p w:rsidR="00FB607F" w:rsidRDefault="00FB607F" w:rsidP="00820712">
      <w:pPr>
        <w:jc w:val="both"/>
        <w:rPr>
          <w:b/>
          <w:sz w:val="26"/>
          <w:szCs w:val="26"/>
        </w:rPr>
      </w:pPr>
    </w:p>
    <w:sectPr w:rsidR="00FB607F" w:rsidSect="003F117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7DE"/>
    <w:multiLevelType w:val="hybridMultilevel"/>
    <w:tmpl w:val="97C04AC8"/>
    <w:lvl w:ilvl="0" w:tplc="BA54C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F0143"/>
    <w:multiLevelType w:val="hybridMultilevel"/>
    <w:tmpl w:val="0748A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07"/>
    <w:rsid w:val="0007060B"/>
    <w:rsid w:val="00073F3C"/>
    <w:rsid w:val="0009480A"/>
    <w:rsid w:val="000D1DDD"/>
    <w:rsid w:val="00110113"/>
    <w:rsid w:val="00161E65"/>
    <w:rsid w:val="0016288D"/>
    <w:rsid w:val="001735A4"/>
    <w:rsid w:val="00175116"/>
    <w:rsid w:val="001B2BFB"/>
    <w:rsid w:val="001B3C4F"/>
    <w:rsid w:val="001D5673"/>
    <w:rsid w:val="001D62F5"/>
    <w:rsid w:val="001F73D0"/>
    <w:rsid w:val="00200AE4"/>
    <w:rsid w:val="0026100E"/>
    <w:rsid w:val="00285A59"/>
    <w:rsid w:val="002A0852"/>
    <w:rsid w:val="00303300"/>
    <w:rsid w:val="003236AF"/>
    <w:rsid w:val="003308D4"/>
    <w:rsid w:val="0034192C"/>
    <w:rsid w:val="003635E7"/>
    <w:rsid w:val="0037535B"/>
    <w:rsid w:val="00396056"/>
    <w:rsid w:val="003C0727"/>
    <w:rsid w:val="003D639D"/>
    <w:rsid w:val="003E4E85"/>
    <w:rsid w:val="003E5ECF"/>
    <w:rsid w:val="003F0BF8"/>
    <w:rsid w:val="003F1176"/>
    <w:rsid w:val="00404036"/>
    <w:rsid w:val="004106D7"/>
    <w:rsid w:val="00415CF0"/>
    <w:rsid w:val="004169CB"/>
    <w:rsid w:val="00426AF5"/>
    <w:rsid w:val="00447A54"/>
    <w:rsid w:val="00461E5D"/>
    <w:rsid w:val="00477AE7"/>
    <w:rsid w:val="00492530"/>
    <w:rsid w:val="004F6599"/>
    <w:rsid w:val="005216E9"/>
    <w:rsid w:val="00524166"/>
    <w:rsid w:val="0053499A"/>
    <w:rsid w:val="0053531D"/>
    <w:rsid w:val="005362B8"/>
    <w:rsid w:val="00565FF2"/>
    <w:rsid w:val="00577E24"/>
    <w:rsid w:val="00587259"/>
    <w:rsid w:val="005A00AC"/>
    <w:rsid w:val="005D7FEC"/>
    <w:rsid w:val="005E41A8"/>
    <w:rsid w:val="0060452F"/>
    <w:rsid w:val="006355D4"/>
    <w:rsid w:val="0065047C"/>
    <w:rsid w:val="006A1E07"/>
    <w:rsid w:val="006E5719"/>
    <w:rsid w:val="00703776"/>
    <w:rsid w:val="00717D5F"/>
    <w:rsid w:val="007860E5"/>
    <w:rsid w:val="00792002"/>
    <w:rsid w:val="00797AA7"/>
    <w:rsid w:val="007C70E2"/>
    <w:rsid w:val="007E0E4D"/>
    <w:rsid w:val="007E4CD0"/>
    <w:rsid w:val="00806368"/>
    <w:rsid w:val="0081084A"/>
    <w:rsid w:val="008159AD"/>
    <w:rsid w:val="00820712"/>
    <w:rsid w:val="00857E88"/>
    <w:rsid w:val="00873B16"/>
    <w:rsid w:val="00887775"/>
    <w:rsid w:val="008A1965"/>
    <w:rsid w:val="008C496E"/>
    <w:rsid w:val="009038BD"/>
    <w:rsid w:val="0091024F"/>
    <w:rsid w:val="00917323"/>
    <w:rsid w:val="00931B8A"/>
    <w:rsid w:val="00933A9D"/>
    <w:rsid w:val="00940DD2"/>
    <w:rsid w:val="00972553"/>
    <w:rsid w:val="00987FE7"/>
    <w:rsid w:val="009B2A5A"/>
    <w:rsid w:val="009B2E9C"/>
    <w:rsid w:val="009C343C"/>
    <w:rsid w:val="009D4ED0"/>
    <w:rsid w:val="00A1498D"/>
    <w:rsid w:val="00A231E1"/>
    <w:rsid w:val="00A50453"/>
    <w:rsid w:val="00A60C36"/>
    <w:rsid w:val="00A97D8E"/>
    <w:rsid w:val="00AE3506"/>
    <w:rsid w:val="00AF038C"/>
    <w:rsid w:val="00B13A9B"/>
    <w:rsid w:val="00B1620A"/>
    <w:rsid w:val="00B23B3C"/>
    <w:rsid w:val="00B24831"/>
    <w:rsid w:val="00B37DF6"/>
    <w:rsid w:val="00B61B1D"/>
    <w:rsid w:val="00B61D37"/>
    <w:rsid w:val="00B76E7C"/>
    <w:rsid w:val="00B804FB"/>
    <w:rsid w:val="00B93691"/>
    <w:rsid w:val="00BD2C7D"/>
    <w:rsid w:val="00BF2797"/>
    <w:rsid w:val="00BF72D7"/>
    <w:rsid w:val="00C349CE"/>
    <w:rsid w:val="00C5097D"/>
    <w:rsid w:val="00C60492"/>
    <w:rsid w:val="00C95F89"/>
    <w:rsid w:val="00CA73D0"/>
    <w:rsid w:val="00CB4DFE"/>
    <w:rsid w:val="00D22A67"/>
    <w:rsid w:val="00D233CA"/>
    <w:rsid w:val="00D73BA9"/>
    <w:rsid w:val="00D91EE7"/>
    <w:rsid w:val="00D94550"/>
    <w:rsid w:val="00DA2BBB"/>
    <w:rsid w:val="00DA6622"/>
    <w:rsid w:val="00DB03FD"/>
    <w:rsid w:val="00DB608B"/>
    <w:rsid w:val="00DC4F75"/>
    <w:rsid w:val="00DD1A6B"/>
    <w:rsid w:val="00E06F4D"/>
    <w:rsid w:val="00E22735"/>
    <w:rsid w:val="00E3524C"/>
    <w:rsid w:val="00E9414A"/>
    <w:rsid w:val="00EA61F4"/>
    <w:rsid w:val="00EE05A9"/>
    <w:rsid w:val="00EE52F2"/>
    <w:rsid w:val="00EF5670"/>
    <w:rsid w:val="00F02C22"/>
    <w:rsid w:val="00F056B3"/>
    <w:rsid w:val="00F06F88"/>
    <w:rsid w:val="00F35DA8"/>
    <w:rsid w:val="00F3760E"/>
    <w:rsid w:val="00F5516D"/>
    <w:rsid w:val="00F57F44"/>
    <w:rsid w:val="00F87D0D"/>
    <w:rsid w:val="00F97B1C"/>
    <w:rsid w:val="00FA65FC"/>
    <w:rsid w:val="00FB27E5"/>
    <w:rsid w:val="00FB607F"/>
    <w:rsid w:val="00FE5A4C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              CỘNG HÒA XÃ HỘI CHỦ NGHĨA VIỆT NAM</vt:lpstr>
    </vt:vector>
  </TitlesOfParts>
  <Company>DarkOS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              CỘNG HÒA XÃ HỘI CHỦ NGHĨA VIỆT NAM</dc:title>
  <dc:creator>DarkUser</dc:creator>
  <cp:lastModifiedBy>Admin</cp:lastModifiedBy>
  <cp:revision>4</cp:revision>
  <cp:lastPrinted>2016-12-24T00:46:00Z</cp:lastPrinted>
  <dcterms:created xsi:type="dcterms:W3CDTF">2017-01-07T07:56:00Z</dcterms:created>
  <dcterms:modified xsi:type="dcterms:W3CDTF">2017-01-07T09:03:00Z</dcterms:modified>
</cp:coreProperties>
</file>