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9AE" w:rsidRPr="00E4455C" w:rsidRDefault="00E839AE" w:rsidP="00E4455C">
      <w:pPr>
        <w:shd w:val="clear" w:color="auto" w:fill="FFFFFF"/>
        <w:spacing w:after="0" w:line="312" w:lineRule="auto"/>
        <w:ind w:right="48"/>
        <w:jc w:val="both"/>
        <w:rPr>
          <w:rFonts w:ascii="Times New Roman" w:eastAsia="Times New Roman" w:hAnsi="Times New Roman" w:cs="Times New Roman"/>
          <w:b/>
          <w:color w:val="333333"/>
          <w:sz w:val="24"/>
          <w:szCs w:val="24"/>
        </w:rPr>
      </w:pPr>
      <w:r w:rsidRPr="00E4455C">
        <w:rPr>
          <w:rFonts w:ascii="Times New Roman" w:eastAsia="Times New Roman" w:hAnsi="Times New Roman" w:cs="Times New Roman"/>
          <w:b/>
          <w:color w:val="333333"/>
          <w:sz w:val="24"/>
          <w:szCs w:val="24"/>
        </w:rPr>
        <w:t>1. Giới thiệu</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Một </w:t>
      </w:r>
      <w:bookmarkStart w:id="0" w:name="_GoBack"/>
      <w:r w:rsidRPr="00E4455C">
        <w:rPr>
          <w:rFonts w:ascii="Times New Roman" w:eastAsia="Times New Roman" w:hAnsi="Times New Roman" w:cs="Times New Roman"/>
          <w:b/>
          <w:bCs/>
          <w:color w:val="333333"/>
          <w:sz w:val="24"/>
          <w:szCs w:val="24"/>
        </w:rPr>
        <w:t>Function trong VBA</w:t>
      </w:r>
      <w:r w:rsidRPr="00E839AE">
        <w:rPr>
          <w:rFonts w:ascii="Times New Roman" w:eastAsia="Times New Roman" w:hAnsi="Times New Roman" w:cs="Times New Roman"/>
          <w:color w:val="333333"/>
          <w:sz w:val="24"/>
          <w:szCs w:val="24"/>
        </w:rPr>
        <w:t> </w:t>
      </w:r>
      <w:bookmarkEnd w:id="0"/>
      <w:r w:rsidRPr="00E839AE">
        <w:rPr>
          <w:rFonts w:ascii="Times New Roman" w:eastAsia="Times New Roman" w:hAnsi="Times New Roman" w:cs="Times New Roman"/>
          <w:color w:val="333333"/>
          <w:sz w:val="24"/>
          <w:szCs w:val="24"/>
        </w:rPr>
        <w:t>(chức năng do người dùng tự định nghĩa) là một nhóm các mã tái sử dụng, được gọi là bất cứ nơi nào trong chương trình của bạn. Điều này giúp loại bỏ sự việc viết mã giống nhau lặp đi lặp lại. Điều này cho phép các lập trình viên phân chia một chương trình lớn thành một số chức năng nhỏ và dễ quản lý.</w:t>
      </w:r>
      <w:r w:rsidRPr="00E4455C">
        <w:rPr>
          <w:rFonts w:ascii="Times New Roman" w:eastAsia="Times New Roman" w:hAnsi="Times New Roman" w:cs="Times New Roman"/>
          <w:color w:val="333333"/>
          <w:sz w:val="24"/>
          <w:szCs w:val="24"/>
        </w:rPr>
        <w:t xml:space="preserve"> </w:t>
      </w:r>
      <w:r w:rsidRPr="00E839AE">
        <w:rPr>
          <w:rFonts w:ascii="Times New Roman" w:eastAsia="Times New Roman" w:hAnsi="Times New Roman" w:cs="Times New Roman"/>
          <w:color w:val="333333"/>
          <w:sz w:val="24"/>
          <w:szCs w:val="24"/>
        </w:rPr>
        <w:t>Ngoài các Function sẵn có, VBA cũng cho phép người dùng tạ</w:t>
      </w:r>
      <w:r w:rsidRPr="00E4455C">
        <w:rPr>
          <w:rFonts w:ascii="Times New Roman" w:eastAsia="Times New Roman" w:hAnsi="Times New Roman" w:cs="Times New Roman"/>
          <w:color w:val="333333"/>
          <w:sz w:val="24"/>
          <w:szCs w:val="24"/>
        </w:rPr>
        <w:t>o ra các Function của riêng bạn</w:t>
      </w:r>
    </w:p>
    <w:p w:rsidR="00E839AE" w:rsidRPr="00E839AE" w:rsidRDefault="00E839AE" w:rsidP="00E4455C">
      <w:pPr>
        <w:shd w:val="clear" w:color="auto" w:fill="FFFFFF"/>
        <w:spacing w:after="0" w:line="312" w:lineRule="auto"/>
        <w:jc w:val="both"/>
        <w:outlineLvl w:val="1"/>
        <w:rPr>
          <w:rFonts w:ascii="Times New Roman" w:eastAsia="Times New Roman" w:hAnsi="Times New Roman" w:cs="Times New Roman"/>
          <w:b/>
          <w:sz w:val="24"/>
          <w:szCs w:val="24"/>
        </w:rPr>
      </w:pPr>
      <w:r w:rsidRPr="00E4455C">
        <w:rPr>
          <w:rFonts w:ascii="Times New Roman" w:eastAsia="Times New Roman" w:hAnsi="Times New Roman" w:cs="Times New Roman"/>
          <w:b/>
          <w:sz w:val="24"/>
          <w:szCs w:val="24"/>
        </w:rPr>
        <w:t>2. Cú pháp của Function trong VBA</w:t>
      </w:r>
    </w:p>
    <w:p w:rsidR="00E839AE" w:rsidRPr="00E4455C" w:rsidRDefault="00E839AE" w:rsidP="00E4455C">
      <w:pPr>
        <w:pStyle w:val="ListParagraph"/>
        <w:numPr>
          <w:ilvl w:val="0"/>
          <w:numId w:val="3"/>
        </w:numPr>
        <w:shd w:val="clear" w:color="auto" w:fill="FFFFFF"/>
        <w:spacing w:after="0" w:line="312" w:lineRule="auto"/>
        <w:ind w:right="48"/>
        <w:jc w:val="both"/>
        <w:rPr>
          <w:rFonts w:ascii="Times New Roman" w:eastAsia="Times New Roman" w:hAnsi="Times New Roman" w:cs="Times New Roman"/>
          <w:color w:val="333333"/>
          <w:sz w:val="24"/>
          <w:szCs w:val="24"/>
        </w:rPr>
      </w:pPr>
      <w:r w:rsidRPr="00E4455C">
        <w:rPr>
          <w:rFonts w:ascii="Times New Roman" w:eastAsia="Times New Roman" w:hAnsi="Times New Roman" w:cs="Times New Roman"/>
          <w:color w:val="333333"/>
          <w:sz w:val="24"/>
          <w:szCs w:val="24"/>
        </w:rPr>
        <w:t>Không có định nghĩa kiểu trả về cụ thể: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Function</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FunctionName([parameter-list])</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statement 1</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statement 2</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statement 3</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statement n</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End</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Function</w:t>
            </w:r>
          </w:p>
        </w:tc>
      </w:tr>
    </w:tbl>
    <w:p w:rsidR="00E839AE" w:rsidRPr="00E4455C" w:rsidRDefault="00E839AE" w:rsidP="00E4455C">
      <w:pPr>
        <w:pStyle w:val="ListParagraph"/>
        <w:numPr>
          <w:ilvl w:val="0"/>
          <w:numId w:val="3"/>
        </w:numPr>
        <w:shd w:val="clear" w:color="auto" w:fill="FFFFFF"/>
        <w:spacing w:after="0" w:line="312" w:lineRule="auto"/>
        <w:ind w:right="48"/>
        <w:jc w:val="both"/>
        <w:rPr>
          <w:rFonts w:ascii="Times New Roman" w:eastAsia="Times New Roman" w:hAnsi="Times New Roman" w:cs="Times New Roman"/>
          <w:color w:val="333333"/>
          <w:sz w:val="24"/>
          <w:szCs w:val="24"/>
        </w:rPr>
      </w:pPr>
      <w:r w:rsidRPr="00E4455C">
        <w:rPr>
          <w:rFonts w:ascii="Times New Roman" w:eastAsia="Times New Roman" w:hAnsi="Times New Roman" w:cs="Times New Roman"/>
          <w:color w:val="333333"/>
          <w:sz w:val="24"/>
          <w:szCs w:val="24"/>
        </w:rPr>
        <w:t>Định nghĩa kiểu trả về cụ thể: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Function</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FunctionName([parameter-list]) As</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[data-type]</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statement 1</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statement 2</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statement 3</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statement n</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End</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Function</w:t>
            </w:r>
          </w:p>
        </w:tc>
      </w:tr>
    </w:tbl>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Trong đó:</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4455C">
        <w:rPr>
          <w:rFonts w:ascii="Times New Roman" w:eastAsia="Times New Roman" w:hAnsi="Times New Roman" w:cs="Times New Roman"/>
          <w:b/>
          <w:bCs/>
          <w:color w:val="333333"/>
          <w:sz w:val="24"/>
          <w:szCs w:val="24"/>
        </w:rPr>
        <w:t>[parameter-list]</w:t>
      </w:r>
      <w:r w:rsidRPr="00E839AE">
        <w:rPr>
          <w:rFonts w:ascii="Times New Roman" w:eastAsia="Times New Roman" w:hAnsi="Times New Roman" w:cs="Times New Roman"/>
          <w:color w:val="333333"/>
          <w:sz w:val="24"/>
          <w:szCs w:val="24"/>
        </w:rPr>
        <w:t>: là danh sách tham số, có thể có không, một hoặc nhiều.</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4455C">
        <w:rPr>
          <w:rFonts w:ascii="Times New Roman" w:eastAsia="Times New Roman" w:hAnsi="Times New Roman" w:cs="Times New Roman"/>
          <w:b/>
          <w:bCs/>
          <w:color w:val="333333"/>
          <w:sz w:val="24"/>
          <w:szCs w:val="24"/>
        </w:rPr>
        <w:t>[data-type]</w:t>
      </w:r>
      <w:r w:rsidRPr="00E839AE">
        <w:rPr>
          <w:rFonts w:ascii="Times New Roman" w:eastAsia="Times New Roman" w:hAnsi="Times New Roman" w:cs="Times New Roman"/>
          <w:color w:val="333333"/>
          <w:sz w:val="24"/>
          <w:szCs w:val="24"/>
        </w:rPr>
        <w:t>: là kiểu giá trị trả về của function, có thể định nghĩa hoặc không.</w:t>
      </w:r>
    </w:p>
    <w:p w:rsidR="00E839AE" w:rsidRPr="00E839AE" w:rsidRDefault="00E839AE" w:rsidP="00E4455C">
      <w:pPr>
        <w:shd w:val="clear" w:color="auto" w:fill="FFFFFF"/>
        <w:spacing w:after="0" w:line="312" w:lineRule="auto"/>
        <w:jc w:val="both"/>
        <w:outlineLvl w:val="1"/>
        <w:rPr>
          <w:rFonts w:ascii="Times New Roman" w:eastAsia="Times New Roman" w:hAnsi="Times New Roman" w:cs="Times New Roman"/>
          <w:b/>
          <w:sz w:val="24"/>
          <w:szCs w:val="24"/>
        </w:rPr>
      </w:pPr>
      <w:r w:rsidRPr="00E4455C">
        <w:rPr>
          <w:rFonts w:ascii="Times New Roman" w:eastAsia="Times New Roman" w:hAnsi="Times New Roman" w:cs="Times New Roman"/>
          <w:b/>
          <w:sz w:val="24"/>
          <w:szCs w:val="24"/>
        </w:rPr>
        <w:t>3. Đặc điểm của Function trong VBA</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Một Function trong VBA có thể có giá trị trả về hoặc không. Điều này là cần thiết nếu bạn muốn Function trả về một giá trị.</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Ví dụ: bạn có thể truyền hai số vào trong một Function và sau đó bạn mong muốn Function đó trả về tích của hai số đã cho.</w:t>
      </w:r>
    </w:p>
    <w:p w:rsidR="00E839AE" w:rsidRPr="00E839AE" w:rsidRDefault="00E839AE" w:rsidP="00E4455C">
      <w:pPr>
        <w:shd w:val="clear" w:color="auto" w:fill="FFFFFF"/>
        <w:spacing w:after="0" w:line="312" w:lineRule="auto"/>
        <w:jc w:val="both"/>
        <w:outlineLvl w:val="1"/>
        <w:rPr>
          <w:rFonts w:ascii="Times New Roman" w:eastAsia="Times New Roman" w:hAnsi="Times New Roman" w:cs="Times New Roman"/>
          <w:b/>
          <w:sz w:val="24"/>
          <w:szCs w:val="24"/>
        </w:rPr>
      </w:pPr>
      <w:r w:rsidRPr="00E4455C">
        <w:rPr>
          <w:rFonts w:ascii="Times New Roman" w:eastAsia="Times New Roman" w:hAnsi="Times New Roman" w:cs="Times New Roman"/>
          <w:b/>
          <w:sz w:val="24"/>
          <w:szCs w:val="24"/>
        </w:rPr>
        <w:t>4. Ví dụ Function trong VBA</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Ví dụ: viết một Function tính tích của hai số, với tham số thứ hai là tùy chọn (có thể nhập hoặc không). Nếu tham số thứ hai không được truyền vào thì Function này trả về tích của số thứ nhất với chính nó. Ngược lại nếu tham số thứ hai được truyền vào thì Function này trả về tích của số thứ nhất và thứ hai.</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Chỉ rõ kiểu giá trị trả về của function là Double: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lastRenderedPageBreak/>
              <w:t>Function</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findArea(Height As</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Double, Optional</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Width As</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Variant) As</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Double</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If</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IsMissing(Width) Then</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findArea = Height * Height</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Else</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findArea = Height * Width</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End</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If</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End</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Function</w:t>
            </w:r>
          </w:p>
        </w:tc>
      </w:tr>
    </w:tbl>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Hoặc không cần chỉ rõ kiểu giá trị trả về của function: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Function</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findArea(Height As</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Double, Optional</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Width As</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Variant)</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If</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IsMissing(Width) Then</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findArea = Height * Height</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Else</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findArea = Height * Width</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End</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If</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End</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Function</w:t>
            </w:r>
          </w:p>
        </w:tc>
      </w:tr>
    </w:tbl>
    <w:p w:rsidR="00E839AE" w:rsidRPr="00E839AE" w:rsidRDefault="00E839AE" w:rsidP="00E4455C">
      <w:pPr>
        <w:shd w:val="clear" w:color="auto" w:fill="FFFFFF"/>
        <w:spacing w:after="0" w:line="312" w:lineRule="auto"/>
        <w:jc w:val="both"/>
        <w:outlineLvl w:val="1"/>
        <w:rPr>
          <w:rFonts w:ascii="Times New Roman" w:eastAsia="Times New Roman" w:hAnsi="Times New Roman" w:cs="Times New Roman"/>
          <w:b/>
          <w:sz w:val="24"/>
          <w:szCs w:val="24"/>
        </w:rPr>
      </w:pPr>
      <w:r w:rsidRPr="00E4455C">
        <w:rPr>
          <w:rFonts w:ascii="Times New Roman" w:eastAsia="Times New Roman" w:hAnsi="Times New Roman" w:cs="Times New Roman"/>
          <w:b/>
          <w:sz w:val="24"/>
          <w:szCs w:val="24"/>
        </w:rPr>
        <w:t>5. Gọi một Function trong VBA</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Bạn có thể gọi lại function trong một Functon khác hoặc trong một Sub khác, hoặc trong một Cell của Worksheet.</w:t>
      </w:r>
    </w:p>
    <w:p w:rsidR="00E839AE" w:rsidRPr="00E839AE" w:rsidRDefault="00E839AE" w:rsidP="00E4455C">
      <w:pPr>
        <w:shd w:val="clear" w:color="auto" w:fill="FFFFFF"/>
        <w:spacing w:after="0" w:line="312" w:lineRule="auto"/>
        <w:jc w:val="both"/>
        <w:outlineLvl w:val="2"/>
        <w:rPr>
          <w:rFonts w:ascii="Times New Roman" w:eastAsia="Times New Roman" w:hAnsi="Times New Roman" w:cs="Times New Roman"/>
          <w:b/>
          <w:color w:val="244C5F"/>
          <w:sz w:val="24"/>
          <w:szCs w:val="24"/>
        </w:rPr>
      </w:pPr>
      <w:r w:rsidRPr="00E4455C">
        <w:rPr>
          <w:rFonts w:ascii="Times New Roman" w:eastAsia="Times New Roman" w:hAnsi="Times New Roman" w:cs="Times New Roman"/>
          <w:b/>
          <w:color w:val="244C5F"/>
          <w:sz w:val="24"/>
          <w:szCs w:val="24"/>
        </w:rPr>
        <w:t>5.1 Gọi một Function trong một Functon khác hoặc trong một Sub khác</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Ví dụ:</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Sub</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ClickButton()</w:t>
            </w:r>
          </w:p>
        </w:tc>
      </w:tr>
      <w:tr w:rsidR="00E839AE" w:rsidRPr="00E839AE" w:rsidTr="00E839AE">
        <w:trPr>
          <w:tblCellSpacing w:w="15" w:type="dxa"/>
        </w:trPr>
        <w:tc>
          <w:tcPr>
            <w:tcW w:w="11700" w:type="dxa"/>
            <w:vAlign w:val="center"/>
            <w:hideMark/>
          </w:tcPr>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Dim</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area1 As</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Double</w:t>
            </w: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39AE" w:rsidRPr="00E839AE" w:rsidTr="00E839AE">
        <w:trPr>
          <w:tblCellSpacing w:w="15" w:type="dxa"/>
        </w:trPr>
        <w:tc>
          <w:tcPr>
            <w:tcW w:w="11700" w:type="dxa"/>
            <w:vAlign w:val="center"/>
            <w:hideMark/>
          </w:tcPr>
          <w:p w:rsidR="00E839AE" w:rsidRPr="00E4455C"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Dim</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area2 As</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Double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65"/>
            </w:tblGrid>
            <w:tr w:rsidR="00E4455C" w:rsidRPr="00E839AE" w:rsidTr="0093360E">
              <w:trPr>
                <w:tblCellSpacing w:w="15" w:type="dxa"/>
              </w:trPr>
              <w:tc>
                <w:tcPr>
                  <w:tcW w:w="11700" w:type="dxa"/>
                  <w:vAlign w:val="center"/>
                  <w:hideMark/>
                </w:tcPr>
                <w:p w:rsidR="00E4455C" w:rsidRPr="00E839AE" w:rsidRDefault="00E4455C"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area1 = findArea(10, 5)</w:t>
                  </w:r>
                </w:p>
              </w:tc>
            </w:tr>
            <w:tr w:rsidR="00E4455C" w:rsidRPr="00E839AE" w:rsidTr="0093360E">
              <w:trPr>
                <w:tblCellSpacing w:w="15" w:type="dxa"/>
              </w:trPr>
              <w:tc>
                <w:tcPr>
                  <w:tcW w:w="11700" w:type="dxa"/>
                  <w:vAlign w:val="center"/>
                  <w:hideMark/>
                </w:tcPr>
                <w:p w:rsidR="00E4455C" w:rsidRPr="00E839AE" w:rsidRDefault="00E4455C"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area2 = findArea(10)</w:t>
                  </w:r>
                </w:p>
              </w:tc>
            </w:tr>
          </w:tbl>
          <w:p w:rsidR="00E4455C" w:rsidRPr="00E839AE" w:rsidRDefault="00E4455C" w:rsidP="00E4455C">
            <w:pPr>
              <w:shd w:val="clear" w:color="auto" w:fill="FFFFFF"/>
              <w:spacing w:after="0" w:line="312" w:lineRule="auto"/>
              <w:jc w:val="both"/>
              <w:rPr>
                <w:rFonts w:ascii="Times New Roman" w:eastAsia="Times New Roman" w:hAnsi="Times New Roman" w:cs="Times New Roman"/>
                <w:vanish/>
                <w:color w:val="333333"/>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65"/>
            </w:tblGrid>
            <w:tr w:rsidR="00E4455C" w:rsidRPr="00E839AE" w:rsidTr="0093360E">
              <w:trPr>
                <w:tblCellSpacing w:w="15" w:type="dxa"/>
              </w:trPr>
              <w:tc>
                <w:tcPr>
                  <w:tcW w:w="11700" w:type="dxa"/>
                  <w:vAlign w:val="center"/>
                  <w:hideMark/>
                </w:tcPr>
                <w:p w:rsidR="00E4455C" w:rsidRPr="00E839AE" w:rsidRDefault="00E4455C"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color w:val="084683"/>
                      <w:sz w:val="24"/>
                      <w:szCs w:val="24"/>
                    </w:rPr>
                    <w:t>    </w:t>
                  </w:r>
                  <w:r w:rsidRPr="00E4455C">
                    <w:rPr>
                      <w:rFonts w:ascii="Times New Roman" w:eastAsia="Times New Roman" w:hAnsi="Times New Roman" w:cs="Times New Roman"/>
                      <w:sz w:val="24"/>
                      <w:szCs w:val="24"/>
                    </w:rPr>
                    <w:t>MsgBox "aria1 = "</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&amp; area1 &amp; ", area2 = "</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&amp; area2</w:t>
                  </w:r>
                </w:p>
              </w:tc>
            </w:tr>
            <w:tr w:rsidR="00E4455C" w:rsidRPr="00E839AE" w:rsidTr="0093360E">
              <w:trPr>
                <w:tblCellSpacing w:w="15" w:type="dxa"/>
              </w:trPr>
              <w:tc>
                <w:tcPr>
                  <w:tcW w:w="11700" w:type="dxa"/>
                  <w:vAlign w:val="center"/>
                  <w:hideMark/>
                </w:tcPr>
                <w:p w:rsidR="00E4455C" w:rsidRPr="00E839AE" w:rsidRDefault="00E4455C"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sz w:val="24"/>
                      <w:szCs w:val="24"/>
                    </w:rPr>
                    <w:t>End</w:t>
                  </w:r>
                  <w:r w:rsidRPr="00E839AE">
                    <w:rPr>
                      <w:rFonts w:ascii="Times New Roman" w:eastAsia="Times New Roman" w:hAnsi="Times New Roman" w:cs="Times New Roman"/>
                      <w:sz w:val="24"/>
                      <w:szCs w:val="24"/>
                    </w:rPr>
                    <w:t xml:space="preserve"> </w:t>
                  </w:r>
                  <w:r w:rsidRPr="00E4455C">
                    <w:rPr>
                      <w:rFonts w:ascii="Times New Roman" w:eastAsia="Times New Roman" w:hAnsi="Times New Roman" w:cs="Times New Roman"/>
                      <w:sz w:val="24"/>
                      <w:szCs w:val="24"/>
                    </w:rPr>
                    <w:t>Sub</w:t>
                  </w:r>
                </w:p>
              </w:tc>
            </w:tr>
          </w:tbl>
          <w:p w:rsidR="00E4455C" w:rsidRPr="00E839AE" w:rsidRDefault="00E4455C" w:rsidP="00E4455C">
            <w:pPr>
              <w:spacing w:after="0" w:line="312" w:lineRule="auto"/>
              <w:rPr>
                <w:rFonts w:ascii="Times New Roman" w:eastAsia="Times New Roman" w:hAnsi="Times New Roman" w:cs="Times New Roman"/>
                <w:sz w:val="24"/>
                <w:szCs w:val="24"/>
              </w:rPr>
            </w:pPr>
          </w:p>
        </w:tc>
      </w:tr>
      <w:tr w:rsidR="00E839AE" w:rsidRPr="00E839AE" w:rsidTr="00E4455C">
        <w:trPr>
          <w:tblCellSpacing w:w="15" w:type="dxa"/>
        </w:trPr>
        <w:tc>
          <w:tcPr>
            <w:tcW w:w="11700" w:type="dxa"/>
            <w:vAlign w:val="center"/>
          </w:tcPr>
          <w:p w:rsidR="00E4455C" w:rsidRPr="00E839AE" w:rsidRDefault="00E4455C" w:rsidP="00E4455C">
            <w:pPr>
              <w:spacing w:after="0" w:line="312" w:lineRule="auto"/>
              <w:rPr>
                <w:rFonts w:ascii="Times New Roman" w:eastAsia="Times New Roman" w:hAnsi="Times New Roman" w:cs="Times New Roman"/>
                <w:sz w:val="24"/>
                <w:szCs w:val="24"/>
              </w:rPr>
            </w:pPr>
          </w:p>
        </w:tc>
      </w:tr>
    </w:tbl>
    <w:p w:rsidR="00E839AE" w:rsidRPr="00E839AE" w:rsidRDefault="00E839AE" w:rsidP="00E4455C">
      <w:pPr>
        <w:shd w:val="clear" w:color="auto" w:fill="FFFFFF"/>
        <w:spacing w:after="0" w:line="312" w:lineRule="auto"/>
        <w:jc w:val="both"/>
        <w:rPr>
          <w:rFonts w:ascii="Times New Roman" w:eastAsia="Times New Roman" w:hAnsi="Times New Roman" w:cs="Times New Roman"/>
          <w:vanish/>
          <w:color w:val="333333"/>
          <w:sz w:val="24"/>
          <w:szCs w:val="24"/>
        </w:rPr>
      </w:pP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Kết quả:</w:t>
      </w:r>
    </w:p>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noProof/>
          <w:sz w:val="24"/>
          <w:szCs w:val="24"/>
        </w:rPr>
        <w:drawing>
          <wp:inline distT="0" distB="0" distL="0" distR="0">
            <wp:extent cx="1720215" cy="1485900"/>
            <wp:effectExtent l="0" t="0" r="0" b="0"/>
            <wp:docPr id="3" name="Picture 3" descr="Function trong VB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ction trong VB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1485900"/>
                    </a:xfrm>
                    <a:prstGeom prst="rect">
                      <a:avLst/>
                    </a:prstGeom>
                    <a:noFill/>
                    <a:ln>
                      <a:noFill/>
                    </a:ln>
                  </pic:spPr>
                </pic:pic>
              </a:graphicData>
            </a:graphic>
          </wp:inline>
        </w:drawing>
      </w:r>
    </w:p>
    <w:p w:rsidR="00E839AE" w:rsidRPr="00E839AE" w:rsidRDefault="00E839AE" w:rsidP="00E4455C">
      <w:pPr>
        <w:spacing w:after="0" w:line="312" w:lineRule="auto"/>
        <w:rPr>
          <w:rFonts w:ascii="Times New Roman" w:eastAsia="Times New Roman" w:hAnsi="Times New Roman" w:cs="Times New Roman"/>
          <w:sz w:val="24"/>
          <w:szCs w:val="24"/>
        </w:rPr>
      </w:pPr>
      <w:r w:rsidRPr="00E839AE">
        <w:rPr>
          <w:rFonts w:ascii="Times New Roman" w:eastAsia="Times New Roman" w:hAnsi="Times New Roman" w:cs="Times New Roman"/>
          <w:sz w:val="24"/>
          <w:szCs w:val="24"/>
        </w:rPr>
        <w:lastRenderedPageBreak/>
        <w:pict>
          <v:rect id="_x0000_i1025" style="width:0;height:0" o:hralign="left" o:hrstd="t" o:hrnoshade="t" o:hr="t" fillcolor="#333" stroked="f"/>
        </w:pict>
      </w:r>
    </w:p>
    <w:p w:rsidR="00E839AE" w:rsidRPr="00E839AE" w:rsidRDefault="00E839AE" w:rsidP="00E4455C">
      <w:pPr>
        <w:shd w:val="clear" w:color="auto" w:fill="FFFFFF"/>
        <w:spacing w:after="0" w:line="312" w:lineRule="auto"/>
        <w:jc w:val="both"/>
        <w:outlineLvl w:val="2"/>
        <w:rPr>
          <w:rFonts w:ascii="Times New Roman" w:eastAsia="Times New Roman" w:hAnsi="Times New Roman" w:cs="Times New Roman"/>
          <w:b/>
          <w:sz w:val="24"/>
          <w:szCs w:val="24"/>
        </w:rPr>
      </w:pPr>
      <w:r w:rsidRPr="00E4455C">
        <w:rPr>
          <w:rFonts w:ascii="Times New Roman" w:eastAsia="Times New Roman" w:hAnsi="Times New Roman" w:cs="Times New Roman"/>
          <w:b/>
          <w:sz w:val="24"/>
          <w:szCs w:val="24"/>
        </w:rPr>
        <w:t>5.2 Gọi một Function trong một Cell của Worksheet</w:t>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Để gọi một Function, hãy gọi hàm bằng cách sử dụng tên hàm như thể hiện trong ảnh chụp màn hình sau.</w:t>
      </w:r>
    </w:p>
    <w:p w:rsidR="00E839AE" w:rsidRPr="00E839AE" w:rsidRDefault="00E839AE" w:rsidP="00E4455C">
      <w:pPr>
        <w:spacing w:after="0" w:line="312" w:lineRule="auto"/>
        <w:rPr>
          <w:rFonts w:ascii="Times New Roman" w:eastAsia="Times New Roman" w:hAnsi="Times New Roman" w:cs="Times New Roman"/>
          <w:sz w:val="24"/>
          <w:szCs w:val="24"/>
        </w:rPr>
      </w:pPr>
      <w:r w:rsidRPr="00E4455C">
        <w:rPr>
          <w:rFonts w:ascii="Times New Roman" w:eastAsia="Times New Roman" w:hAnsi="Times New Roman" w:cs="Times New Roman"/>
          <w:noProof/>
          <w:sz w:val="24"/>
          <w:szCs w:val="24"/>
        </w:rPr>
        <w:drawing>
          <wp:inline distT="0" distB="0" distL="0" distR="0">
            <wp:extent cx="7503795" cy="2674620"/>
            <wp:effectExtent l="0" t="0" r="1905" b="0"/>
            <wp:docPr id="2" name="Picture 2" descr="Function trong VB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ction trong VB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03795" cy="2674620"/>
                    </a:xfrm>
                    <a:prstGeom prst="rect">
                      <a:avLst/>
                    </a:prstGeom>
                    <a:noFill/>
                    <a:ln>
                      <a:noFill/>
                    </a:ln>
                  </pic:spPr>
                </pic:pic>
              </a:graphicData>
            </a:graphic>
          </wp:inline>
        </w:drawing>
      </w:r>
    </w:p>
    <w:p w:rsidR="00E839AE" w:rsidRPr="00E839AE" w:rsidRDefault="00E839AE" w:rsidP="00E4455C">
      <w:pPr>
        <w:shd w:val="clear" w:color="auto" w:fill="FFFFFF"/>
        <w:spacing w:after="0" w:line="312" w:lineRule="auto"/>
        <w:ind w:left="48" w:right="48"/>
        <w:jc w:val="both"/>
        <w:rPr>
          <w:rFonts w:ascii="Times New Roman" w:eastAsia="Times New Roman" w:hAnsi="Times New Roman" w:cs="Times New Roman"/>
          <w:color w:val="333333"/>
          <w:sz w:val="24"/>
          <w:szCs w:val="24"/>
        </w:rPr>
      </w:pPr>
      <w:r w:rsidRPr="00E839AE">
        <w:rPr>
          <w:rFonts w:ascii="Times New Roman" w:eastAsia="Times New Roman" w:hAnsi="Times New Roman" w:cs="Times New Roman"/>
          <w:color w:val="333333"/>
          <w:sz w:val="24"/>
          <w:szCs w:val="24"/>
        </w:rPr>
        <w:t>Kết quả:</w:t>
      </w:r>
    </w:p>
    <w:p w:rsidR="00441121" w:rsidRPr="00E4455C" w:rsidRDefault="00E839AE" w:rsidP="00E4455C">
      <w:pPr>
        <w:spacing w:after="0" w:line="312" w:lineRule="auto"/>
        <w:rPr>
          <w:rFonts w:ascii="Times New Roman" w:hAnsi="Times New Roman" w:cs="Times New Roman"/>
          <w:sz w:val="24"/>
          <w:szCs w:val="24"/>
        </w:rPr>
      </w:pPr>
      <w:r w:rsidRPr="00E4455C">
        <w:rPr>
          <w:rFonts w:ascii="Times New Roman" w:eastAsia="Times New Roman" w:hAnsi="Times New Roman" w:cs="Times New Roman"/>
          <w:noProof/>
          <w:sz w:val="24"/>
          <w:szCs w:val="24"/>
        </w:rPr>
        <w:drawing>
          <wp:inline distT="0" distB="0" distL="0" distR="0">
            <wp:extent cx="7469505" cy="2143125"/>
            <wp:effectExtent l="0" t="0" r="0" b="9525"/>
            <wp:docPr id="1" name="Picture 1" descr="Function trong VB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unction trong VB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9505" cy="2143125"/>
                    </a:xfrm>
                    <a:prstGeom prst="rect">
                      <a:avLst/>
                    </a:prstGeom>
                    <a:noFill/>
                    <a:ln>
                      <a:noFill/>
                    </a:ln>
                  </pic:spPr>
                </pic:pic>
              </a:graphicData>
            </a:graphic>
          </wp:inline>
        </w:drawing>
      </w:r>
    </w:p>
    <w:p w:rsidR="00E839AE" w:rsidRPr="00E4455C" w:rsidRDefault="00E839AE" w:rsidP="00E4455C">
      <w:pPr>
        <w:spacing w:after="0" w:line="312" w:lineRule="auto"/>
        <w:rPr>
          <w:rFonts w:ascii="Times New Roman" w:hAnsi="Times New Roman" w:cs="Times New Roman"/>
          <w:sz w:val="24"/>
          <w:szCs w:val="24"/>
        </w:rPr>
      </w:pPr>
    </w:p>
    <w:sectPr w:rsidR="00E839AE" w:rsidRPr="00E4455C" w:rsidSect="00C84502">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03895"/>
    <w:multiLevelType w:val="hybridMultilevel"/>
    <w:tmpl w:val="C0A06538"/>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5136580C"/>
    <w:multiLevelType w:val="hybridMultilevel"/>
    <w:tmpl w:val="97ECCF7A"/>
    <w:lvl w:ilvl="0" w:tplc="C0F64EF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54A50CAB"/>
    <w:multiLevelType w:val="multilevel"/>
    <w:tmpl w:val="363C1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AE"/>
    <w:rsid w:val="00441121"/>
    <w:rsid w:val="00C84502"/>
    <w:rsid w:val="00E4455C"/>
    <w:rsid w:val="00E8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92545-8899-48D5-9EF4-831C9B75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839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3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39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39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39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9AE"/>
    <w:rPr>
      <w:b/>
      <w:bCs/>
    </w:rPr>
  </w:style>
  <w:style w:type="paragraph" w:customStyle="1" w:styleId="ez-toc-title">
    <w:name w:val="ez-toc-title"/>
    <w:basedOn w:val="Normal"/>
    <w:rsid w:val="00E839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39AE"/>
    <w:rPr>
      <w:color w:val="0000FF"/>
      <w:u w:val="single"/>
    </w:rPr>
  </w:style>
  <w:style w:type="character" w:customStyle="1" w:styleId="ez-toc-section">
    <w:name w:val="ez-toc-section"/>
    <w:basedOn w:val="DefaultParagraphFont"/>
    <w:rsid w:val="00E839AE"/>
  </w:style>
  <w:style w:type="character" w:styleId="HTMLCode">
    <w:name w:val="HTML Code"/>
    <w:basedOn w:val="DefaultParagraphFont"/>
    <w:uiPriority w:val="99"/>
    <w:semiHidden/>
    <w:unhideWhenUsed/>
    <w:rsid w:val="00E839AE"/>
    <w:rPr>
      <w:rFonts w:ascii="Courier New" w:eastAsia="Times New Roman" w:hAnsi="Courier New" w:cs="Courier New"/>
      <w:sz w:val="20"/>
      <w:szCs w:val="20"/>
    </w:rPr>
  </w:style>
  <w:style w:type="paragraph" w:styleId="ListParagraph">
    <w:name w:val="List Paragraph"/>
    <w:basedOn w:val="Normal"/>
    <w:uiPriority w:val="34"/>
    <w:qFormat/>
    <w:rsid w:val="00E83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18746">
      <w:bodyDiv w:val="1"/>
      <w:marLeft w:val="0"/>
      <w:marRight w:val="0"/>
      <w:marTop w:val="0"/>
      <w:marBottom w:val="0"/>
      <w:divBdr>
        <w:top w:val="none" w:sz="0" w:space="0" w:color="auto"/>
        <w:left w:val="none" w:sz="0" w:space="0" w:color="auto"/>
        <w:bottom w:val="none" w:sz="0" w:space="0" w:color="auto"/>
        <w:right w:val="none" w:sz="0" w:space="0" w:color="auto"/>
      </w:divBdr>
      <w:divsChild>
        <w:div w:id="302472144">
          <w:marLeft w:val="0"/>
          <w:marRight w:val="0"/>
          <w:marTop w:val="0"/>
          <w:marBottom w:val="240"/>
          <w:divBdr>
            <w:top w:val="single" w:sz="6" w:space="8" w:color="AAAAAA"/>
            <w:left w:val="single" w:sz="6" w:space="8" w:color="AAAAAA"/>
            <w:bottom w:val="single" w:sz="6" w:space="8" w:color="AAAAAA"/>
            <w:right w:val="single" w:sz="6" w:space="8" w:color="AAAAAA"/>
          </w:divBdr>
          <w:divsChild>
            <w:div w:id="1818447686">
              <w:marLeft w:val="0"/>
              <w:marRight w:val="0"/>
              <w:marTop w:val="0"/>
              <w:marBottom w:val="0"/>
              <w:divBdr>
                <w:top w:val="none" w:sz="0" w:space="0" w:color="auto"/>
                <w:left w:val="none" w:sz="0" w:space="0" w:color="auto"/>
                <w:bottom w:val="none" w:sz="0" w:space="0" w:color="auto"/>
                <w:right w:val="none" w:sz="0" w:space="0" w:color="auto"/>
              </w:divBdr>
            </w:div>
          </w:divsChild>
        </w:div>
        <w:div w:id="2048408701">
          <w:marLeft w:val="0"/>
          <w:marRight w:val="0"/>
          <w:marTop w:val="75"/>
          <w:marBottom w:val="225"/>
          <w:divBdr>
            <w:top w:val="single" w:sz="6" w:space="0" w:color="D5DDC6"/>
            <w:left w:val="single" w:sz="6" w:space="0" w:color="D5DDC6"/>
            <w:bottom w:val="single" w:sz="6" w:space="0" w:color="D5DDC6"/>
            <w:right w:val="single" w:sz="6" w:space="0" w:color="D5DDC6"/>
          </w:divBdr>
          <w:divsChild>
            <w:div w:id="640814261">
              <w:marLeft w:val="0"/>
              <w:marRight w:val="0"/>
              <w:marTop w:val="0"/>
              <w:marBottom w:val="0"/>
              <w:divBdr>
                <w:top w:val="none" w:sz="0" w:space="0" w:color="auto"/>
                <w:left w:val="none" w:sz="0" w:space="0" w:color="auto"/>
                <w:bottom w:val="none" w:sz="0" w:space="0" w:color="auto"/>
                <w:right w:val="none" w:sz="0" w:space="0" w:color="auto"/>
              </w:divBdr>
              <w:divsChild>
                <w:div w:id="836917655">
                  <w:marLeft w:val="0"/>
                  <w:marRight w:val="0"/>
                  <w:marTop w:val="0"/>
                  <w:marBottom w:val="0"/>
                  <w:divBdr>
                    <w:top w:val="none" w:sz="0" w:space="0" w:color="auto"/>
                    <w:left w:val="none" w:sz="0" w:space="0" w:color="auto"/>
                    <w:bottom w:val="none" w:sz="0" w:space="0" w:color="auto"/>
                    <w:right w:val="none" w:sz="0" w:space="0" w:color="auto"/>
                  </w:divBdr>
                  <w:divsChild>
                    <w:div w:id="773135731">
                      <w:marLeft w:val="0"/>
                      <w:marRight w:val="0"/>
                      <w:marTop w:val="0"/>
                      <w:marBottom w:val="0"/>
                      <w:divBdr>
                        <w:top w:val="none" w:sz="0" w:space="0" w:color="auto"/>
                        <w:left w:val="none" w:sz="0" w:space="0" w:color="auto"/>
                        <w:bottom w:val="none" w:sz="0" w:space="0" w:color="auto"/>
                        <w:right w:val="none" w:sz="0" w:space="0" w:color="auto"/>
                      </w:divBdr>
                    </w:div>
                    <w:div w:id="2139562158">
                      <w:marLeft w:val="0"/>
                      <w:marRight w:val="0"/>
                      <w:marTop w:val="0"/>
                      <w:marBottom w:val="0"/>
                      <w:divBdr>
                        <w:top w:val="none" w:sz="0" w:space="0" w:color="auto"/>
                        <w:left w:val="none" w:sz="0" w:space="0" w:color="auto"/>
                        <w:bottom w:val="none" w:sz="0" w:space="0" w:color="auto"/>
                        <w:right w:val="none" w:sz="0" w:space="0" w:color="auto"/>
                      </w:divBdr>
                    </w:div>
                    <w:div w:id="749424924">
                      <w:marLeft w:val="0"/>
                      <w:marRight w:val="0"/>
                      <w:marTop w:val="0"/>
                      <w:marBottom w:val="0"/>
                      <w:divBdr>
                        <w:top w:val="none" w:sz="0" w:space="0" w:color="auto"/>
                        <w:left w:val="none" w:sz="0" w:space="0" w:color="auto"/>
                        <w:bottom w:val="none" w:sz="0" w:space="0" w:color="auto"/>
                        <w:right w:val="none" w:sz="0" w:space="0" w:color="auto"/>
                      </w:divBdr>
                    </w:div>
                    <w:div w:id="17040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64435">
          <w:marLeft w:val="0"/>
          <w:marRight w:val="0"/>
          <w:marTop w:val="75"/>
          <w:marBottom w:val="225"/>
          <w:divBdr>
            <w:top w:val="single" w:sz="6" w:space="0" w:color="D5DDC6"/>
            <w:left w:val="single" w:sz="6" w:space="0" w:color="D5DDC6"/>
            <w:bottom w:val="single" w:sz="6" w:space="0" w:color="D5DDC6"/>
            <w:right w:val="single" w:sz="6" w:space="0" w:color="D5DDC6"/>
          </w:divBdr>
          <w:divsChild>
            <w:div w:id="2056537906">
              <w:marLeft w:val="0"/>
              <w:marRight w:val="0"/>
              <w:marTop w:val="0"/>
              <w:marBottom w:val="0"/>
              <w:divBdr>
                <w:top w:val="none" w:sz="0" w:space="0" w:color="auto"/>
                <w:left w:val="none" w:sz="0" w:space="0" w:color="auto"/>
                <w:bottom w:val="none" w:sz="0" w:space="0" w:color="auto"/>
                <w:right w:val="none" w:sz="0" w:space="0" w:color="auto"/>
              </w:divBdr>
              <w:divsChild>
                <w:div w:id="1757938588">
                  <w:marLeft w:val="0"/>
                  <w:marRight w:val="0"/>
                  <w:marTop w:val="0"/>
                  <w:marBottom w:val="0"/>
                  <w:divBdr>
                    <w:top w:val="none" w:sz="0" w:space="0" w:color="auto"/>
                    <w:left w:val="none" w:sz="0" w:space="0" w:color="auto"/>
                    <w:bottom w:val="none" w:sz="0" w:space="0" w:color="auto"/>
                    <w:right w:val="none" w:sz="0" w:space="0" w:color="auto"/>
                  </w:divBdr>
                  <w:divsChild>
                    <w:div w:id="140735614">
                      <w:marLeft w:val="0"/>
                      <w:marRight w:val="0"/>
                      <w:marTop w:val="0"/>
                      <w:marBottom w:val="0"/>
                      <w:divBdr>
                        <w:top w:val="none" w:sz="0" w:space="0" w:color="auto"/>
                        <w:left w:val="none" w:sz="0" w:space="0" w:color="auto"/>
                        <w:bottom w:val="none" w:sz="0" w:space="0" w:color="auto"/>
                        <w:right w:val="none" w:sz="0" w:space="0" w:color="auto"/>
                      </w:divBdr>
                    </w:div>
                    <w:div w:id="1697929751">
                      <w:marLeft w:val="0"/>
                      <w:marRight w:val="0"/>
                      <w:marTop w:val="0"/>
                      <w:marBottom w:val="0"/>
                      <w:divBdr>
                        <w:top w:val="none" w:sz="0" w:space="0" w:color="auto"/>
                        <w:left w:val="none" w:sz="0" w:space="0" w:color="auto"/>
                        <w:bottom w:val="none" w:sz="0" w:space="0" w:color="auto"/>
                        <w:right w:val="none" w:sz="0" w:space="0" w:color="auto"/>
                      </w:divBdr>
                    </w:div>
                    <w:div w:id="1152479488">
                      <w:marLeft w:val="0"/>
                      <w:marRight w:val="0"/>
                      <w:marTop w:val="0"/>
                      <w:marBottom w:val="0"/>
                      <w:divBdr>
                        <w:top w:val="none" w:sz="0" w:space="0" w:color="auto"/>
                        <w:left w:val="none" w:sz="0" w:space="0" w:color="auto"/>
                        <w:bottom w:val="none" w:sz="0" w:space="0" w:color="auto"/>
                        <w:right w:val="none" w:sz="0" w:space="0" w:color="auto"/>
                      </w:divBdr>
                    </w:div>
                    <w:div w:id="16559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7828">
          <w:marLeft w:val="0"/>
          <w:marRight w:val="0"/>
          <w:marTop w:val="75"/>
          <w:marBottom w:val="225"/>
          <w:divBdr>
            <w:top w:val="single" w:sz="6" w:space="0" w:color="D5DDC6"/>
            <w:left w:val="single" w:sz="6" w:space="0" w:color="D5DDC6"/>
            <w:bottom w:val="single" w:sz="6" w:space="0" w:color="D5DDC6"/>
            <w:right w:val="single" w:sz="6" w:space="0" w:color="D5DDC6"/>
          </w:divBdr>
          <w:divsChild>
            <w:div w:id="1260140687">
              <w:marLeft w:val="0"/>
              <w:marRight w:val="0"/>
              <w:marTop w:val="0"/>
              <w:marBottom w:val="0"/>
              <w:divBdr>
                <w:top w:val="none" w:sz="0" w:space="0" w:color="auto"/>
                <w:left w:val="none" w:sz="0" w:space="0" w:color="auto"/>
                <w:bottom w:val="none" w:sz="0" w:space="0" w:color="auto"/>
                <w:right w:val="none" w:sz="0" w:space="0" w:color="auto"/>
              </w:divBdr>
              <w:divsChild>
                <w:div w:id="1509170116">
                  <w:marLeft w:val="0"/>
                  <w:marRight w:val="0"/>
                  <w:marTop w:val="0"/>
                  <w:marBottom w:val="0"/>
                  <w:divBdr>
                    <w:top w:val="none" w:sz="0" w:space="0" w:color="auto"/>
                    <w:left w:val="none" w:sz="0" w:space="0" w:color="auto"/>
                    <w:bottom w:val="none" w:sz="0" w:space="0" w:color="auto"/>
                    <w:right w:val="none" w:sz="0" w:space="0" w:color="auto"/>
                  </w:divBdr>
                  <w:divsChild>
                    <w:div w:id="1438677925">
                      <w:marLeft w:val="0"/>
                      <w:marRight w:val="0"/>
                      <w:marTop w:val="0"/>
                      <w:marBottom w:val="0"/>
                      <w:divBdr>
                        <w:top w:val="none" w:sz="0" w:space="0" w:color="auto"/>
                        <w:left w:val="none" w:sz="0" w:space="0" w:color="auto"/>
                        <w:bottom w:val="none" w:sz="0" w:space="0" w:color="auto"/>
                        <w:right w:val="none" w:sz="0" w:space="0" w:color="auto"/>
                      </w:divBdr>
                    </w:div>
                    <w:div w:id="404911161">
                      <w:marLeft w:val="0"/>
                      <w:marRight w:val="0"/>
                      <w:marTop w:val="0"/>
                      <w:marBottom w:val="0"/>
                      <w:divBdr>
                        <w:top w:val="none" w:sz="0" w:space="0" w:color="auto"/>
                        <w:left w:val="none" w:sz="0" w:space="0" w:color="auto"/>
                        <w:bottom w:val="none" w:sz="0" w:space="0" w:color="auto"/>
                        <w:right w:val="none" w:sz="0" w:space="0" w:color="auto"/>
                      </w:divBdr>
                    </w:div>
                    <w:div w:id="1777947812">
                      <w:marLeft w:val="0"/>
                      <w:marRight w:val="0"/>
                      <w:marTop w:val="0"/>
                      <w:marBottom w:val="0"/>
                      <w:divBdr>
                        <w:top w:val="none" w:sz="0" w:space="0" w:color="auto"/>
                        <w:left w:val="none" w:sz="0" w:space="0" w:color="auto"/>
                        <w:bottom w:val="none" w:sz="0" w:space="0" w:color="auto"/>
                        <w:right w:val="none" w:sz="0" w:space="0" w:color="auto"/>
                      </w:divBdr>
                    </w:div>
                    <w:div w:id="11555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6504">
          <w:marLeft w:val="0"/>
          <w:marRight w:val="0"/>
          <w:marTop w:val="75"/>
          <w:marBottom w:val="225"/>
          <w:divBdr>
            <w:top w:val="single" w:sz="6" w:space="0" w:color="D5DDC6"/>
            <w:left w:val="single" w:sz="6" w:space="0" w:color="D5DDC6"/>
            <w:bottom w:val="single" w:sz="6" w:space="0" w:color="D5DDC6"/>
            <w:right w:val="single" w:sz="6" w:space="0" w:color="D5DDC6"/>
          </w:divBdr>
          <w:divsChild>
            <w:div w:id="328868859">
              <w:marLeft w:val="0"/>
              <w:marRight w:val="0"/>
              <w:marTop w:val="0"/>
              <w:marBottom w:val="0"/>
              <w:divBdr>
                <w:top w:val="none" w:sz="0" w:space="0" w:color="auto"/>
                <w:left w:val="none" w:sz="0" w:space="0" w:color="auto"/>
                <w:bottom w:val="none" w:sz="0" w:space="0" w:color="auto"/>
                <w:right w:val="none" w:sz="0" w:space="0" w:color="auto"/>
              </w:divBdr>
              <w:divsChild>
                <w:div w:id="1073814190">
                  <w:marLeft w:val="0"/>
                  <w:marRight w:val="0"/>
                  <w:marTop w:val="0"/>
                  <w:marBottom w:val="0"/>
                  <w:divBdr>
                    <w:top w:val="none" w:sz="0" w:space="0" w:color="auto"/>
                    <w:left w:val="none" w:sz="0" w:space="0" w:color="auto"/>
                    <w:bottom w:val="none" w:sz="0" w:space="0" w:color="auto"/>
                    <w:right w:val="none" w:sz="0" w:space="0" w:color="auto"/>
                  </w:divBdr>
                  <w:divsChild>
                    <w:div w:id="1968848253">
                      <w:marLeft w:val="0"/>
                      <w:marRight w:val="0"/>
                      <w:marTop w:val="0"/>
                      <w:marBottom w:val="0"/>
                      <w:divBdr>
                        <w:top w:val="none" w:sz="0" w:space="0" w:color="auto"/>
                        <w:left w:val="none" w:sz="0" w:space="0" w:color="auto"/>
                        <w:bottom w:val="none" w:sz="0" w:space="0" w:color="auto"/>
                        <w:right w:val="none" w:sz="0" w:space="0" w:color="auto"/>
                      </w:divBdr>
                    </w:div>
                    <w:div w:id="217714802">
                      <w:marLeft w:val="0"/>
                      <w:marRight w:val="0"/>
                      <w:marTop w:val="0"/>
                      <w:marBottom w:val="0"/>
                      <w:divBdr>
                        <w:top w:val="none" w:sz="0" w:space="0" w:color="auto"/>
                        <w:left w:val="none" w:sz="0" w:space="0" w:color="auto"/>
                        <w:bottom w:val="none" w:sz="0" w:space="0" w:color="auto"/>
                        <w:right w:val="none" w:sz="0" w:space="0" w:color="auto"/>
                      </w:divBdr>
                    </w:div>
                    <w:div w:id="409544661">
                      <w:marLeft w:val="0"/>
                      <w:marRight w:val="0"/>
                      <w:marTop w:val="0"/>
                      <w:marBottom w:val="0"/>
                      <w:divBdr>
                        <w:top w:val="none" w:sz="0" w:space="0" w:color="auto"/>
                        <w:left w:val="none" w:sz="0" w:space="0" w:color="auto"/>
                        <w:bottom w:val="none" w:sz="0" w:space="0" w:color="auto"/>
                        <w:right w:val="none" w:sz="0" w:space="0" w:color="auto"/>
                      </w:divBdr>
                    </w:div>
                    <w:div w:id="1118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9738">
          <w:marLeft w:val="0"/>
          <w:marRight w:val="0"/>
          <w:marTop w:val="0"/>
          <w:marBottom w:val="225"/>
          <w:divBdr>
            <w:top w:val="single" w:sz="6" w:space="8" w:color="FFC0CB"/>
            <w:left w:val="single" w:sz="6" w:space="30" w:color="FFC0CB"/>
            <w:bottom w:val="single" w:sz="6" w:space="8" w:color="FFC0CB"/>
            <w:right w:val="single" w:sz="6" w:space="8" w:color="FFC0CB"/>
          </w:divBdr>
        </w:div>
        <w:div w:id="255679145">
          <w:marLeft w:val="0"/>
          <w:marRight w:val="0"/>
          <w:marTop w:val="75"/>
          <w:marBottom w:val="225"/>
          <w:divBdr>
            <w:top w:val="single" w:sz="6" w:space="0" w:color="D5DDC6"/>
            <w:left w:val="single" w:sz="6" w:space="0" w:color="D5DDC6"/>
            <w:bottom w:val="single" w:sz="6" w:space="0" w:color="D5DDC6"/>
            <w:right w:val="single" w:sz="6" w:space="0" w:color="D5DDC6"/>
          </w:divBdr>
          <w:divsChild>
            <w:div w:id="731387399">
              <w:marLeft w:val="0"/>
              <w:marRight w:val="0"/>
              <w:marTop w:val="0"/>
              <w:marBottom w:val="0"/>
              <w:divBdr>
                <w:top w:val="none" w:sz="0" w:space="0" w:color="auto"/>
                <w:left w:val="none" w:sz="0" w:space="0" w:color="auto"/>
                <w:bottom w:val="none" w:sz="0" w:space="0" w:color="auto"/>
                <w:right w:val="none" w:sz="0" w:space="0" w:color="auto"/>
              </w:divBdr>
              <w:divsChild>
                <w:div w:id="617298342">
                  <w:marLeft w:val="0"/>
                  <w:marRight w:val="0"/>
                  <w:marTop w:val="0"/>
                  <w:marBottom w:val="0"/>
                  <w:divBdr>
                    <w:top w:val="none" w:sz="0" w:space="0" w:color="auto"/>
                    <w:left w:val="none" w:sz="0" w:space="0" w:color="auto"/>
                    <w:bottom w:val="none" w:sz="0" w:space="0" w:color="auto"/>
                    <w:right w:val="none" w:sz="0" w:space="0" w:color="auto"/>
                  </w:divBdr>
                  <w:divsChild>
                    <w:div w:id="1400202762">
                      <w:marLeft w:val="0"/>
                      <w:marRight w:val="0"/>
                      <w:marTop w:val="0"/>
                      <w:marBottom w:val="0"/>
                      <w:divBdr>
                        <w:top w:val="none" w:sz="0" w:space="0" w:color="auto"/>
                        <w:left w:val="none" w:sz="0" w:space="0" w:color="auto"/>
                        <w:bottom w:val="none" w:sz="0" w:space="0" w:color="auto"/>
                        <w:right w:val="none" w:sz="0" w:space="0" w:color="auto"/>
                      </w:divBdr>
                    </w:div>
                    <w:div w:id="1101533705">
                      <w:marLeft w:val="0"/>
                      <w:marRight w:val="0"/>
                      <w:marTop w:val="0"/>
                      <w:marBottom w:val="0"/>
                      <w:divBdr>
                        <w:top w:val="none" w:sz="0" w:space="0" w:color="auto"/>
                        <w:left w:val="none" w:sz="0" w:space="0" w:color="auto"/>
                        <w:bottom w:val="none" w:sz="0" w:space="0" w:color="auto"/>
                        <w:right w:val="none" w:sz="0" w:space="0" w:color="auto"/>
                      </w:divBdr>
                    </w:div>
                    <w:div w:id="64491962">
                      <w:marLeft w:val="0"/>
                      <w:marRight w:val="0"/>
                      <w:marTop w:val="0"/>
                      <w:marBottom w:val="0"/>
                      <w:divBdr>
                        <w:top w:val="none" w:sz="0" w:space="0" w:color="auto"/>
                        <w:left w:val="none" w:sz="0" w:space="0" w:color="auto"/>
                        <w:bottom w:val="none" w:sz="0" w:space="0" w:color="auto"/>
                        <w:right w:val="none" w:sz="0" w:space="0" w:color="auto"/>
                      </w:divBdr>
                    </w:div>
                    <w:div w:id="13631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2019-08-18T14:40:00Z</dcterms:created>
  <dcterms:modified xsi:type="dcterms:W3CDTF">2019-08-18T14:50:00Z</dcterms:modified>
</cp:coreProperties>
</file>