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972" w:rsidRPr="003D53A8" w:rsidRDefault="001B2972" w:rsidP="001B2972">
      <w:pPr>
        <w:rPr>
          <w:rFonts w:ascii="Times New Roman" w:hAnsi="Times New Roman"/>
          <w:b/>
          <w:bCs/>
          <w:caps/>
          <w:sz w:val="26"/>
        </w:rPr>
      </w:pPr>
      <w:r w:rsidRPr="003D53A8">
        <w:rPr>
          <w:rFonts w:ascii="Times New Roman" w:hAnsi="Times New Roman"/>
          <w:b/>
          <w:bCs/>
          <w:caps/>
          <w:sz w:val="26"/>
        </w:rPr>
        <w:t>Kỹ năng quản lý đối với phân tích viên hệ thống</w:t>
      </w:r>
    </w:p>
    <w:p w:rsidR="001B2972" w:rsidRPr="003D53A8" w:rsidRDefault="001B2972" w:rsidP="001B2972">
      <w:pPr>
        <w:rPr>
          <w:rFonts w:ascii="Times New Roman" w:hAnsi="Times New Roman"/>
          <w:sz w:val="26"/>
        </w:rPr>
      </w:pPr>
    </w:p>
    <w:p w:rsidR="001B2972" w:rsidRPr="003D53A8" w:rsidRDefault="001B2972" w:rsidP="001B2972">
      <w:pPr>
        <w:rPr>
          <w:rFonts w:ascii="Times New Roman" w:hAnsi="Times New Roman"/>
          <w:sz w:val="26"/>
        </w:rPr>
      </w:pPr>
      <w:r w:rsidRPr="003D53A8">
        <w:rPr>
          <w:rFonts w:ascii="Times New Roman" w:hAnsi="Times New Roman"/>
          <w:sz w:val="26"/>
        </w:rPr>
        <w:t>Các phân tích viên hệ thống phần lớn làm việc trong nhóm thực hiện dự án, và thường là những người lãnh đạo nhóm. Do vậy nhà phân tích cần quản lý công việc của chính họ, của nhóm cũng như cần quản lý cách sử dụng các tài nguyên một cách hiệu quả.</w:t>
      </w:r>
    </w:p>
    <w:p w:rsidR="001B2972" w:rsidRPr="003D53A8" w:rsidRDefault="001B2972" w:rsidP="001B2972">
      <w:pPr>
        <w:rPr>
          <w:rFonts w:ascii="Times New Roman" w:hAnsi="Times New Roman"/>
          <w:sz w:val="26"/>
        </w:rPr>
      </w:pPr>
    </w:p>
    <w:p w:rsidR="001B2972" w:rsidRPr="003D53A8" w:rsidRDefault="001B2972" w:rsidP="001B2972">
      <w:pPr>
        <w:rPr>
          <w:rFonts w:ascii="Times New Roman" w:hAnsi="Times New Roman"/>
          <w:sz w:val="26"/>
        </w:rPr>
      </w:pPr>
      <w:r w:rsidRPr="003D53A8">
        <w:rPr>
          <w:rFonts w:ascii="Times New Roman" w:hAnsi="Times New Roman"/>
          <w:sz w:val="26"/>
        </w:rPr>
        <w:t>Bốn loại cần quản lý:</w:t>
      </w:r>
    </w:p>
    <w:p w:rsidR="001B2972" w:rsidRPr="003D53A8" w:rsidRDefault="001B2972" w:rsidP="001B2972">
      <w:pPr>
        <w:numPr>
          <w:ilvl w:val="0"/>
          <w:numId w:val="1"/>
        </w:numPr>
        <w:rPr>
          <w:rFonts w:ascii="Times New Roman" w:hAnsi="Times New Roman"/>
          <w:sz w:val="26"/>
        </w:rPr>
      </w:pPr>
      <w:r w:rsidRPr="003D53A8">
        <w:rPr>
          <w:rFonts w:ascii="Times New Roman" w:hAnsi="Times New Roman"/>
          <w:sz w:val="26"/>
        </w:rPr>
        <w:t>Quản lý tài nguyên.</w:t>
      </w:r>
    </w:p>
    <w:p w:rsidR="001B2972" w:rsidRPr="003D53A8" w:rsidRDefault="001B2972" w:rsidP="001B2972">
      <w:pPr>
        <w:numPr>
          <w:ilvl w:val="0"/>
          <w:numId w:val="1"/>
        </w:numPr>
        <w:rPr>
          <w:rFonts w:ascii="Times New Roman" w:hAnsi="Times New Roman"/>
          <w:sz w:val="26"/>
        </w:rPr>
      </w:pPr>
      <w:r w:rsidRPr="003D53A8">
        <w:rPr>
          <w:rFonts w:ascii="Times New Roman" w:hAnsi="Times New Roman"/>
          <w:sz w:val="26"/>
        </w:rPr>
        <w:t>Quản lý dự án.</w:t>
      </w:r>
    </w:p>
    <w:p w:rsidR="001B2972" w:rsidRPr="003D53A8" w:rsidRDefault="001B2972" w:rsidP="001B2972">
      <w:pPr>
        <w:numPr>
          <w:ilvl w:val="0"/>
          <w:numId w:val="1"/>
        </w:numPr>
        <w:rPr>
          <w:rFonts w:ascii="Times New Roman" w:hAnsi="Times New Roman"/>
          <w:sz w:val="26"/>
        </w:rPr>
      </w:pPr>
      <w:r w:rsidRPr="003D53A8">
        <w:rPr>
          <w:rFonts w:ascii="Times New Roman" w:hAnsi="Times New Roman"/>
          <w:sz w:val="26"/>
        </w:rPr>
        <w:t>Quản lý rủi ro.</w:t>
      </w:r>
    </w:p>
    <w:p w:rsidR="001B2972" w:rsidRPr="003D53A8" w:rsidRDefault="001B2972" w:rsidP="001B2972">
      <w:pPr>
        <w:numPr>
          <w:ilvl w:val="0"/>
          <w:numId w:val="1"/>
        </w:numPr>
        <w:rPr>
          <w:rFonts w:ascii="Times New Roman" w:hAnsi="Times New Roman"/>
          <w:sz w:val="26"/>
        </w:rPr>
      </w:pPr>
      <w:r w:rsidRPr="003D53A8">
        <w:rPr>
          <w:rFonts w:ascii="Times New Roman" w:hAnsi="Times New Roman"/>
          <w:sz w:val="26"/>
        </w:rPr>
        <w:t>Quản lý sự thay đổi.</w:t>
      </w:r>
    </w:p>
    <w:p w:rsidR="001B2972" w:rsidRPr="003D53A8" w:rsidRDefault="001B2972" w:rsidP="001B2972">
      <w:pPr>
        <w:rPr>
          <w:rFonts w:ascii="Times New Roman" w:hAnsi="Times New Roman"/>
          <w:sz w:val="26"/>
        </w:rPr>
      </w:pPr>
    </w:p>
    <w:p w:rsidR="001B2972" w:rsidRPr="003D53A8" w:rsidRDefault="001B2972" w:rsidP="001B2972">
      <w:pPr>
        <w:keepNext/>
        <w:outlineLvl w:val="4"/>
        <w:rPr>
          <w:rFonts w:ascii="Times New Roman" w:hAnsi="Times New Roman"/>
          <w:b/>
          <w:bCs/>
          <w:sz w:val="26"/>
        </w:rPr>
      </w:pPr>
      <w:r>
        <w:rPr>
          <w:rFonts w:ascii="Times New Roman" w:hAnsi="Times New Roman"/>
          <w:b/>
          <w:bCs/>
          <w:sz w:val="26"/>
        </w:rPr>
        <w:t xml:space="preserve">1. </w:t>
      </w:r>
      <w:r w:rsidRPr="003D53A8">
        <w:rPr>
          <w:rFonts w:ascii="Times New Roman" w:hAnsi="Times New Roman"/>
          <w:b/>
          <w:bCs/>
          <w:sz w:val="26"/>
        </w:rPr>
        <w:t>Quản lý tài nguyên</w:t>
      </w:r>
    </w:p>
    <w:p w:rsidR="001B2972" w:rsidRPr="003D53A8" w:rsidRDefault="001B2972" w:rsidP="001B2972">
      <w:pPr>
        <w:rPr>
          <w:rFonts w:ascii="Times New Roman" w:hAnsi="Times New Roman"/>
          <w:sz w:val="26"/>
        </w:rPr>
      </w:pPr>
    </w:p>
    <w:p w:rsidR="001B2972" w:rsidRPr="003D53A8" w:rsidRDefault="001B2972" w:rsidP="001B2972">
      <w:pPr>
        <w:rPr>
          <w:rFonts w:ascii="Times New Roman" w:hAnsi="Times New Roman"/>
          <w:sz w:val="26"/>
        </w:rPr>
      </w:pPr>
      <w:r w:rsidRPr="003D53A8">
        <w:rPr>
          <w:rFonts w:ascii="Times New Roman" w:hAnsi="Times New Roman"/>
          <w:sz w:val="26"/>
        </w:rPr>
        <w:t>Phân tích viên cần phải hiểu biết cách có được các tài nguyên của tổ chức phục vụ cho việc xây dựng phát triển hệ thống thông tin. Tài nguyên ở đây chú ý bao gồm cả các thành viên (tức là con người) cho nhóm thực hiện dự án.</w:t>
      </w:r>
    </w:p>
    <w:p w:rsidR="001B2972" w:rsidRPr="003D53A8" w:rsidRDefault="001B2972" w:rsidP="001B2972">
      <w:pPr>
        <w:rPr>
          <w:rFonts w:ascii="Times New Roman" w:hAnsi="Times New Roman"/>
          <w:sz w:val="26"/>
        </w:rPr>
      </w:pPr>
    </w:p>
    <w:p w:rsidR="001B2972" w:rsidRPr="003D53A8" w:rsidRDefault="001B2972" w:rsidP="001B2972">
      <w:pPr>
        <w:keepNext/>
        <w:outlineLvl w:val="4"/>
        <w:rPr>
          <w:rFonts w:ascii="Times New Roman" w:hAnsi="Times New Roman"/>
          <w:b/>
          <w:bCs/>
          <w:sz w:val="26"/>
        </w:rPr>
      </w:pPr>
      <w:r>
        <w:rPr>
          <w:rFonts w:ascii="Times New Roman" w:hAnsi="Times New Roman"/>
          <w:b/>
          <w:bCs/>
          <w:sz w:val="26"/>
        </w:rPr>
        <w:t xml:space="preserve">2. </w:t>
      </w:r>
      <w:r w:rsidRPr="003D53A8">
        <w:rPr>
          <w:rFonts w:ascii="Times New Roman" w:hAnsi="Times New Roman"/>
          <w:b/>
          <w:bCs/>
          <w:sz w:val="26"/>
        </w:rPr>
        <w:t>Quản lý dự án</w:t>
      </w:r>
    </w:p>
    <w:p w:rsidR="001B2972" w:rsidRPr="003D53A8" w:rsidRDefault="001B2972" w:rsidP="001B2972">
      <w:pPr>
        <w:rPr>
          <w:rFonts w:ascii="Times New Roman" w:hAnsi="Times New Roman"/>
          <w:sz w:val="26"/>
        </w:rPr>
      </w:pPr>
    </w:p>
    <w:p w:rsidR="001B2972" w:rsidRPr="003D53A8" w:rsidRDefault="001B2972" w:rsidP="001B2972">
      <w:pPr>
        <w:rPr>
          <w:rFonts w:ascii="Times New Roman" w:hAnsi="Times New Roman"/>
          <w:sz w:val="26"/>
        </w:rPr>
      </w:pPr>
      <w:r w:rsidRPr="003D53A8">
        <w:rPr>
          <w:rFonts w:ascii="Times New Roman" w:hAnsi="Times New Roman"/>
          <w:sz w:val="26"/>
        </w:rPr>
        <w:t>Đối với các nhà quản lý tại tổ chức mà phân tích viên sẽ xây dựng phát triển hệ thống thông tin thường quan tâm đến ba khía cạnh quan trọng đối với một dự án phát triển hệ thống là:</w:t>
      </w:r>
    </w:p>
    <w:p w:rsidR="001B2972" w:rsidRPr="003D53A8" w:rsidRDefault="001B2972" w:rsidP="001B2972">
      <w:pPr>
        <w:numPr>
          <w:ilvl w:val="0"/>
          <w:numId w:val="4"/>
        </w:numPr>
        <w:rPr>
          <w:rFonts w:ascii="Times New Roman" w:hAnsi="Times New Roman"/>
          <w:sz w:val="26"/>
        </w:rPr>
      </w:pPr>
      <w:r w:rsidRPr="003D53A8">
        <w:rPr>
          <w:rFonts w:ascii="Times New Roman" w:hAnsi="Times New Roman"/>
          <w:sz w:val="26"/>
        </w:rPr>
        <w:t>Dự án này có đạt được những mục tiêu mà tổ chức đề ra hay không? Hay nói cách khác là kết quả mà dự án mang lại (tức là hệ thống thông tin mới) có thỏa mãn nhu cầu và lợi ích của tổ chức không?</w:t>
      </w:r>
    </w:p>
    <w:p w:rsidR="001B2972" w:rsidRPr="003D53A8" w:rsidRDefault="001B2972" w:rsidP="001B2972">
      <w:pPr>
        <w:numPr>
          <w:ilvl w:val="0"/>
          <w:numId w:val="4"/>
        </w:numPr>
        <w:rPr>
          <w:rFonts w:ascii="Times New Roman" w:hAnsi="Times New Roman"/>
          <w:sz w:val="26"/>
        </w:rPr>
      </w:pPr>
      <w:r w:rsidRPr="003D53A8">
        <w:rPr>
          <w:rFonts w:ascii="Times New Roman" w:hAnsi="Times New Roman"/>
          <w:sz w:val="26"/>
        </w:rPr>
        <w:t>Dự án này tốn hết bao nhiêu tiền?</w:t>
      </w:r>
    </w:p>
    <w:p w:rsidR="001B2972" w:rsidRPr="003D53A8" w:rsidRDefault="001B2972" w:rsidP="001B2972">
      <w:pPr>
        <w:numPr>
          <w:ilvl w:val="0"/>
          <w:numId w:val="4"/>
        </w:numPr>
        <w:rPr>
          <w:rFonts w:ascii="Times New Roman" w:hAnsi="Times New Roman"/>
          <w:sz w:val="26"/>
        </w:rPr>
      </w:pPr>
      <w:r w:rsidRPr="003D53A8">
        <w:rPr>
          <w:rFonts w:ascii="Times New Roman" w:hAnsi="Times New Roman"/>
          <w:sz w:val="26"/>
        </w:rPr>
        <w:t>Dự án phải mất bao nhiêu thời gian để hoàn thành?</w:t>
      </w:r>
    </w:p>
    <w:p w:rsidR="001B2972" w:rsidRPr="003D53A8" w:rsidRDefault="001B2972" w:rsidP="001B2972">
      <w:pPr>
        <w:rPr>
          <w:rFonts w:ascii="Times New Roman" w:hAnsi="Times New Roman"/>
          <w:sz w:val="26"/>
        </w:rPr>
      </w:pPr>
    </w:p>
    <w:p w:rsidR="001B2972" w:rsidRPr="003D53A8" w:rsidRDefault="001B2972" w:rsidP="001B2972">
      <w:pPr>
        <w:rPr>
          <w:rFonts w:ascii="Times New Roman" w:hAnsi="Times New Roman"/>
          <w:sz w:val="26"/>
        </w:rPr>
      </w:pPr>
      <w:r w:rsidRPr="003D53A8">
        <w:rPr>
          <w:rFonts w:ascii="Times New Roman" w:hAnsi="Times New Roman"/>
          <w:sz w:val="26"/>
        </w:rPr>
        <w:t>Quản lý dự án giúp cho việc theo dõi tiến trình thực hiện dự án sao cho nằm trong ngân quỹ đã định và nằm trong khoảng thời gian đã ước tính. Quản lý dự án là một công việc khó khăn và phức tạp.</w:t>
      </w:r>
    </w:p>
    <w:p w:rsidR="001B2972" w:rsidRPr="003D53A8" w:rsidRDefault="001B2972" w:rsidP="001B2972">
      <w:pPr>
        <w:rPr>
          <w:rFonts w:ascii="Times New Roman" w:hAnsi="Times New Roman"/>
          <w:sz w:val="26"/>
        </w:rPr>
      </w:pPr>
    </w:p>
    <w:p w:rsidR="001B2972" w:rsidRPr="003D53A8" w:rsidRDefault="001B2972" w:rsidP="001B2972">
      <w:pPr>
        <w:rPr>
          <w:rFonts w:ascii="Times New Roman" w:hAnsi="Times New Roman"/>
          <w:sz w:val="26"/>
        </w:rPr>
      </w:pPr>
      <w:r w:rsidRPr="003D53A8">
        <w:rPr>
          <w:rFonts w:ascii="Times New Roman" w:hAnsi="Times New Roman"/>
          <w:sz w:val="26"/>
        </w:rPr>
        <w:t>Quản lý dự án bao gồm một số bước chính:</w:t>
      </w:r>
    </w:p>
    <w:p w:rsidR="001B2972" w:rsidRPr="003D53A8" w:rsidRDefault="001B2972" w:rsidP="001B2972">
      <w:pPr>
        <w:numPr>
          <w:ilvl w:val="0"/>
          <w:numId w:val="2"/>
        </w:numPr>
        <w:rPr>
          <w:rFonts w:ascii="Times New Roman" w:hAnsi="Times New Roman"/>
          <w:sz w:val="26"/>
        </w:rPr>
      </w:pPr>
      <w:r w:rsidRPr="003D53A8">
        <w:rPr>
          <w:rFonts w:ascii="Times New Roman" w:hAnsi="Times New Roman"/>
          <w:sz w:val="26"/>
        </w:rPr>
        <w:t>Phân chia dự án thành các tác vụ độc lập tương đối.</w:t>
      </w:r>
    </w:p>
    <w:p w:rsidR="001B2972" w:rsidRPr="003D53A8" w:rsidRDefault="001B2972" w:rsidP="001B2972">
      <w:pPr>
        <w:numPr>
          <w:ilvl w:val="0"/>
          <w:numId w:val="2"/>
        </w:numPr>
        <w:rPr>
          <w:rFonts w:ascii="Times New Roman" w:hAnsi="Times New Roman"/>
          <w:sz w:val="26"/>
        </w:rPr>
      </w:pPr>
      <w:r w:rsidRPr="003D53A8">
        <w:rPr>
          <w:rFonts w:ascii="Times New Roman" w:hAnsi="Times New Roman"/>
          <w:sz w:val="26"/>
        </w:rPr>
        <w:t>Xác định quan hệ giữa các tác vụ.</w:t>
      </w:r>
    </w:p>
    <w:p w:rsidR="001B2972" w:rsidRPr="003D53A8" w:rsidRDefault="001B2972" w:rsidP="001B2972">
      <w:pPr>
        <w:numPr>
          <w:ilvl w:val="0"/>
          <w:numId w:val="2"/>
        </w:numPr>
        <w:rPr>
          <w:rFonts w:ascii="Times New Roman" w:hAnsi="Times New Roman"/>
          <w:sz w:val="26"/>
        </w:rPr>
      </w:pPr>
      <w:r w:rsidRPr="003D53A8">
        <w:rPr>
          <w:rFonts w:ascii="Times New Roman" w:hAnsi="Times New Roman"/>
          <w:sz w:val="26"/>
        </w:rPr>
        <w:t>Gán tài nguyên và nhân lực cho các tác vụ.</w:t>
      </w:r>
    </w:p>
    <w:p w:rsidR="001B2972" w:rsidRPr="003D53A8" w:rsidRDefault="001B2972" w:rsidP="001B2972">
      <w:pPr>
        <w:rPr>
          <w:rFonts w:ascii="Times New Roman" w:hAnsi="Times New Roman"/>
          <w:sz w:val="26"/>
        </w:rPr>
      </w:pPr>
    </w:p>
    <w:p w:rsidR="001B2972" w:rsidRPr="003D53A8" w:rsidRDefault="001B2972" w:rsidP="001B2972">
      <w:pPr>
        <w:keepNext/>
        <w:outlineLvl w:val="4"/>
        <w:rPr>
          <w:rFonts w:ascii="Times New Roman" w:hAnsi="Times New Roman"/>
          <w:b/>
          <w:bCs/>
          <w:sz w:val="26"/>
        </w:rPr>
      </w:pPr>
      <w:r>
        <w:rPr>
          <w:rFonts w:ascii="Times New Roman" w:hAnsi="Times New Roman"/>
          <w:b/>
          <w:bCs/>
          <w:sz w:val="26"/>
        </w:rPr>
        <w:t xml:space="preserve">3. </w:t>
      </w:r>
      <w:r w:rsidRPr="003D53A8">
        <w:rPr>
          <w:rFonts w:ascii="Times New Roman" w:hAnsi="Times New Roman"/>
          <w:b/>
          <w:bCs/>
          <w:sz w:val="26"/>
        </w:rPr>
        <w:t>Quản lý rủi ro</w:t>
      </w:r>
    </w:p>
    <w:p w:rsidR="001B2972" w:rsidRPr="003D53A8" w:rsidRDefault="001B2972" w:rsidP="001B2972">
      <w:pPr>
        <w:rPr>
          <w:rFonts w:ascii="Times New Roman" w:hAnsi="Times New Roman"/>
          <w:sz w:val="26"/>
        </w:rPr>
      </w:pPr>
    </w:p>
    <w:p w:rsidR="001B2972" w:rsidRPr="003D53A8" w:rsidRDefault="001B2972" w:rsidP="001B2972">
      <w:pPr>
        <w:rPr>
          <w:rFonts w:ascii="Times New Roman" w:hAnsi="Times New Roman"/>
          <w:sz w:val="26"/>
        </w:rPr>
      </w:pPr>
      <w:r w:rsidRPr="003D53A8">
        <w:rPr>
          <w:rFonts w:ascii="Times New Roman" w:hAnsi="Times New Roman"/>
          <w:sz w:val="26"/>
        </w:rPr>
        <w:t>Bất kỳ dự án phát triển hệ thống nào cũng đều có những rủi ro nhất định. Phân tích viên cần quản lý những rủi ro để có thể thực hiện dự án đạt mục tiêu, không vượt ngân quỹ, và giao đúng thời gian.</w:t>
      </w:r>
    </w:p>
    <w:p w:rsidR="001B2972" w:rsidRPr="003D53A8" w:rsidRDefault="001B2972" w:rsidP="001B2972">
      <w:pPr>
        <w:rPr>
          <w:rFonts w:ascii="Times New Roman" w:hAnsi="Times New Roman"/>
          <w:sz w:val="26"/>
        </w:rPr>
      </w:pPr>
    </w:p>
    <w:p w:rsidR="001B2972" w:rsidRPr="003D53A8" w:rsidRDefault="001B2972" w:rsidP="001B2972">
      <w:pPr>
        <w:rPr>
          <w:rFonts w:ascii="Times New Roman" w:hAnsi="Times New Roman"/>
          <w:sz w:val="26"/>
        </w:rPr>
      </w:pPr>
      <w:r w:rsidRPr="003D53A8">
        <w:rPr>
          <w:rFonts w:ascii="Times New Roman" w:hAnsi="Times New Roman"/>
          <w:sz w:val="26"/>
        </w:rPr>
        <w:t>Quản lý rủi ro:</w:t>
      </w:r>
    </w:p>
    <w:p w:rsidR="001B2972" w:rsidRPr="003D53A8" w:rsidRDefault="001B2972" w:rsidP="001B2972">
      <w:pPr>
        <w:numPr>
          <w:ilvl w:val="0"/>
          <w:numId w:val="5"/>
        </w:numPr>
        <w:rPr>
          <w:rFonts w:ascii="Times New Roman" w:hAnsi="Times New Roman"/>
          <w:sz w:val="26"/>
        </w:rPr>
      </w:pPr>
      <w:r w:rsidRPr="003D53A8">
        <w:rPr>
          <w:rFonts w:ascii="Times New Roman" w:hAnsi="Times New Roman"/>
          <w:sz w:val="26"/>
        </w:rPr>
        <w:t>Khả năng đoán trước cái gì có thể đi sai trong dự án.</w:t>
      </w:r>
    </w:p>
    <w:p w:rsidR="001B2972" w:rsidRPr="003D53A8" w:rsidRDefault="001B2972" w:rsidP="001B2972">
      <w:pPr>
        <w:numPr>
          <w:ilvl w:val="0"/>
          <w:numId w:val="5"/>
        </w:numPr>
        <w:rPr>
          <w:rFonts w:ascii="Times New Roman" w:hAnsi="Times New Roman"/>
          <w:sz w:val="26"/>
        </w:rPr>
      </w:pPr>
      <w:r w:rsidRPr="003D53A8">
        <w:rPr>
          <w:rFonts w:ascii="Times New Roman" w:hAnsi="Times New Roman"/>
          <w:sz w:val="26"/>
        </w:rPr>
        <w:t>Tối thiểu hóa các rủi ro và/hoặc tối thiểu hóa các thiệt hại do sai hỏng mang lại.</w:t>
      </w:r>
    </w:p>
    <w:p w:rsidR="001B2972" w:rsidRPr="003D53A8" w:rsidRDefault="001B2972" w:rsidP="001B2972">
      <w:pPr>
        <w:numPr>
          <w:ilvl w:val="0"/>
          <w:numId w:val="5"/>
        </w:numPr>
        <w:rPr>
          <w:rFonts w:ascii="Times New Roman" w:hAnsi="Times New Roman"/>
          <w:sz w:val="26"/>
        </w:rPr>
      </w:pPr>
      <w:r w:rsidRPr="003D53A8">
        <w:rPr>
          <w:rFonts w:ascii="Times New Roman" w:hAnsi="Times New Roman"/>
          <w:sz w:val="26"/>
        </w:rPr>
        <w:t>Đặt hoặc xác định chỗ các tài nguyên.</w:t>
      </w:r>
    </w:p>
    <w:p w:rsidR="001B2972" w:rsidRPr="003D53A8" w:rsidRDefault="001B2972" w:rsidP="001B2972">
      <w:pPr>
        <w:numPr>
          <w:ilvl w:val="0"/>
          <w:numId w:val="5"/>
        </w:numPr>
        <w:rPr>
          <w:rFonts w:ascii="Times New Roman" w:hAnsi="Times New Roman"/>
          <w:sz w:val="26"/>
        </w:rPr>
      </w:pPr>
      <w:r w:rsidRPr="003D53A8">
        <w:rPr>
          <w:rFonts w:ascii="Times New Roman" w:hAnsi="Times New Roman"/>
          <w:sz w:val="26"/>
        </w:rPr>
        <w:t>Xếp ưu tiên các hoạt động để đạt được lợi ích lớn nhất.</w:t>
      </w:r>
    </w:p>
    <w:p w:rsidR="001B2972" w:rsidRPr="003D53A8" w:rsidRDefault="001B2972" w:rsidP="001B2972">
      <w:pPr>
        <w:rPr>
          <w:rFonts w:ascii="Times New Roman" w:hAnsi="Times New Roman"/>
          <w:sz w:val="26"/>
        </w:rPr>
      </w:pPr>
    </w:p>
    <w:p w:rsidR="001B2972" w:rsidRPr="003D53A8" w:rsidRDefault="001B2972" w:rsidP="001B2972">
      <w:pPr>
        <w:rPr>
          <w:rFonts w:ascii="Times New Roman" w:hAnsi="Times New Roman"/>
          <w:b/>
          <w:bCs/>
          <w:sz w:val="26"/>
        </w:rPr>
      </w:pPr>
      <w:r>
        <w:rPr>
          <w:rFonts w:ascii="Times New Roman" w:hAnsi="Times New Roman"/>
          <w:b/>
          <w:bCs/>
          <w:sz w:val="26"/>
        </w:rPr>
        <w:t xml:space="preserve">4. </w:t>
      </w:r>
      <w:r w:rsidRPr="003D53A8">
        <w:rPr>
          <w:rFonts w:ascii="Times New Roman" w:hAnsi="Times New Roman"/>
          <w:b/>
          <w:bCs/>
          <w:sz w:val="26"/>
        </w:rPr>
        <w:t>Quản lý sự thay đổi</w:t>
      </w:r>
    </w:p>
    <w:p w:rsidR="001B2972" w:rsidRPr="003D53A8" w:rsidRDefault="001B2972" w:rsidP="001B2972">
      <w:pPr>
        <w:rPr>
          <w:rFonts w:ascii="Times New Roman" w:hAnsi="Times New Roman"/>
          <w:sz w:val="26"/>
        </w:rPr>
      </w:pPr>
    </w:p>
    <w:p w:rsidR="001B2972" w:rsidRPr="003D53A8" w:rsidRDefault="001B2972" w:rsidP="001B2972">
      <w:pPr>
        <w:rPr>
          <w:rFonts w:ascii="Times New Roman" w:hAnsi="Times New Roman"/>
          <w:sz w:val="26"/>
        </w:rPr>
      </w:pPr>
      <w:r w:rsidRPr="003D53A8">
        <w:rPr>
          <w:rFonts w:ascii="Times New Roman" w:hAnsi="Times New Roman"/>
          <w:sz w:val="26"/>
        </w:rPr>
        <w:t>Khi hệ thống mới được đưa vào vận hành trong thực tế, hoặc thậm chí trong quá trình phát triển hệ thống mới, ít nhiều đều tạo ra sự thay đổi (xáo trộn?) trong tổ chức. Phân tích viên cần quản lý sự thay đổi sao cho tổ chức chấp nhận, thích nghi với hệ thống mới.</w:t>
      </w:r>
    </w:p>
    <w:p w:rsidR="001B2972" w:rsidRPr="003D53A8" w:rsidRDefault="001B2972" w:rsidP="001B2972">
      <w:pPr>
        <w:rPr>
          <w:rFonts w:ascii="Times New Roman" w:hAnsi="Times New Roman"/>
          <w:sz w:val="26"/>
        </w:rPr>
      </w:pPr>
      <w:bookmarkStart w:id="0" w:name="_GoBack"/>
      <w:bookmarkEnd w:id="0"/>
    </w:p>
    <w:sectPr w:rsidR="001B2972" w:rsidRPr="003D5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85D9F"/>
    <w:multiLevelType w:val="hybridMultilevel"/>
    <w:tmpl w:val="E4AA0A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0E21EE"/>
    <w:multiLevelType w:val="hybridMultilevel"/>
    <w:tmpl w:val="D6A888E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565274B"/>
    <w:multiLevelType w:val="hybridMultilevel"/>
    <w:tmpl w:val="2346B9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0DB0A79"/>
    <w:multiLevelType w:val="hybridMultilevel"/>
    <w:tmpl w:val="05A0342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1FC212B"/>
    <w:multiLevelType w:val="hybridMultilevel"/>
    <w:tmpl w:val="4A4EE1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972"/>
    <w:rsid w:val="001B2972"/>
    <w:rsid w:val="005F6133"/>
    <w:rsid w:val="0086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97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2972"/>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2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1908</Characters>
  <Application>Microsoft Office Word</Application>
  <DocSecurity>0</DocSecurity>
  <Lines>15</Lines>
  <Paragraphs>4</Paragraphs>
  <ScaleCrop>false</ScaleCrop>
  <Company>Microsoft</Company>
  <LinksUpToDate>false</LinksUpToDate>
  <CharactersWithSpaces>2238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2015-01-16T08:06:00Z</dcterms:created>
  <dcterms:modified xsi:type="dcterms:W3CDTF">2015-01-16T08:08:00Z</dcterms:modified>
</cp:coreProperties>
</file>