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9A" w:rsidRPr="00E044F7" w:rsidRDefault="00A86D9A" w:rsidP="00A86D9A">
      <w:pPr>
        <w:rPr>
          <w:rFonts w:ascii="Times New Roman" w:hAnsi="Times New Roman" w:cs="Times New Roman"/>
          <w:b/>
          <w:sz w:val="28"/>
        </w:rPr>
      </w:pPr>
      <w:bookmarkStart w:id="0" w:name="_GoBack"/>
      <w:bookmarkEnd w:id="0"/>
      <w:r w:rsidRPr="00E044F7">
        <w:rPr>
          <w:rFonts w:ascii="Times New Roman" w:hAnsi="Times New Roman" w:cs="Times New Roman"/>
          <w:b/>
          <w:sz w:val="28"/>
        </w:rPr>
        <w:t>Một liệu pháp dựa trên gen đã khôi phục một phần thị lực của một người mù</w:t>
      </w:r>
    </w:p>
    <w:p w:rsidR="00A86D9A" w:rsidRDefault="00A86D9A" w:rsidP="00A86D9A">
      <w:pPr>
        <w:rPr>
          <w:rFonts w:ascii="Times New Roman" w:hAnsi="Times New Roman" w:cs="Times New Roman"/>
          <w:lang w:val="fr-FR"/>
        </w:rPr>
      </w:pPr>
      <w:r w:rsidRPr="00A86D9A">
        <w:rPr>
          <w:rFonts w:ascii="Times New Roman" w:hAnsi="Times New Roman" w:cs="Times New Roman"/>
          <w:lang w:val="fr-FR"/>
        </w:rPr>
        <w:t xml:space="preserve">Nguồn: STREETLAB/INSTITUT </w:t>
      </w:r>
      <w:r>
        <w:rPr>
          <w:rFonts w:ascii="Times New Roman" w:hAnsi="Times New Roman" w:cs="Times New Roman"/>
          <w:lang w:val="fr-FR"/>
        </w:rPr>
        <w:t xml:space="preserve">DE LA VISION, J.-A. SAHEL ET AL, </w:t>
      </w:r>
      <w:r w:rsidRPr="00A86D9A">
        <w:rPr>
          <w:rFonts w:ascii="Times New Roman" w:hAnsi="Times New Roman" w:cs="Times New Roman"/>
          <w:lang w:val="fr-FR"/>
        </w:rPr>
        <w:t>NATURE MEDICINE 2021</w:t>
      </w:r>
    </w:p>
    <w:p w:rsidR="003A69EE" w:rsidRPr="00A86D9A" w:rsidRDefault="003A69EE" w:rsidP="00A86D9A">
      <w:pPr>
        <w:rPr>
          <w:rFonts w:ascii="Times New Roman" w:hAnsi="Times New Roman" w:cs="Times New Roman"/>
          <w:lang w:val="fr-FR"/>
        </w:rPr>
      </w:pPr>
      <w:r w:rsidRPr="003A69EE">
        <w:rPr>
          <w:rFonts w:ascii="Times New Roman" w:hAnsi="Times New Roman" w:cs="Times New Roman"/>
          <w:lang w:val="fr-FR"/>
        </w:rPr>
        <w:t>https://www.sciencenews.org/article/blindness-retinitis-pigmentosa-gene-therapy-vision-optogenetics</w:t>
      </w:r>
    </w:p>
    <w:p w:rsidR="00A86D9A" w:rsidRDefault="00A86D9A" w:rsidP="00A86D9A">
      <w:pPr>
        <w:rPr>
          <w:rFonts w:ascii="Times New Roman" w:hAnsi="Times New Roman" w:cs="Times New Roman"/>
        </w:rPr>
      </w:pPr>
      <w:r>
        <w:rPr>
          <w:noProof/>
        </w:rPr>
        <w:drawing>
          <wp:inline distT="0" distB="0" distL="0" distR="0" wp14:anchorId="4646E382" wp14:editId="2892DCB4">
            <wp:extent cx="3535253" cy="1990725"/>
            <wp:effectExtent l="0" t="0" r="8255" b="0"/>
            <wp:docPr id="2" name="Picture 2" descr="A side view of a man wearing an EEG cap and dark gog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de view of a man wearing an EEG cap and dark gogg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0292" cy="1993562"/>
                    </a:xfrm>
                    <a:prstGeom prst="rect">
                      <a:avLst/>
                    </a:prstGeom>
                    <a:noFill/>
                    <a:ln>
                      <a:noFill/>
                    </a:ln>
                  </pic:spPr>
                </pic:pic>
              </a:graphicData>
            </a:graphic>
          </wp:inline>
        </w:drawing>
      </w:r>
    </w:p>
    <w:p w:rsidR="00A86D9A" w:rsidRDefault="00A86D9A" w:rsidP="00FA629A">
      <w:pPr>
        <w:rPr>
          <w:rFonts w:ascii="Times New Roman" w:hAnsi="Times New Roman" w:cs="Times New Roman"/>
        </w:rPr>
      </w:pPr>
    </w:p>
    <w:p w:rsidR="00A86D9A" w:rsidRDefault="00A86D9A" w:rsidP="00A86D9A">
      <w:pPr>
        <w:rPr>
          <w:rFonts w:ascii="Times New Roman" w:hAnsi="Times New Roman" w:cs="Times New Roman"/>
        </w:rPr>
      </w:pPr>
      <w:r w:rsidRPr="00A86D9A">
        <w:rPr>
          <w:rFonts w:ascii="Times New Roman" w:hAnsi="Times New Roman" w:cs="Times New Roman"/>
        </w:rPr>
        <w:t>Các protein được kích hoạt bằng ánh sáng được đưa vào các tế bào thần kinh mắt và kính bảo hộ đặc biệt giúp anh ta nhìn thấy các vật thể</w:t>
      </w:r>
    </w:p>
    <w:p w:rsidR="00A86D9A" w:rsidRDefault="00A86D9A" w:rsidP="00FA629A">
      <w:pPr>
        <w:rPr>
          <w:rFonts w:ascii="Times New Roman" w:hAnsi="Times New Roman" w:cs="Times New Roman"/>
        </w:rPr>
      </w:pPr>
      <w:r w:rsidRPr="00A86D9A">
        <w:rPr>
          <w:rFonts w:ascii="Times New Roman" w:hAnsi="Times New Roman" w:cs="Times New Roman"/>
          <w:lang w:val="vi-VN"/>
        </w:rPr>
        <w:t>Một loại liệu pháp gen và kính bảo hộ đặc biệt đã giúp một người mù nhìn thấy lại một số đồ vật. Một chiếc mũ chụp điện não (màu đỏ) trên đầu của người đàn ông cho thấy rằng các tín hiệu từ mắt được điều trị của anh ta đã đến trung tâm thị giác của não.</w:t>
      </w:r>
    </w:p>
    <w:p w:rsidR="003A69EE" w:rsidRPr="003A69EE" w:rsidRDefault="003A69EE" w:rsidP="003A69EE">
      <w:pPr>
        <w:rPr>
          <w:rFonts w:ascii="Times New Roman" w:hAnsi="Times New Roman" w:cs="Times New Roman"/>
        </w:rPr>
      </w:pPr>
      <w:r w:rsidRPr="003A69EE">
        <w:rPr>
          <w:rFonts w:ascii="Times New Roman" w:hAnsi="Times New Roman" w:cs="Times New Roman"/>
        </w:rPr>
        <w:t xml:space="preserve">Một loại liệu pháp gen mới giúp quấn lại các tế bào thần kinh trong mắt </w:t>
      </w:r>
      <w:r w:rsidR="002120C6">
        <w:rPr>
          <w:rFonts w:ascii="Times New Roman" w:hAnsi="Times New Roman" w:cs="Times New Roman"/>
        </w:rPr>
        <w:t xml:space="preserve"> của</w:t>
      </w:r>
      <w:r w:rsidRPr="003A69EE">
        <w:rPr>
          <w:rFonts w:ascii="Times New Roman" w:hAnsi="Times New Roman" w:cs="Times New Roman"/>
        </w:rPr>
        <w:t xml:space="preserve"> một người mù bị hạn chế tầm nhìn.</w:t>
      </w:r>
    </w:p>
    <w:p w:rsidR="003A69EE" w:rsidRPr="003A69EE" w:rsidRDefault="003A69EE" w:rsidP="003A69EE">
      <w:pPr>
        <w:rPr>
          <w:rFonts w:ascii="Times New Roman" w:hAnsi="Times New Roman" w:cs="Times New Roman"/>
        </w:rPr>
      </w:pPr>
      <w:r w:rsidRPr="003A69EE">
        <w:rPr>
          <w:rFonts w:ascii="Times New Roman" w:hAnsi="Times New Roman" w:cs="Times New Roman"/>
        </w:rPr>
        <w:t>Người đàn ông 58 tuổi mắc một căn bệnh viêm võng mạc sắc tố, khiến các tế bào thu nhận ánh sáng trong võng mạc bị chết. Trước khi điều trị</w:t>
      </w:r>
      <w:r w:rsidR="002120C6">
        <w:rPr>
          <w:rFonts w:ascii="Times New Roman" w:hAnsi="Times New Roman" w:cs="Times New Roman"/>
        </w:rPr>
        <w:t xml:space="preserve"> với</w:t>
      </w:r>
      <w:r w:rsidRPr="003A69EE">
        <w:rPr>
          <w:rFonts w:ascii="Times New Roman" w:hAnsi="Times New Roman" w:cs="Times New Roman"/>
        </w:rPr>
        <w:t xml:space="preserve"> liệu pháp di truyền quang học, người đàn ông có thể phát hiện một số ánh sáng nhưng không thể nhìn thấy chuyển động hoặc </w:t>
      </w:r>
      <w:r w:rsidR="002120C6">
        <w:rPr>
          <w:rFonts w:ascii="Times New Roman" w:hAnsi="Times New Roman" w:cs="Times New Roman"/>
        </w:rPr>
        <w:t>cầm nắm được</w:t>
      </w:r>
      <w:r w:rsidRPr="003A69EE">
        <w:rPr>
          <w:rFonts w:ascii="Times New Roman" w:hAnsi="Times New Roman" w:cs="Times New Roman"/>
        </w:rPr>
        <w:t xml:space="preserve"> đồ vật. Các nhà nghiên cứu đưa tin trên tạp chí Nature Medicine ngày 24/5, anh ta có thể nhìn và đếm các vật thể và có thể nhìn thấy các sọc trắng trên lối đi dành cho người đi bộ qua đường. Tầm nhìn của anh ấy vẫn còn hạn chế và anh ấy cần phải đeo kính bảo hộ đặc biệt để truyền các xung ánh sáng đến mắt được điều trị.</w:t>
      </w:r>
    </w:p>
    <w:p w:rsidR="003A69EE" w:rsidRDefault="003A69EE" w:rsidP="003A69EE">
      <w:pPr>
        <w:rPr>
          <w:rFonts w:ascii="Times New Roman" w:hAnsi="Times New Roman" w:cs="Times New Roman"/>
        </w:rPr>
      </w:pPr>
      <w:r w:rsidRPr="003A69EE">
        <w:rPr>
          <w:rFonts w:ascii="Times New Roman" w:hAnsi="Times New Roman" w:cs="Times New Roman"/>
        </w:rPr>
        <w:t>“Thật là thú vị</w:t>
      </w:r>
      <w:r w:rsidR="002120C6">
        <w:rPr>
          <w:rFonts w:ascii="Times New Roman" w:hAnsi="Times New Roman" w:cs="Times New Roman"/>
        </w:rPr>
        <w:t>”</w:t>
      </w:r>
      <w:r w:rsidRPr="003A69EE">
        <w:rPr>
          <w:rFonts w:ascii="Times New Roman" w:hAnsi="Times New Roman" w:cs="Times New Roman"/>
        </w:rPr>
        <w:t xml:space="preserve">. David Birch, chuyên gia về thoái hóa võng mạc tại Retina Foundation of the Southwest ở Dallas, cho biết thực sự tốt khi thấy nó hoạt động và nhận được một số phản hồi rõ ràng từ bệnh nhân. </w:t>
      </w:r>
    </w:p>
    <w:p w:rsidR="002120C6" w:rsidRPr="003A69EE" w:rsidRDefault="002120C6" w:rsidP="003A69EE">
      <w:pPr>
        <w:rPr>
          <w:rFonts w:ascii="Times New Roman" w:hAnsi="Times New Roman" w:cs="Times New Roman"/>
        </w:rPr>
      </w:pPr>
      <w:r w:rsidRPr="002120C6">
        <w:rPr>
          <w:rFonts w:ascii="Times New Roman" w:hAnsi="Times New Roman" w:cs="Times New Roman"/>
        </w:rPr>
        <w:t>Các nhà nghiên cứu đã làm việc trong hơn một thập kỷ về các liệu pháp di truyền quang học để phục hồi thị lực cho những người bị bệnh thoái hóa mắt, chẳng hạn như viêm võng mạc sắc tố. Liệu pháp này bao gồm việc sử dụng một loại protein nhạy cảm với ánh sáng để làm cho các tế bào thần kinh phát ra tín hiệu đến não khi bị tác động bởi một bước sóng ánh sáng nhất định.</w:t>
      </w:r>
    </w:p>
    <w:sectPr w:rsidR="002120C6" w:rsidRPr="003A69EE" w:rsidSect="00AE349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44"/>
    <w:rsid w:val="002120C6"/>
    <w:rsid w:val="002719F4"/>
    <w:rsid w:val="003A69EE"/>
    <w:rsid w:val="00412037"/>
    <w:rsid w:val="00A86D9A"/>
    <w:rsid w:val="00AE3499"/>
    <w:rsid w:val="00B71844"/>
    <w:rsid w:val="00CE692C"/>
    <w:rsid w:val="00E044F7"/>
    <w:rsid w:val="00FA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44"/>
    <w:rPr>
      <w:rFonts w:ascii="Tahoma" w:hAnsi="Tahoma" w:cs="Tahoma"/>
      <w:sz w:val="16"/>
      <w:szCs w:val="16"/>
    </w:rPr>
  </w:style>
  <w:style w:type="character" w:customStyle="1" w:styleId="jlqj4b">
    <w:name w:val="jlqj4b"/>
    <w:basedOn w:val="DefaultParagraphFont"/>
    <w:rsid w:val="00B71844"/>
  </w:style>
  <w:style w:type="character" w:styleId="Hyperlink">
    <w:name w:val="Hyperlink"/>
    <w:basedOn w:val="DefaultParagraphFont"/>
    <w:uiPriority w:val="99"/>
    <w:semiHidden/>
    <w:unhideWhenUsed/>
    <w:rsid w:val="00CE69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44"/>
    <w:rPr>
      <w:rFonts w:ascii="Tahoma" w:hAnsi="Tahoma" w:cs="Tahoma"/>
      <w:sz w:val="16"/>
      <w:szCs w:val="16"/>
    </w:rPr>
  </w:style>
  <w:style w:type="character" w:customStyle="1" w:styleId="jlqj4b">
    <w:name w:val="jlqj4b"/>
    <w:basedOn w:val="DefaultParagraphFont"/>
    <w:rsid w:val="00B71844"/>
  </w:style>
  <w:style w:type="character" w:styleId="Hyperlink">
    <w:name w:val="Hyperlink"/>
    <w:basedOn w:val="DefaultParagraphFont"/>
    <w:uiPriority w:val="99"/>
    <w:semiHidden/>
    <w:unhideWhenUsed/>
    <w:rsid w:val="00CE69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8380">
      <w:bodyDiv w:val="1"/>
      <w:marLeft w:val="0"/>
      <w:marRight w:val="0"/>
      <w:marTop w:val="0"/>
      <w:marBottom w:val="0"/>
      <w:divBdr>
        <w:top w:val="none" w:sz="0" w:space="0" w:color="auto"/>
        <w:left w:val="none" w:sz="0" w:space="0" w:color="auto"/>
        <w:bottom w:val="none" w:sz="0" w:space="0" w:color="auto"/>
        <w:right w:val="none" w:sz="0" w:space="0" w:color="auto"/>
      </w:divBdr>
      <w:divsChild>
        <w:div w:id="619606491">
          <w:marLeft w:val="0"/>
          <w:marRight w:val="0"/>
          <w:marTop w:val="0"/>
          <w:marBottom w:val="0"/>
          <w:divBdr>
            <w:top w:val="none" w:sz="0" w:space="0" w:color="auto"/>
            <w:left w:val="none" w:sz="0" w:space="0" w:color="auto"/>
            <w:bottom w:val="none" w:sz="0" w:space="0" w:color="auto"/>
            <w:right w:val="none" w:sz="0" w:space="0" w:color="auto"/>
          </w:divBdr>
          <w:divsChild>
            <w:div w:id="645936356">
              <w:marLeft w:val="0"/>
              <w:marRight w:val="0"/>
              <w:marTop w:val="0"/>
              <w:marBottom w:val="0"/>
              <w:divBdr>
                <w:top w:val="none" w:sz="0" w:space="0" w:color="auto"/>
                <w:left w:val="none" w:sz="0" w:space="0" w:color="auto"/>
                <w:bottom w:val="none" w:sz="0" w:space="0" w:color="auto"/>
                <w:right w:val="none" w:sz="0" w:space="0" w:color="auto"/>
              </w:divBdr>
              <w:divsChild>
                <w:div w:id="4279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mehoa</dc:creator>
  <cp:lastModifiedBy>mehoa</cp:lastModifiedBy>
  <cp:revision>3</cp:revision>
  <dcterms:created xsi:type="dcterms:W3CDTF">2021-06-06T03:05:00Z</dcterms:created>
  <dcterms:modified xsi:type="dcterms:W3CDTF">2021-06-06T03:05:00Z</dcterms:modified>
</cp:coreProperties>
</file>