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B1" w:rsidRPr="006E47B1" w:rsidRDefault="006E47B1" w:rsidP="006E47B1">
      <w:pPr>
        <w:spacing w:before="75" w:after="0" w:line="240" w:lineRule="auto"/>
        <w:ind w:left="75"/>
        <w:jc w:val="both"/>
        <w:rPr>
          <w:rFonts w:ascii="Times New Roman" w:eastAsia="Times New Roman" w:hAnsi="Times New Roman" w:cs="Times New Roman"/>
          <w:b/>
          <w:bCs/>
          <w:color w:val="034371"/>
          <w:sz w:val="26"/>
          <w:szCs w:val="26"/>
        </w:rPr>
      </w:pPr>
      <w:r w:rsidRPr="006E47B1">
        <w:rPr>
          <w:rFonts w:ascii="Times New Roman" w:eastAsia="Times New Roman" w:hAnsi="Times New Roman" w:cs="Times New Roman"/>
          <w:b/>
          <w:bCs/>
          <w:color w:val="034371"/>
          <w:sz w:val="26"/>
          <w:szCs w:val="26"/>
        </w:rPr>
        <w:t>THÔNG BÁO MỞ LỚP LUYỆN THI TOEIC 4 KỸ NĂNG</w:t>
      </w:r>
    </w:p>
    <w:p w:rsidR="006E47B1" w:rsidRPr="006E47B1" w:rsidRDefault="006E47B1" w:rsidP="006E4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Nhằm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SV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đạt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E47B1" w:rsidRPr="006E47B1" w:rsidRDefault="006E47B1" w:rsidP="006E4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nay,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tâm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Ngoại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xuyên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chiêu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luyện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thi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TOEIC 4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NGHE - NÓI - ĐỌC - VIẾT: 108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4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E47B1" w:rsidRPr="006E47B1" w:rsidRDefault="006E47B1" w:rsidP="006E4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17h45’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20h00’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buổi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tối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246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tối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357 (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sv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lịch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phù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6E47B1" w:rsidRPr="006E47B1" w:rsidRDefault="006E47B1" w:rsidP="006E4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Giảng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giảng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dạy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tâm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đội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ngũ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giảng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Khoa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Tiếng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Anh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giảng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dạy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tận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tâm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Thỉnh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giảng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tâm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nghiệm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luyện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thi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TOEIC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lâu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E47B1" w:rsidRPr="006E47B1" w:rsidRDefault="006E47B1" w:rsidP="006E4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   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         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Toeic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1.350.000đ</w:t>
      </w:r>
    </w:p>
    <w:p w:rsidR="006E47B1" w:rsidRPr="006E47B1" w:rsidRDefault="006E47B1" w:rsidP="006E4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Chú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ý: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thi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E47B1" w:rsidRPr="006E47B1" w:rsidRDefault="006E47B1" w:rsidP="006E4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Chi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0236.3650.413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VP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TTNN 209 Phan </w:t>
      </w:r>
      <w:proofErr w:type="spellStart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6E47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A4AC6" w:rsidRPr="006E47B1" w:rsidRDefault="002A4AC6" w:rsidP="006E47B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A4AC6" w:rsidRPr="006E4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B1"/>
    <w:rsid w:val="002A4AC6"/>
    <w:rsid w:val="006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FD759-2AA8-495B-915F-516453E9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category">
    <w:name w:val="titlecategory"/>
    <w:basedOn w:val="Normal"/>
    <w:rsid w:val="006E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CNTT</cp:lastModifiedBy>
  <cp:revision>1</cp:revision>
  <dcterms:created xsi:type="dcterms:W3CDTF">2024-11-04T07:18:00Z</dcterms:created>
  <dcterms:modified xsi:type="dcterms:W3CDTF">2024-11-04T07:18:00Z</dcterms:modified>
</cp:coreProperties>
</file>