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A3" w:rsidRDefault="001423A3" w:rsidP="00BE7559">
      <w:pPr>
        <w:spacing w:after="0" w:line="360" w:lineRule="auto"/>
        <w:rPr>
          <w:rFonts w:ascii="Times New Roman" w:hAnsi="Times New Roman" w:cs="Times New Roman"/>
          <w:b/>
          <w:sz w:val="26"/>
          <w:szCs w:val="26"/>
        </w:rPr>
      </w:pPr>
    </w:p>
    <w:p w:rsidR="00D55AC5" w:rsidRDefault="009C5AED" w:rsidP="00BE7559">
      <w:pPr>
        <w:spacing w:after="0" w:line="360" w:lineRule="auto"/>
        <w:rPr>
          <w:rFonts w:ascii="Times New Roman" w:hAnsi="Times New Roman" w:cs="Times New Roman"/>
          <w:b/>
          <w:sz w:val="26"/>
          <w:szCs w:val="26"/>
        </w:rPr>
      </w:pPr>
      <w:r w:rsidRPr="00576A64">
        <w:rPr>
          <w:rFonts w:ascii="Times New Roman" w:hAnsi="Times New Roman" w:cs="Times New Roman"/>
          <w:b/>
          <w:sz w:val="26"/>
          <w:szCs w:val="26"/>
        </w:rPr>
        <w:t>ĐỔI MỚI PHƯƠNG PHÁP GIẢNG DẠY – GIẢI PHÁP NÂNG CAO CHẤT LƯỢNG  ĐÀO TẠO ĐẠI HỌC.</w:t>
      </w:r>
    </w:p>
    <w:p w:rsidR="00427FFA" w:rsidRDefault="00427FFA" w:rsidP="00427FFA">
      <w:pPr>
        <w:spacing w:after="0" w:line="360" w:lineRule="auto"/>
        <w:ind w:left="2880" w:firstLine="720"/>
        <w:rPr>
          <w:rFonts w:ascii="Times New Roman" w:hAnsi="Times New Roman" w:cs="Times New Roman"/>
          <w:b/>
          <w:sz w:val="26"/>
          <w:szCs w:val="26"/>
        </w:rPr>
      </w:pPr>
      <w:r>
        <w:rPr>
          <w:rFonts w:ascii="Times New Roman" w:hAnsi="Times New Roman" w:cs="Times New Roman"/>
          <w:b/>
          <w:sz w:val="26"/>
          <w:szCs w:val="26"/>
        </w:rPr>
        <w:t>Mai Thị Quỳnh Như – Khoa Kế toán</w:t>
      </w:r>
    </w:p>
    <w:p w:rsidR="00427FFA" w:rsidRPr="00576A64" w:rsidRDefault="00427FFA" w:rsidP="00BE7559">
      <w:pPr>
        <w:spacing w:after="0"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Đại học Duy Tân.</w:t>
      </w:r>
    </w:p>
    <w:p w:rsidR="009C5AED" w:rsidRDefault="009C5AED" w:rsidP="00BE7559">
      <w:pPr>
        <w:spacing w:after="0" w:line="360" w:lineRule="auto"/>
        <w:rPr>
          <w:rFonts w:ascii="Times New Roman" w:hAnsi="Times New Roman" w:cs="Times New Roman"/>
          <w:sz w:val="26"/>
          <w:szCs w:val="26"/>
        </w:rPr>
      </w:pPr>
      <w:r w:rsidRPr="00576A64">
        <w:rPr>
          <w:rFonts w:ascii="Times New Roman" w:hAnsi="Times New Roman" w:cs="Times New Roman"/>
          <w:sz w:val="26"/>
          <w:szCs w:val="26"/>
        </w:rPr>
        <w:t>Khi yêu cầu tuyển dụng nguồn nhân lực ngày càng đòi hỏi cao thì có thể thấy  phương pháp giảng dạy theo truyền thống bộc lộ nhiều khuyết điểm. Vì vậy  để nâng cao chất lượng đào tạo thì cần có một phương pháp giảng dạy đáp ứng yêu cầu học tập và tuyển dụng hiện</w:t>
      </w:r>
      <w:r w:rsidR="00576A64">
        <w:rPr>
          <w:rFonts w:ascii="Times New Roman" w:hAnsi="Times New Roman" w:cs="Times New Roman"/>
          <w:sz w:val="26"/>
          <w:szCs w:val="26"/>
        </w:rPr>
        <w:t xml:space="preserve"> tại </w:t>
      </w:r>
      <w:r w:rsidRPr="00576A64">
        <w:rPr>
          <w:rFonts w:ascii="Times New Roman" w:hAnsi="Times New Roman" w:cs="Times New Roman"/>
          <w:sz w:val="26"/>
          <w:szCs w:val="26"/>
        </w:rPr>
        <w:t xml:space="preserve"> của các doanh nghiệp.</w:t>
      </w:r>
    </w:p>
    <w:p w:rsidR="00D7319B" w:rsidRPr="006A033C" w:rsidRDefault="00D7319B" w:rsidP="00D7319B">
      <w:pPr>
        <w:pStyle w:val="ListParagraph"/>
        <w:numPr>
          <w:ilvl w:val="0"/>
          <w:numId w:val="43"/>
        </w:numPr>
        <w:spacing w:after="0" w:line="360" w:lineRule="auto"/>
        <w:jc w:val="both"/>
        <w:rPr>
          <w:rStyle w:val="apple-style-span"/>
          <w:rFonts w:ascii="Times New Roman" w:hAnsi="Times New Roman"/>
          <w:b/>
          <w:sz w:val="26"/>
          <w:szCs w:val="26"/>
        </w:rPr>
      </w:pPr>
      <w:r w:rsidRPr="006A033C">
        <w:rPr>
          <w:rStyle w:val="apple-style-span"/>
          <w:rFonts w:ascii="Times New Roman" w:hAnsi="Times New Roman"/>
          <w:b/>
          <w:sz w:val="26"/>
          <w:szCs w:val="26"/>
        </w:rPr>
        <w:t>Đặt vấn đề</w:t>
      </w:r>
    </w:p>
    <w:p w:rsidR="00D7319B" w:rsidRDefault="00D7319B" w:rsidP="00D7319B">
      <w:pPr>
        <w:pStyle w:val="NormalWeb"/>
        <w:spacing w:before="0" w:beforeAutospacing="0" w:after="0" w:afterAutospacing="0" w:line="360" w:lineRule="auto"/>
        <w:ind w:firstLine="720"/>
        <w:jc w:val="both"/>
        <w:rPr>
          <w:sz w:val="26"/>
          <w:szCs w:val="26"/>
        </w:rPr>
      </w:pPr>
      <w:r>
        <w:rPr>
          <w:sz w:val="26"/>
          <w:szCs w:val="26"/>
        </w:rPr>
        <w:t xml:space="preserve">Trong giai đoạn hiện nay, yếu tố mang tính quyết định đối với các trường Đại học đó chính là đào tạo được nguồn nhân lực sở hữu đầy đủ kiến thức, </w:t>
      </w:r>
      <w:r w:rsidRPr="00D820F5">
        <w:rPr>
          <w:sz w:val="26"/>
          <w:szCs w:val="26"/>
          <w:shd w:val="clear" w:color="auto" w:fill="FFFFFF"/>
        </w:rPr>
        <w:t xml:space="preserve">kỹ năng nghề </w:t>
      </w:r>
      <w:r>
        <w:rPr>
          <w:sz w:val="26"/>
          <w:szCs w:val="26"/>
          <w:shd w:val="clear" w:color="auto" w:fill="FFFFFF"/>
        </w:rPr>
        <w:t xml:space="preserve">nghiệp, </w:t>
      </w:r>
      <w:r w:rsidRPr="00D820F5">
        <w:rPr>
          <w:sz w:val="26"/>
          <w:szCs w:val="26"/>
          <w:shd w:val="clear" w:color="auto" w:fill="FFFFFF"/>
        </w:rPr>
        <w:t>đáp ứng nhu cầu của nhà tuyển dụng; cung cấp nguồn nhân lực đủ đức</w:t>
      </w:r>
      <w:r>
        <w:rPr>
          <w:sz w:val="26"/>
          <w:szCs w:val="26"/>
          <w:shd w:val="clear" w:color="auto" w:fill="FFFFFF"/>
        </w:rPr>
        <w:t>,</w:t>
      </w:r>
      <w:r w:rsidRPr="00D820F5">
        <w:rPr>
          <w:sz w:val="26"/>
          <w:szCs w:val="26"/>
          <w:shd w:val="clear" w:color="auto" w:fill="FFFFFF"/>
        </w:rPr>
        <w:t xml:space="preserve"> đủ tài nhằm phục vụ</w:t>
      </w:r>
      <w:r>
        <w:rPr>
          <w:sz w:val="26"/>
          <w:szCs w:val="26"/>
          <w:shd w:val="clear" w:color="auto" w:fill="FFFFFF"/>
        </w:rPr>
        <w:t xml:space="preserve"> cho </w:t>
      </w:r>
      <w:r w:rsidRPr="00D820F5">
        <w:rPr>
          <w:sz w:val="26"/>
          <w:szCs w:val="26"/>
          <w:shd w:val="clear" w:color="auto" w:fill="FFFFFF"/>
        </w:rPr>
        <w:t>sự phát triể</w:t>
      </w:r>
      <w:r>
        <w:rPr>
          <w:sz w:val="26"/>
          <w:szCs w:val="26"/>
          <w:shd w:val="clear" w:color="auto" w:fill="FFFFFF"/>
        </w:rPr>
        <w:t>n của địa phương và</w:t>
      </w:r>
      <w:r w:rsidRPr="00D820F5">
        <w:rPr>
          <w:sz w:val="26"/>
          <w:szCs w:val="26"/>
          <w:shd w:val="clear" w:color="auto" w:fill="FFFFFF"/>
        </w:rPr>
        <w:t xml:space="preserve"> đất nước. </w:t>
      </w:r>
    </w:p>
    <w:p w:rsidR="00D7319B" w:rsidRPr="00D7319B" w:rsidRDefault="00D7319B" w:rsidP="00D7319B">
      <w:pPr>
        <w:spacing w:after="0" w:line="360" w:lineRule="auto"/>
        <w:ind w:firstLine="720"/>
        <w:jc w:val="both"/>
        <w:rPr>
          <w:rFonts w:ascii="Times New Roman" w:hAnsi="Times New Roman" w:cs="Times New Roman"/>
          <w:i/>
          <w:iCs/>
          <w:sz w:val="26"/>
          <w:szCs w:val="26"/>
        </w:rPr>
      </w:pPr>
      <w:r w:rsidRPr="00CA6D22">
        <w:rPr>
          <w:rFonts w:ascii="Times New Roman" w:hAnsi="Times New Roman" w:cs="Times New Roman"/>
          <w:sz w:val="26"/>
          <w:szCs w:val="26"/>
          <w:shd w:val="clear" w:color="auto" w:fill="FFFFFF"/>
        </w:rPr>
        <w:t xml:space="preserve">Để hiện thực hóa yêu cầu này thì bản thân người </w:t>
      </w:r>
      <w:r>
        <w:rPr>
          <w:rFonts w:ascii="Times New Roman" w:hAnsi="Times New Roman" w:cs="Times New Roman"/>
          <w:sz w:val="26"/>
          <w:szCs w:val="26"/>
          <w:shd w:val="clear" w:color="auto" w:fill="FFFFFF"/>
        </w:rPr>
        <w:t>đứng lớp</w:t>
      </w:r>
      <w:r w:rsidRPr="00CA6D22">
        <w:rPr>
          <w:rFonts w:ascii="Times New Roman" w:hAnsi="Times New Roman" w:cs="Times New Roman"/>
          <w:sz w:val="26"/>
          <w:szCs w:val="26"/>
          <w:shd w:val="clear" w:color="auto" w:fill="FFFFFF"/>
        </w:rPr>
        <w:t xml:space="preserve"> cần có sự đổi mới phương pháp giảng dạy theo hướng tiếp cận năng lực người học. Đây cũng là hoạt động thường xuyên, cần thiết để cải tiến nâng cao chất lượng đào tạo, giúp người học tiếp cận với thực tiễn, vận dụng kiến thức, kỹ năng, thái độ một cách linh hoạt vào giải quyết các vấn đề.</w:t>
      </w:r>
      <w:r>
        <w:rPr>
          <w:rFonts w:ascii="Times New Roman" w:hAnsi="Times New Roman" w:cs="Times New Roman"/>
          <w:sz w:val="26"/>
          <w:szCs w:val="26"/>
          <w:shd w:val="clear" w:color="auto" w:fill="FFFFFF"/>
        </w:rPr>
        <w:t xml:space="preserve"> Đồng thời cũng là một quá trình liên tục cần có sự phối hợp của các Khoa, Phòng ban trong toàn trường.</w:t>
      </w:r>
      <w:r w:rsidRPr="00CA6D22">
        <w:rPr>
          <w:rFonts w:ascii="Times New Roman" w:hAnsi="Times New Roman" w:cs="Times New Roman"/>
          <w:sz w:val="26"/>
          <w:szCs w:val="26"/>
          <w:shd w:val="clear" w:color="auto" w:fill="FFFFFF"/>
        </w:rPr>
        <w:t xml:space="preserve"> Một </w:t>
      </w:r>
      <w:r w:rsidRPr="00CA6D22">
        <w:rPr>
          <w:rFonts w:ascii="Times New Roman" w:hAnsi="Times New Roman" w:cs="Times New Roman"/>
          <w:sz w:val="26"/>
          <w:szCs w:val="26"/>
        </w:rPr>
        <w:t>phương pháp giảng dạy tốt sẽ tạo ra những sinh viên giỏi về tư duy, nhận thức và cả ý thức học.</w:t>
      </w:r>
    </w:p>
    <w:p w:rsidR="006E26E0" w:rsidRDefault="006E26E0" w:rsidP="006E26E0">
      <w:pPr>
        <w:pStyle w:val="ListParagraph"/>
        <w:numPr>
          <w:ilvl w:val="0"/>
          <w:numId w:val="43"/>
        </w:numPr>
        <w:spacing w:after="0" w:line="360" w:lineRule="auto"/>
        <w:jc w:val="both"/>
        <w:rPr>
          <w:rFonts w:ascii="Times New Roman" w:hAnsi="Times New Roman"/>
          <w:b/>
          <w:sz w:val="26"/>
          <w:szCs w:val="26"/>
          <w:shd w:val="clear" w:color="auto" w:fill="FFFFFF"/>
        </w:rPr>
      </w:pPr>
      <w:r w:rsidRPr="003D4D93">
        <w:rPr>
          <w:rFonts w:ascii="Times New Roman" w:hAnsi="Times New Roman"/>
          <w:b/>
          <w:sz w:val="26"/>
          <w:szCs w:val="26"/>
          <w:shd w:val="clear" w:color="auto" w:fill="FFFFFF"/>
        </w:rPr>
        <w:t>Thực</w:t>
      </w:r>
      <w:r>
        <w:rPr>
          <w:rFonts w:ascii="Times New Roman" w:hAnsi="Times New Roman"/>
          <w:b/>
          <w:sz w:val="26"/>
          <w:szCs w:val="26"/>
          <w:shd w:val="clear" w:color="auto" w:fill="FFFFFF"/>
        </w:rPr>
        <w:t xml:space="preserve"> trạng công tác giảng dạy và đổi mới phương pháp giảng dạy tại Khoa Kế toán trong thời gian vừa qua.</w:t>
      </w:r>
    </w:p>
    <w:p w:rsidR="006E26E0" w:rsidRPr="003D4D93" w:rsidRDefault="006E26E0" w:rsidP="006E26E0">
      <w:pPr>
        <w:spacing w:after="0" w:line="360" w:lineRule="auto"/>
        <w:ind w:firstLine="720"/>
        <w:jc w:val="both"/>
        <w:rPr>
          <w:rFonts w:ascii="Times New Roman" w:hAnsi="Times New Roman" w:cs="Times New Roman"/>
          <w:sz w:val="26"/>
          <w:szCs w:val="26"/>
          <w:shd w:val="clear" w:color="auto" w:fill="FFFFFF"/>
        </w:rPr>
      </w:pPr>
      <w:r w:rsidRPr="003D4D93">
        <w:rPr>
          <w:rFonts w:ascii="Times New Roman" w:hAnsi="Times New Roman" w:cs="Times New Roman"/>
          <w:sz w:val="26"/>
          <w:szCs w:val="26"/>
          <w:shd w:val="clear" w:color="auto" w:fill="FFFFFF"/>
        </w:rPr>
        <w:t>Với mục tiêu đào tạo ra những Cử nhân Kinh tế ngành Kế toán có năng lực chuyên môn tốt, có tính năng động sáng tạo, có tầm nhìn chiến lược… đáp ứng được các yêu cầu theo như sứ mạng và mục tiêu của Nhà trường đã đề ra. Để thực hiện điều này, trong khung chương trình đào tạo sẽ bố trí các môn học như Nguyên lý kế toán, Kế toán quản trị, Kế toán tài chính, Kế toán thuế và các môn học khác…</w:t>
      </w:r>
      <w:r>
        <w:rPr>
          <w:rFonts w:ascii="Times New Roman" w:hAnsi="Times New Roman" w:cs="Times New Roman"/>
          <w:sz w:val="26"/>
          <w:szCs w:val="26"/>
          <w:shd w:val="clear" w:color="auto" w:fill="FFFFFF"/>
        </w:rPr>
        <w:t xml:space="preserve"> </w:t>
      </w:r>
      <w:r w:rsidRPr="003D4D93">
        <w:rPr>
          <w:rFonts w:ascii="Times New Roman" w:hAnsi="Times New Roman" w:cs="Times New Roman"/>
          <w:sz w:val="26"/>
          <w:szCs w:val="26"/>
          <w:shd w:val="clear" w:color="auto" w:fill="FFFFFF"/>
        </w:rPr>
        <w:t xml:space="preserve">Không chỉ là các kiến thức chuyên ngành, chương trình đào tạo cũng sẽ trang bị thêm cho các bạn sinh viên những kỹ năng mềm cần thiết như: kỹ năng giao tiếp, kỹ năng quản lý thời gian, kỹ năng lập kế hoạch… để sau khi ra trường các bạn sinh viên sẽ có những kiến </w:t>
      </w:r>
      <w:r w:rsidRPr="003D4D93">
        <w:rPr>
          <w:rFonts w:ascii="Times New Roman" w:hAnsi="Times New Roman" w:cs="Times New Roman"/>
          <w:sz w:val="26"/>
          <w:szCs w:val="26"/>
          <w:shd w:val="clear" w:color="auto" w:fill="FFFFFF"/>
        </w:rPr>
        <w:lastRenderedPageBreak/>
        <w:t>thức nền tảng cơ bản nhất, tìm được công việc tốt phù hợp với chuyên ngành và mang lại nhiều lợi ích cho doanh nghiệp.</w:t>
      </w:r>
    </w:p>
    <w:p w:rsidR="006E26E0" w:rsidRDefault="006E26E0" w:rsidP="006E26E0">
      <w:pPr>
        <w:pStyle w:val="NormalWeb"/>
        <w:numPr>
          <w:ilvl w:val="0"/>
          <w:numId w:val="42"/>
        </w:numPr>
        <w:shd w:val="clear" w:color="auto" w:fill="FFFFFF"/>
        <w:spacing w:before="0" w:beforeAutospacing="0" w:after="0" w:afterAutospacing="0" w:line="360" w:lineRule="auto"/>
        <w:jc w:val="both"/>
        <w:rPr>
          <w:sz w:val="26"/>
          <w:szCs w:val="26"/>
        </w:rPr>
      </w:pPr>
      <w:r>
        <w:rPr>
          <w:sz w:val="26"/>
          <w:szCs w:val="26"/>
        </w:rPr>
        <w:t xml:space="preserve">Thực trạng công tác giảng dạy hiện nay tại khoa Kế toán </w:t>
      </w:r>
    </w:p>
    <w:p w:rsidR="006E26E0" w:rsidRDefault="006E26E0" w:rsidP="006E26E0">
      <w:pPr>
        <w:spacing w:after="0" w:line="360" w:lineRule="auto"/>
        <w:ind w:firstLine="360"/>
        <w:jc w:val="both"/>
        <w:rPr>
          <w:rFonts w:ascii="Times New Roman" w:hAnsi="Times New Roman" w:cs="Times New Roman"/>
          <w:sz w:val="26"/>
          <w:szCs w:val="26"/>
        </w:rPr>
      </w:pPr>
      <w:r w:rsidRPr="007350FC">
        <w:rPr>
          <w:rFonts w:ascii="Times New Roman" w:hAnsi="Times New Roman" w:cs="Times New Roman"/>
          <w:sz w:val="26"/>
          <w:szCs w:val="26"/>
        </w:rPr>
        <w:t>+</w:t>
      </w:r>
      <w:r>
        <w:rPr>
          <w:rFonts w:ascii="Times New Roman" w:hAnsi="Times New Roman" w:cs="Times New Roman"/>
          <w:sz w:val="26"/>
          <w:szCs w:val="26"/>
        </w:rPr>
        <w:t xml:space="preserve"> Môi trường giảng dạy</w:t>
      </w:r>
    </w:p>
    <w:p w:rsidR="006E26E0" w:rsidRDefault="006E26E0" w:rsidP="006E26E0">
      <w:pPr>
        <w:spacing w:after="0" w:line="360" w:lineRule="auto"/>
        <w:ind w:firstLine="360"/>
        <w:jc w:val="both"/>
        <w:rPr>
          <w:rFonts w:ascii="Times New Roman" w:hAnsi="Times New Roman" w:cs="Times New Roman"/>
          <w:sz w:val="26"/>
          <w:szCs w:val="26"/>
        </w:rPr>
      </w:pPr>
      <w:r w:rsidRPr="00B91A51">
        <w:rPr>
          <w:rFonts w:ascii="Times New Roman" w:hAnsi="Times New Roman" w:cs="Times New Roman"/>
          <w:sz w:val="26"/>
          <w:szCs w:val="26"/>
          <w:shd w:val="clear" w:color="auto" w:fill="FFFFFF"/>
        </w:rPr>
        <w:t xml:space="preserve">Hiện tượng lớp học đông người nhanh chóng trở thành vấn đề cần tranh </w:t>
      </w:r>
      <w:r>
        <w:rPr>
          <w:rFonts w:ascii="Times New Roman" w:hAnsi="Times New Roman" w:cs="Times New Roman"/>
          <w:sz w:val="26"/>
          <w:szCs w:val="26"/>
          <w:shd w:val="clear" w:color="auto" w:fill="FFFFFF"/>
        </w:rPr>
        <w:t>luận</w:t>
      </w:r>
      <w:r w:rsidRPr="00B91A51">
        <w:rPr>
          <w:rFonts w:ascii="Times New Roman" w:hAnsi="Times New Roman" w:cs="Times New Roman"/>
          <w:sz w:val="26"/>
          <w:szCs w:val="26"/>
          <w:shd w:val="clear" w:color="auto" w:fill="FFFFFF"/>
        </w:rPr>
        <w:t xml:space="preserve"> của hầu hết các cơ sở đào tạo trong nước. Một điều có thể dễ dàng nhận thấy là hiện nay các lớp học thuộc các môn do Khoa Kế toán quản lý tương đối đông</w:t>
      </w:r>
      <w:r>
        <w:rPr>
          <w:rFonts w:ascii="Times New Roman" w:hAnsi="Times New Roman" w:cs="Times New Roman"/>
          <w:sz w:val="26"/>
          <w:szCs w:val="26"/>
          <w:shd w:val="clear" w:color="auto" w:fill="FFFFFF"/>
        </w:rPr>
        <w:t>,</w:t>
      </w:r>
      <w:r w:rsidRPr="00B91A51">
        <w:rPr>
          <w:rFonts w:ascii="Times New Roman" w:hAnsi="Times New Roman" w:cs="Times New Roman"/>
          <w:sz w:val="26"/>
          <w:szCs w:val="26"/>
          <w:shd w:val="clear" w:color="auto" w:fill="FFFFFF"/>
        </w:rPr>
        <w:t xml:space="preserve"> gần 100 sinh viên/lớp nên việc kiểm soát và theo dõi tình hình học tập của sinh viên tương</w:t>
      </w:r>
      <w:r>
        <w:rPr>
          <w:rFonts w:ascii="Times New Roman" w:hAnsi="Times New Roman" w:cs="Times New Roman"/>
          <w:sz w:val="26"/>
          <w:szCs w:val="26"/>
        </w:rPr>
        <w:t xml:space="preserve"> đối khó khăn.</w:t>
      </w:r>
    </w:p>
    <w:p w:rsidR="006E26E0" w:rsidRPr="007A336E" w:rsidRDefault="006E26E0" w:rsidP="006E26E0">
      <w:pPr>
        <w:pStyle w:val="NormalWeb"/>
        <w:shd w:val="clear" w:color="auto" w:fill="FFFFFF"/>
        <w:spacing w:before="0" w:beforeAutospacing="0" w:after="0" w:afterAutospacing="0" w:line="360" w:lineRule="auto"/>
        <w:ind w:firstLine="360"/>
        <w:jc w:val="center"/>
        <w:rPr>
          <w:b/>
          <w:sz w:val="26"/>
          <w:szCs w:val="26"/>
        </w:rPr>
      </w:pPr>
      <w:r w:rsidRPr="007A336E">
        <w:rPr>
          <w:b/>
          <w:sz w:val="26"/>
          <w:szCs w:val="26"/>
        </w:rPr>
        <w:t>BẢNG THỐNG KÊ SỐ LƯỢNG SINH VIÊN BÌNH QUÂN CỦA TỪNG MÔN HỌC NĂM HỌC 2018-2019</w:t>
      </w:r>
    </w:p>
    <w:tbl>
      <w:tblPr>
        <w:tblStyle w:val="TableGrid"/>
        <w:tblW w:w="0" w:type="auto"/>
        <w:tblLook w:val="04A0" w:firstRow="1" w:lastRow="0" w:firstColumn="1" w:lastColumn="0" w:noHBand="0" w:noVBand="1"/>
      </w:tblPr>
      <w:tblGrid>
        <w:gridCol w:w="2448"/>
        <w:gridCol w:w="1530"/>
        <w:gridCol w:w="5310"/>
      </w:tblGrid>
      <w:tr w:rsidR="006E26E0" w:rsidTr="008B638D">
        <w:tc>
          <w:tcPr>
            <w:tcW w:w="2448" w:type="dxa"/>
          </w:tcPr>
          <w:p w:rsidR="006E26E0" w:rsidRPr="007A336E" w:rsidRDefault="006E26E0" w:rsidP="008B638D">
            <w:pPr>
              <w:pStyle w:val="NormalWeb"/>
              <w:spacing w:before="0" w:beforeAutospacing="0" w:after="0" w:afterAutospacing="0" w:line="360" w:lineRule="auto"/>
              <w:jc w:val="center"/>
              <w:rPr>
                <w:b/>
                <w:sz w:val="26"/>
                <w:szCs w:val="26"/>
              </w:rPr>
            </w:pPr>
            <w:r w:rsidRPr="007A336E">
              <w:rPr>
                <w:b/>
                <w:sz w:val="26"/>
                <w:szCs w:val="26"/>
              </w:rPr>
              <w:t>MÔN HỌC</w:t>
            </w:r>
          </w:p>
        </w:tc>
        <w:tc>
          <w:tcPr>
            <w:tcW w:w="1530" w:type="dxa"/>
          </w:tcPr>
          <w:p w:rsidR="006E26E0" w:rsidRPr="007A336E" w:rsidRDefault="006E26E0" w:rsidP="008B638D">
            <w:pPr>
              <w:pStyle w:val="NormalWeb"/>
              <w:spacing w:before="0" w:beforeAutospacing="0" w:after="0" w:afterAutospacing="0" w:line="360" w:lineRule="auto"/>
              <w:jc w:val="center"/>
              <w:rPr>
                <w:b/>
                <w:sz w:val="26"/>
                <w:szCs w:val="26"/>
              </w:rPr>
            </w:pPr>
            <w:r w:rsidRPr="007A336E">
              <w:rPr>
                <w:b/>
                <w:sz w:val="26"/>
                <w:szCs w:val="26"/>
              </w:rPr>
              <w:t>MÃ MÔN</w:t>
            </w:r>
          </w:p>
        </w:tc>
        <w:tc>
          <w:tcPr>
            <w:tcW w:w="5310" w:type="dxa"/>
          </w:tcPr>
          <w:p w:rsidR="006E26E0" w:rsidRPr="007A336E" w:rsidRDefault="006E26E0" w:rsidP="008B638D">
            <w:pPr>
              <w:pStyle w:val="NormalWeb"/>
              <w:spacing w:before="0" w:beforeAutospacing="0" w:after="0" w:afterAutospacing="0" w:line="360" w:lineRule="auto"/>
              <w:jc w:val="center"/>
              <w:rPr>
                <w:b/>
                <w:sz w:val="26"/>
                <w:szCs w:val="26"/>
              </w:rPr>
            </w:pPr>
            <w:r w:rsidRPr="007A336E">
              <w:rPr>
                <w:b/>
                <w:sz w:val="26"/>
                <w:szCs w:val="26"/>
              </w:rPr>
              <w:t>SỐ LƯỢNG SINH VIÊN BÌNH QUÂN/LỚP</w:t>
            </w:r>
          </w:p>
        </w:tc>
      </w:tr>
      <w:tr w:rsidR="006E26E0" w:rsidTr="008B638D">
        <w:tc>
          <w:tcPr>
            <w:tcW w:w="2448" w:type="dxa"/>
          </w:tcPr>
          <w:p w:rsidR="006E26E0" w:rsidRDefault="006E26E0" w:rsidP="008B638D">
            <w:pPr>
              <w:pStyle w:val="NormalWeb"/>
              <w:spacing w:before="0" w:beforeAutospacing="0" w:after="0" w:afterAutospacing="0" w:line="360" w:lineRule="auto"/>
              <w:jc w:val="center"/>
              <w:rPr>
                <w:sz w:val="26"/>
                <w:szCs w:val="26"/>
              </w:rPr>
            </w:pPr>
            <w:r>
              <w:rPr>
                <w:sz w:val="26"/>
                <w:szCs w:val="26"/>
              </w:rPr>
              <w:t>Nguyên lý kế toán  1</w:t>
            </w:r>
          </w:p>
        </w:tc>
        <w:tc>
          <w:tcPr>
            <w:tcW w:w="1530" w:type="dxa"/>
          </w:tcPr>
          <w:p w:rsidR="006E26E0" w:rsidRDefault="006E26E0" w:rsidP="008B638D">
            <w:pPr>
              <w:pStyle w:val="NormalWeb"/>
              <w:spacing w:before="0" w:beforeAutospacing="0" w:after="0" w:afterAutospacing="0" w:line="360" w:lineRule="auto"/>
              <w:jc w:val="center"/>
              <w:rPr>
                <w:sz w:val="26"/>
                <w:szCs w:val="26"/>
              </w:rPr>
            </w:pPr>
            <w:r>
              <w:rPr>
                <w:sz w:val="26"/>
                <w:szCs w:val="26"/>
              </w:rPr>
              <w:t>ACC 201</w:t>
            </w:r>
          </w:p>
        </w:tc>
        <w:tc>
          <w:tcPr>
            <w:tcW w:w="5310" w:type="dxa"/>
          </w:tcPr>
          <w:p w:rsidR="006E26E0" w:rsidRDefault="006E26E0" w:rsidP="008B638D">
            <w:pPr>
              <w:pStyle w:val="NormalWeb"/>
              <w:spacing w:before="0" w:beforeAutospacing="0" w:after="0" w:afterAutospacing="0" w:line="360" w:lineRule="auto"/>
              <w:jc w:val="right"/>
              <w:rPr>
                <w:sz w:val="26"/>
                <w:szCs w:val="26"/>
              </w:rPr>
            </w:pPr>
            <w:r>
              <w:rPr>
                <w:sz w:val="26"/>
                <w:szCs w:val="26"/>
              </w:rPr>
              <w:t>94</w:t>
            </w:r>
          </w:p>
        </w:tc>
      </w:tr>
      <w:tr w:rsidR="006E26E0" w:rsidTr="008B638D">
        <w:tc>
          <w:tcPr>
            <w:tcW w:w="2448" w:type="dxa"/>
          </w:tcPr>
          <w:p w:rsidR="006E26E0" w:rsidRDefault="006E26E0" w:rsidP="008B638D">
            <w:pPr>
              <w:pStyle w:val="NormalWeb"/>
              <w:spacing w:before="0" w:beforeAutospacing="0" w:after="0" w:afterAutospacing="0" w:line="360" w:lineRule="auto"/>
              <w:jc w:val="center"/>
              <w:rPr>
                <w:sz w:val="26"/>
                <w:szCs w:val="26"/>
              </w:rPr>
            </w:pPr>
            <w:r>
              <w:rPr>
                <w:sz w:val="26"/>
                <w:szCs w:val="26"/>
              </w:rPr>
              <w:t>Kế toán quản trị 1</w:t>
            </w:r>
          </w:p>
        </w:tc>
        <w:tc>
          <w:tcPr>
            <w:tcW w:w="1530" w:type="dxa"/>
          </w:tcPr>
          <w:p w:rsidR="006E26E0" w:rsidRDefault="006E26E0" w:rsidP="008B638D">
            <w:pPr>
              <w:pStyle w:val="NormalWeb"/>
              <w:spacing w:before="0" w:beforeAutospacing="0" w:after="0" w:afterAutospacing="0" w:line="360" w:lineRule="auto"/>
              <w:jc w:val="center"/>
              <w:rPr>
                <w:sz w:val="26"/>
                <w:szCs w:val="26"/>
              </w:rPr>
            </w:pPr>
            <w:r>
              <w:rPr>
                <w:sz w:val="26"/>
                <w:szCs w:val="26"/>
              </w:rPr>
              <w:t>ACC 301</w:t>
            </w:r>
          </w:p>
        </w:tc>
        <w:tc>
          <w:tcPr>
            <w:tcW w:w="5310" w:type="dxa"/>
          </w:tcPr>
          <w:p w:rsidR="006E26E0" w:rsidRDefault="006E26E0" w:rsidP="008B638D">
            <w:pPr>
              <w:pStyle w:val="NormalWeb"/>
              <w:spacing w:before="0" w:beforeAutospacing="0" w:after="0" w:afterAutospacing="0" w:line="360" w:lineRule="auto"/>
              <w:jc w:val="right"/>
              <w:rPr>
                <w:sz w:val="26"/>
                <w:szCs w:val="26"/>
              </w:rPr>
            </w:pPr>
            <w:r>
              <w:rPr>
                <w:sz w:val="26"/>
                <w:szCs w:val="26"/>
              </w:rPr>
              <w:t>98</w:t>
            </w:r>
          </w:p>
        </w:tc>
      </w:tr>
      <w:tr w:rsidR="006E26E0" w:rsidTr="008B638D">
        <w:tc>
          <w:tcPr>
            <w:tcW w:w="2448" w:type="dxa"/>
          </w:tcPr>
          <w:p w:rsidR="006E26E0" w:rsidRDefault="006E26E0" w:rsidP="008B638D">
            <w:pPr>
              <w:pStyle w:val="NormalWeb"/>
              <w:spacing w:before="0" w:beforeAutospacing="0" w:after="0" w:afterAutospacing="0" w:line="360" w:lineRule="auto"/>
              <w:jc w:val="center"/>
              <w:rPr>
                <w:sz w:val="26"/>
                <w:szCs w:val="26"/>
              </w:rPr>
            </w:pPr>
            <w:r>
              <w:rPr>
                <w:sz w:val="26"/>
                <w:szCs w:val="26"/>
              </w:rPr>
              <w:t>Kiểm toán căn bản</w:t>
            </w:r>
          </w:p>
        </w:tc>
        <w:tc>
          <w:tcPr>
            <w:tcW w:w="1530" w:type="dxa"/>
          </w:tcPr>
          <w:p w:rsidR="006E26E0" w:rsidRDefault="006E26E0" w:rsidP="008B638D">
            <w:pPr>
              <w:pStyle w:val="NormalWeb"/>
              <w:spacing w:before="0" w:beforeAutospacing="0" w:after="0" w:afterAutospacing="0" w:line="360" w:lineRule="auto"/>
              <w:jc w:val="center"/>
              <w:rPr>
                <w:sz w:val="26"/>
                <w:szCs w:val="26"/>
              </w:rPr>
            </w:pPr>
            <w:r>
              <w:rPr>
                <w:sz w:val="26"/>
                <w:szCs w:val="26"/>
              </w:rPr>
              <w:t>AUD 351</w:t>
            </w:r>
          </w:p>
        </w:tc>
        <w:tc>
          <w:tcPr>
            <w:tcW w:w="5310" w:type="dxa"/>
          </w:tcPr>
          <w:p w:rsidR="006E26E0" w:rsidRDefault="006E26E0" w:rsidP="008B638D">
            <w:pPr>
              <w:pStyle w:val="NormalWeb"/>
              <w:spacing w:before="0" w:beforeAutospacing="0" w:after="0" w:afterAutospacing="0" w:line="360" w:lineRule="auto"/>
              <w:jc w:val="right"/>
              <w:rPr>
                <w:sz w:val="26"/>
                <w:szCs w:val="26"/>
              </w:rPr>
            </w:pPr>
            <w:r>
              <w:rPr>
                <w:sz w:val="26"/>
                <w:szCs w:val="26"/>
              </w:rPr>
              <w:t>96</w:t>
            </w:r>
          </w:p>
        </w:tc>
      </w:tr>
      <w:tr w:rsidR="006E26E0" w:rsidTr="008B638D">
        <w:tc>
          <w:tcPr>
            <w:tcW w:w="2448" w:type="dxa"/>
          </w:tcPr>
          <w:p w:rsidR="006E26E0" w:rsidRDefault="006E26E0" w:rsidP="008B638D">
            <w:pPr>
              <w:pStyle w:val="NormalWeb"/>
              <w:spacing w:before="0" w:beforeAutospacing="0" w:after="0" w:afterAutospacing="0" w:line="360" w:lineRule="auto"/>
              <w:jc w:val="center"/>
              <w:rPr>
                <w:sz w:val="26"/>
                <w:szCs w:val="26"/>
              </w:rPr>
            </w:pPr>
            <w:r>
              <w:rPr>
                <w:sz w:val="26"/>
                <w:szCs w:val="26"/>
              </w:rPr>
              <w:t>…….</w:t>
            </w:r>
          </w:p>
        </w:tc>
        <w:tc>
          <w:tcPr>
            <w:tcW w:w="1530" w:type="dxa"/>
          </w:tcPr>
          <w:p w:rsidR="006E26E0" w:rsidRDefault="006E26E0" w:rsidP="008B638D">
            <w:pPr>
              <w:pStyle w:val="NormalWeb"/>
              <w:spacing w:before="0" w:beforeAutospacing="0" w:after="0" w:afterAutospacing="0" w:line="360" w:lineRule="auto"/>
              <w:jc w:val="center"/>
              <w:rPr>
                <w:sz w:val="26"/>
                <w:szCs w:val="26"/>
              </w:rPr>
            </w:pPr>
            <w:r>
              <w:rPr>
                <w:sz w:val="26"/>
                <w:szCs w:val="26"/>
              </w:rPr>
              <w:t>…….</w:t>
            </w:r>
          </w:p>
        </w:tc>
        <w:tc>
          <w:tcPr>
            <w:tcW w:w="5310" w:type="dxa"/>
          </w:tcPr>
          <w:p w:rsidR="006E26E0" w:rsidRDefault="006E26E0" w:rsidP="008B638D">
            <w:pPr>
              <w:pStyle w:val="NormalWeb"/>
              <w:spacing w:before="0" w:beforeAutospacing="0" w:after="0" w:afterAutospacing="0" w:line="360" w:lineRule="auto"/>
              <w:jc w:val="right"/>
              <w:rPr>
                <w:sz w:val="26"/>
                <w:szCs w:val="26"/>
              </w:rPr>
            </w:pPr>
            <w:r>
              <w:rPr>
                <w:sz w:val="26"/>
                <w:szCs w:val="26"/>
              </w:rPr>
              <w:t>……</w:t>
            </w:r>
          </w:p>
        </w:tc>
      </w:tr>
    </w:tbl>
    <w:p w:rsidR="006E26E0" w:rsidRPr="00B91A51" w:rsidRDefault="006E26E0" w:rsidP="006E26E0">
      <w:pPr>
        <w:spacing w:after="0" w:line="360" w:lineRule="auto"/>
        <w:jc w:val="center"/>
        <w:rPr>
          <w:rFonts w:ascii="Times New Roman" w:hAnsi="Times New Roman" w:cs="Times New Roman"/>
          <w:i/>
          <w:sz w:val="26"/>
          <w:szCs w:val="26"/>
        </w:rPr>
      </w:pPr>
      <w:r w:rsidRPr="00B91A51">
        <w:rPr>
          <w:rFonts w:ascii="Times New Roman" w:hAnsi="Times New Roman" w:cs="Times New Roman"/>
          <w:i/>
          <w:sz w:val="26"/>
          <w:szCs w:val="26"/>
        </w:rPr>
        <w:t>Nguồn: Thống kê từ danh sách lớp học do Khoa quản lý.</w:t>
      </w:r>
    </w:p>
    <w:p w:rsidR="006E26E0" w:rsidRPr="002772F9" w:rsidRDefault="006E26E0" w:rsidP="006E26E0">
      <w:pPr>
        <w:spacing w:after="0" w:line="360" w:lineRule="auto"/>
        <w:ind w:firstLine="360"/>
        <w:jc w:val="both"/>
        <w:rPr>
          <w:rFonts w:ascii="Times New Roman" w:hAnsi="Times New Roman" w:cs="Times New Roman"/>
          <w:sz w:val="26"/>
          <w:szCs w:val="26"/>
        </w:rPr>
      </w:pPr>
      <w:r w:rsidRPr="00B91A51">
        <w:rPr>
          <w:rFonts w:ascii="Times New Roman" w:hAnsi="Times New Roman" w:cs="Times New Roman"/>
          <w:sz w:val="26"/>
          <w:szCs w:val="26"/>
          <w:shd w:val="clear" w:color="auto" w:fill="FFFFFF"/>
        </w:rPr>
        <w:t>Trong một lớp học đông đúc như vậy, thật là một thử thách nếu người thầy muốn áp dụng những phương pháp giảng dạy mới. Chẳng hạn, nếu học nhóm, chia nhỏ quá thì không thể đủ thời gian cho các nhóm trình bày kết quả làm việc, nhóm quá đông thì sinh viên không tham gia tích cực. Điều này sẽ gây trở ngại cho giảng viên khi khơi dậy tính tích cực cho người học, nhất là tâm lý ỷ lại, thụ động thường có trong những lớp đông như vậy</w:t>
      </w:r>
      <w:r w:rsidRPr="007350FC">
        <w:rPr>
          <w:rFonts w:ascii="Times New Roman" w:hAnsi="Times New Roman" w:cs="Times New Roman"/>
          <w:sz w:val="26"/>
          <w:szCs w:val="26"/>
        </w:rPr>
        <w:t>.</w:t>
      </w:r>
    </w:p>
    <w:p w:rsidR="006E26E0" w:rsidRDefault="006E26E0" w:rsidP="006E26E0">
      <w:pPr>
        <w:pStyle w:val="NormalWeb"/>
        <w:shd w:val="clear" w:color="auto" w:fill="FFFFFF"/>
        <w:spacing w:before="0" w:beforeAutospacing="0" w:after="0" w:afterAutospacing="0" w:line="360" w:lineRule="auto"/>
        <w:ind w:firstLine="360"/>
        <w:jc w:val="both"/>
        <w:rPr>
          <w:sz w:val="26"/>
          <w:szCs w:val="26"/>
        </w:rPr>
      </w:pPr>
      <w:r>
        <w:rPr>
          <w:sz w:val="26"/>
          <w:szCs w:val="26"/>
        </w:rPr>
        <w:t>+ Ý thức học tập của sinh viên</w:t>
      </w:r>
    </w:p>
    <w:p w:rsidR="006E26E0" w:rsidRPr="00B91A51" w:rsidRDefault="006E26E0" w:rsidP="006E26E0">
      <w:pPr>
        <w:spacing w:after="0" w:line="360" w:lineRule="auto"/>
        <w:ind w:firstLine="360"/>
        <w:jc w:val="both"/>
        <w:rPr>
          <w:rFonts w:ascii="Times New Roman" w:hAnsi="Times New Roman" w:cs="Times New Roman"/>
          <w:sz w:val="26"/>
          <w:szCs w:val="26"/>
          <w:shd w:val="clear" w:color="auto" w:fill="FFFFFF"/>
        </w:rPr>
      </w:pPr>
      <w:r w:rsidRPr="00B91A51">
        <w:rPr>
          <w:rFonts w:ascii="Times New Roman" w:hAnsi="Times New Roman" w:cs="Times New Roman"/>
          <w:sz w:val="26"/>
          <w:szCs w:val="26"/>
          <w:shd w:val="clear" w:color="auto" w:fill="FFFFFF"/>
        </w:rPr>
        <w:t>Một bộ phận sinh viên đã nhận thức được mục đích của việc học đại học đó là trang bị kiến thức, kĩ năng nghề nghiệp, hoàn thiện và khẳng định bản thân để có được thu nhập cao cũng như cơ hội thăng tiến trong tương lai</w:t>
      </w:r>
      <w:r>
        <w:rPr>
          <w:rFonts w:ascii="Times New Roman" w:hAnsi="Times New Roman" w:cs="Times New Roman"/>
          <w:sz w:val="26"/>
          <w:szCs w:val="26"/>
          <w:shd w:val="clear" w:color="auto" w:fill="FFFFFF"/>
        </w:rPr>
        <w:t>,</w:t>
      </w:r>
      <w:r w:rsidRPr="00B91A51">
        <w:rPr>
          <w:rFonts w:ascii="Times New Roman" w:hAnsi="Times New Roman" w:cs="Times New Roman"/>
          <w:sz w:val="26"/>
          <w:szCs w:val="26"/>
          <w:shd w:val="clear" w:color="auto" w:fill="FFFFFF"/>
        </w:rPr>
        <w:t xml:space="preserve"> đã tự chuẩn bị cho mình một lộ trình học tập cụ thể cùng với sự tư vấn của giảng viên để đạt được các mục tiêu của bản thân. Tuy nhiên, một nhóm còn lại đó là sinh viên chưa chịu khó tìm tòi tài liệu phục vụ cho hoạt động học tập của mình và tâm lý quen với việc đọc – chép nên dẫn đến tình trạng thụ động trong học tập. Sinh viên cũng chưa có thói quen đọc giáo trình và các tài liệu liên quan đến môn học đó ở nhà mặc dù giảng viên đứng lớp đã đề nghị, </w:t>
      </w:r>
      <w:r w:rsidRPr="00B91A51">
        <w:rPr>
          <w:rFonts w:ascii="Times New Roman" w:hAnsi="Times New Roman" w:cs="Times New Roman"/>
          <w:sz w:val="26"/>
          <w:szCs w:val="26"/>
          <w:shd w:val="clear" w:color="auto" w:fill="FFFFFF"/>
        </w:rPr>
        <w:lastRenderedPageBreak/>
        <w:t>khi giảng viên nêu ra vấn đề thì sinh viên im lặng hoặc cuối mặt xuống bàn. Bên cạnh đó, tâm lý ngại phát biểu ở các buổi học trên lớp cũng là tình trạng đang diễn ra hiện nay, lý do là vì sinh viên có tâm lý e ngại những điều mình nói sẽ sai, sẽ bị các sinh viên khác cười nhạo hay thậm chí đó không phải là vấn đề của mình. Nó gây ra áp lực lớn cho giảng viên vì sự tương tác đôi khi nó chỉ diễn ra có một chiều và sẽ ảnh hưởng đến không khí của lớp học.</w:t>
      </w:r>
    </w:p>
    <w:p w:rsidR="006E26E0" w:rsidRPr="00B91A51" w:rsidRDefault="006E26E0" w:rsidP="006E26E0">
      <w:pPr>
        <w:spacing w:after="0" w:line="360" w:lineRule="auto"/>
        <w:ind w:firstLine="360"/>
        <w:jc w:val="both"/>
        <w:rPr>
          <w:rFonts w:ascii="Times New Roman" w:hAnsi="Times New Roman" w:cs="Times New Roman"/>
          <w:sz w:val="26"/>
          <w:szCs w:val="26"/>
          <w:shd w:val="clear" w:color="auto" w:fill="FFFFFF"/>
        </w:rPr>
      </w:pPr>
      <w:r w:rsidRPr="00B91A51">
        <w:rPr>
          <w:rFonts w:ascii="Times New Roman" w:hAnsi="Times New Roman" w:cs="Times New Roman"/>
          <w:sz w:val="26"/>
          <w:szCs w:val="26"/>
          <w:shd w:val="clear" w:color="auto" w:fill="FFFFFF"/>
        </w:rPr>
        <w:t>Nhiệm vụ của sinh viên không chỉ học mà còn nghiên cứu, nhưng do tâm lý thụ động nên đôi khi giảng viên đã đặt vấn đề và các gợi mở nhưng sinh viên vẫn không hăng hái tham gia, lấy ví dụ như môn học Kế toán quản trị</w:t>
      </w:r>
      <w:r>
        <w:rPr>
          <w:rFonts w:ascii="Times New Roman" w:hAnsi="Times New Roman" w:cs="Times New Roman"/>
          <w:sz w:val="26"/>
          <w:szCs w:val="26"/>
          <w:shd w:val="clear" w:color="auto" w:fill="FFFFFF"/>
        </w:rPr>
        <w:t>,</w:t>
      </w:r>
      <w:r w:rsidRPr="00B91A51">
        <w:rPr>
          <w:rFonts w:ascii="Times New Roman" w:hAnsi="Times New Roman" w:cs="Times New Roman"/>
          <w:sz w:val="26"/>
          <w:szCs w:val="26"/>
          <w:shd w:val="clear" w:color="auto" w:fill="FFFFFF"/>
        </w:rPr>
        <w:t xml:space="preserve"> sinh viên rất thờ ơ với việc thực hiện hoạt động này trong doanh nghiệp vì chưa nhận thức hết được tầm quan trọng của nó. Điều giảng viên đứng lớp thực sự muốn có được đó chính là sự sáng tạo, khả năng giải quyết vấn đề của sinh viên chứ không phải đáp lại là biển đen im lặng và sự rập khuôn về mặt kiến thức.</w:t>
      </w:r>
    </w:p>
    <w:p w:rsidR="006E26E0" w:rsidRDefault="006E26E0" w:rsidP="006E26E0">
      <w:pPr>
        <w:pStyle w:val="NormalWeb"/>
        <w:shd w:val="clear" w:color="auto" w:fill="FFFFFF"/>
        <w:spacing w:before="0" w:beforeAutospacing="0" w:after="0" w:afterAutospacing="0" w:line="360" w:lineRule="auto"/>
        <w:ind w:firstLine="360"/>
        <w:jc w:val="both"/>
        <w:rPr>
          <w:sz w:val="26"/>
          <w:szCs w:val="28"/>
        </w:rPr>
      </w:pPr>
      <w:r>
        <w:rPr>
          <w:sz w:val="26"/>
          <w:szCs w:val="28"/>
        </w:rPr>
        <w:t>+ Trình độ học tập của sinh viên</w:t>
      </w:r>
    </w:p>
    <w:p w:rsidR="006E26E0" w:rsidRPr="00B91A51" w:rsidRDefault="006E26E0" w:rsidP="006E26E0">
      <w:pPr>
        <w:spacing w:after="0" w:line="360" w:lineRule="auto"/>
        <w:ind w:firstLine="360"/>
        <w:jc w:val="both"/>
        <w:rPr>
          <w:rFonts w:ascii="Times New Roman" w:hAnsi="Times New Roman" w:cs="Times New Roman"/>
          <w:sz w:val="26"/>
          <w:szCs w:val="26"/>
          <w:shd w:val="clear" w:color="auto" w:fill="FFFFFF"/>
        </w:rPr>
      </w:pPr>
      <w:r w:rsidRPr="00B91A51">
        <w:rPr>
          <w:rFonts w:ascii="Times New Roman" w:hAnsi="Times New Roman" w:cs="Times New Roman"/>
          <w:sz w:val="26"/>
          <w:szCs w:val="26"/>
          <w:shd w:val="clear" w:color="auto" w:fill="FFFFFF"/>
        </w:rPr>
        <w:t>Đối với những môn học chung, lấy ví dụ</w:t>
      </w:r>
      <w:r>
        <w:rPr>
          <w:rFonts w:ascii="Times New Roman" w:hAnsi="Times New Roman" w:cs="Times New Roman"/>
          <w:sz w:val="26"/>
          <w:szCs w:val="26"/>
          <w:shd w:val="clear" w:color="auto" w:fill="FFFFFF"/>
        </w:rPr>
        <w:t>,</w:t>
      </w:r>
      <w:r w:rsidRPr="00B91A51">
        <w:rPr>
          <w:rFonts w:ascii="Times New Roman" w:hAnsi="Times New Roman" w:cs="Times New Roman"/>
          <w:sz w:val="26"/>
          <w:szCs w:val="26"/>
          <w:shd w:val="clear" w:color="auto" w:fill="FFFFFF"/>
        </w:rPr>
        <w:t xml:space="preserve"> những môn cơ sở ngành như: nguyên lý kế toán 1, 2.. sinh tất cả các khối ngành đều phải học từ Du lịch, Quản trị kinh doanh cho đến Kế toán. Do sinh viên từ nhiều chuyên ngành khác nhau, trình độ khác nhau nên dẫn đến mức độ tiếp thu cũng khác nhau, tạo ra sự chưa đồng đều trong một lớp học. Điều này ảnh hưởng rất lớn đến mức độ tiếp thu của các em và người đứng lớp cần phần theo dõi nhiều hơn nữa để quan sát mức độ tiếp thu và điều chỉnh phương pháp dạy cho phù hợp.</w:t>
      </w:r>
    </w:p>
    <w:p w:rsidR="006E26E0" w:rsidRDefault="006E26E0" w:rsidP="006E26E0">
      <w:pPr>
        <w:pStyle w:val="NormalWeb"/>
        <w:shd w:val="clear" w:color="auto" w:fill="FFFFFF"/>
        <w:spacing w:before="0" w:beforeAutospacing="0" w:after="0" w:afterAutospacing="0" w:line="360" w:lineRule="auto"/>
        <w:ind w:firstLine="360"/>
        <w:jc w:val="both"/>
        <w:rPr>
          <w:sz w:val="26"/>
          <w:szCs w:val="26"/>
        </w:rPr>
      </w:pPr>
      <w:r>
        <w:rPr>
          <w:sz w:val="26"/>
          <w:szCs w:val="26"/>
        </w:rPr>
        <w:t xml:space="preserve">+ Phương tiện dạy học </w:t>
      </w:r>
    </w:p>
    <w:p w:rsidR="006E26E0" w:rsidRDefault="006E26E0" w:rsidP="006E26E0">
      <w:pPr>
        <w:spacing w:after="0" w:line="360" w:lineRule="auto"/>
        <w:ind w:firstLine="360"/>
        <w:jc w:val="both"/>
        <w:rPr>
          <w:rFonts w:ascii="Times New Roman" w:hAnsi="Times New Roman" w:cs="Times New Roman"/>
          <w:sz w:val="26"/>
          <w:szCs w:val="28"/>
        </w:rPr>
      </w:pPr>
      <w:r w:rsidRPr="007A336E">
        <w:rPr>
          <w:rFonts w:ascii="Times New Roman" w:hAnsi="Times New Roman" w:cs="Times New Roman"/>
          <w:sz w:val="26"/>
          <w:szCs w:val="28"/>
        </w:rPr>
        <w:t>Cơ sở vật chất là một thế mạnh của trường, tuy nhiên hiện nay chỉ có một ph</w:t>
      </w:r>
      <w:r>
        <w:rPr>
          <w:rFonts w:ascii="Times New Roman" w:hAnsi="Times New Roman" w:cs="Times New Roman"/>
          <w:sz w:val="26"/>
          <w:szCs w:val="28"/>
        </w:rPr>
        <w:t>ò</w:t>
      </w:r>
      <w:r w:rsidRPr="007A336E">
        <w:rPr>
          <w:rFonts w:ascii="Times New Roman" w:hAnsi="Times New Roman" w:cs="Times New Roman"/>
          <w:sz w:val="26"/>
          <w:szCs w:val="28"/>
        </w:rPr>
        <w:t xml:space="preserve">ng thực hành kế toán ảo, Phòng máy thực hành kế toán ảo (phòng 606) thực tế số lượng máy hư hỏng khá nhiều, mặc dù được sửa chữa nhưng độ bền không cao, nếu có thể nhà trường nên thay thế và bảo trì thường xuyên hơn. </w:t>
      </w:r>
      <w:r>
        <w:rPr>
          <w:rFonts w:ascii="Times New Roman" w:hAnsi="Times New Roman" w:cs="Times New Roman"/>
          <w:sz w:val="26"/>
          <w:szCs w:val="28"/>
        </w:rPr>
        <w:t>Một vài phòng học chưa đáp ứng đủ số lượng chỗ ngồi cho sinh viên ví dụ như các giảng đường 214, 213… tại cơ sở đào tạo Phan Thanh.</w:t>
      </w:r>
    </w:p>
    <w:p w:rsidR="006E26E0" w:rsidRPr="00D7319B" w:rsidRDefault="006E26E0" w:rsidP="00D7319B">
      <w:pPr>
        <w:spacing w:after="0" w:line="360" w:lineRule="auto"/>
        <w:jc w:val="both"/>
        <w:rPr>
          <w:rFonts w:ascii="Times New Roman" w:hAnsi="Times New Roman"/>
          <w:b/>
          <w:sz w:val="26"/>
          <w:szCs w:val="28"/>
        </w:rPr>
      </w:pPr>
      <w:r w:rsidRPr="00D7319B">
        <w:rPr>
          <w:rFonts w:ascii="Times New Roman" w:hAnsi="Times New Roman"/>
          <w:b/>
          <w:sz w:val="26"/>
          <w:szCs w:val="28"/>
        </w:rPr>
        <w:t>Thực trạng công tác đổi phương pháp giảng dạy tại Khoa Kế toán thời gian vừa qua</w:t>
      </w:r>
    </w:p>
    <w:p w:rsidR="006E26E0" w:rsidRPr="00AF55D8" w:rsidRDefault="006E26E0" w:rsidP="006E26E0">
      <w:pPr>
        <w:spacing w:after="0" w:line="360" w:lineRule="auto"/>
        <w:ind w:firstLine="360"/>
        <w:jc w:val="both"/>
        <w:rPr>
          <w:rFonts w:ascii="Times New Roman" w:hAnsi="Times New Roman" w:cs="Times New Roman"/>
          <w:sz w:val="26"/>
          <w:szCs w:val="28"/>
        </w:rPr>
      </w:pPr>
      <w:r w:rsidRPr="00AF55D8">
        <w:rPr>
          <w:rFonts w:ascii="Times New Roman" w:hAnsi="Times New Roman" w:cs="Times New Roman"/>
          <w:sz w:val="26"/>
          <w:szCs w:val="28"/>
        </w:rPr>
        <w:lastRenderedPageBreak/>
        <w:t xml:space="preserve">Ngay từ khi Nhà trường chuyển sang cơ chế đào tạo theo học chế tín chỉ, tất cả các giảng viên của Khoa đã thực hiện nghiêm túc vấn đề đổi mới phương pháp giảng dạy sao cho có hiệu quả nhất. </w:t>
      </w:r>
    </w:p>
    <w:p w:rsidR="006E26E0" w:rsidRDefault="006E26E0" w:rsidP="006E26E0">
      <w:pPr>
        <w:pStyle w:val="NormalWeb"/>
        <w:spacing w:before="0" w:beforeAutospacing="0" w:after="0" w:afterAutospacing="0" w:line="360" w:lineRule="auto"/>
        <w:ind w:firstLine="360"/>
        <w:jc w:val="both"/>
        <w:rPr>
          <w:sz w:val="26"/>
          <w:szCs w:val="28"/>
        </w:rPr>
      </w:pPr>
      <w:r>
        <w:rPr>
          <w:sz w:val="26"/>
          <w:szCs w:val="28"/>
        </w:rPr>
        <w:t>+ Định kỳ hàng tháng, Khoa và Ban Giám Hiệu yêu cầu các giảng viên báo cáo bất cập các nội dung trong môn giảng được phân công. Báo cáo những thay đổi nội dung, các vấn đề trùng lắp giữa các học phần này và học phần khác để có sự điều chỉnh phù hợp.</w:t>
      </w:r>
    </w:p>
    <w:p w:rsidR="006E26E0" w:rsidRDefault="006E26E0" w:rsidP="006E26E0">
      <w:pPr>
        <w:pStyle w:val="NormalWeb"/>
        <w:spacing w:before="0" w:beforeAutospacing="0" w:after="0" w:afterAutospacing="0" w:line="360" w:lineRule="auto"/>
        <w:ind w:firstLine="360"/>
        <w:jc w:val="both"/>
        <w:rPr>
          <w:sz w:val="26"/>
          <w:szCs w:val="28"/>
        </w:rPr>
      </w:pPr>
      <w:r>
        <w:rPr>
          <w:sz w:val="26"/>
          <w:szCs w:val="28"/>
        </w:rPr>
        <w:t>+ Dưới góc độ quản lý của Bộ môn, hàng tháng Bộ môn họp góp ý, đánh giá về phương pháp giảng dạy của giảng viên thông qua việc dự giờ thao giảng trên lớp.</w:t>
      </w:r>
    </w:p>
    <w:p w:rsidR="006E26E0" w:rsidRDefault="006E26E0" w:rsidP="006E26E0">
      <w:pPr>
        <w:pStyle w:val="NormalWeb"/>
        <w:spacing w:before="0" w:beforeAutospacing="0" w:after="0" w:afterAutospacing="0" w:line="360" w:lineRule="auto"/>
        <w:ind w:firstLine="360"/>
        <w:jc w:val="both"/>
        <w:rPr>
          <w:sz w:val="26"/>
          <w:szCs w:val="28"/>
        </w:rPr>
      </w:pPr>
      <w:r>
        <w:rPr>
          <w:sz w:val="26"/>
          <w:szCs w:val="28"/>
        </w:rPr>
        <w:t>+ Đầu học kỳ, lãnh đạo Khoa và Bộ môn tiến hành kiểm tra và phê duyệt hồ sơ chuyên môn, đặc biệt là danh mục các bài tập lớn, bài tập tình huống, bài tập dự án để áp dụng cho các giảng viên giảng dạy tại lớp.</w:t>
      </w:r>
    </w:p>
    <w:p w:rsidR="006E26E0" w:rsidRDefault="006E26E0" w:rsidP="006E26E0">
      <w:pPr>
        <w:pStyle w:val="NormalWeb"/>
        <w:spacing w:before="0" w:beforeAutospacing="0" w:after="0" w:afterAutospacing="0" w:line="360" w:lineRule="auto"/>
        <w:ind w:firstLine="360"/>
        <w:jc w:val="both"/>
        <w:rPr>
          <w:sz w:val="26"/>
          <w:szCs w:val="28"/>
        </w:rPr>
      </w:pPr>
      <w:r>
        <w:rPr>
          <w:sz w:val="26"/>
          <w:szCs w:val="28"/>
        </w:rPr>
        <w:t>+ Liên hệ với Doanh nghiệp để xin các bộ hồ sơ chứng từ kế toán cụ thể, hồ sơ kiểm toán để áp dụng vào giảng dạy giúp sinh viên tiếp cận thực tế, giảng dạy theo hướng “cầm tay chỉ việc”</w:t>
      </w:r>
    </w:p>
    <w:p w:rsidR="006E26E0" w:rsidRDefault="006E26E0" w:rsidP="006E26E0">
      <w:pPr>
        <w:pStyle w:val="NormalWeb"/>
        <w:spacing w:before="0" w:beforeAutospacing="0" w:after="0" w:afterAutospacing="0" w:line="360" w:lineRule="auto"/>
        <w:ind w:firstLine="360"/>
        <w:jc w:val="both"/>
        <w:rPr>
          <w:sz w:val="26"/>
          <w:szCs w:val="28"/>
        </w:rPr>
      </w:pPr>
      <w:r>
        <w:rPr>
          <w:sz w:val="26"/>
          <w:szCs w:val="28"/>
        </w:rPr>
        <w:t>+ Trong một số học phần, Khoa và Bộ môn yêu cầu giảng viên dẫn sinh viên đi thực tế hoặc mời chuyên gia về nói chuyện thông qua các buổi tư vấn về nghề nghiệp như tổ chức cho sinh viên tham gia các buổi seminar với các công ty Cocacola, Laboratories Việt Nam…</w:t>
      </w:r>
    </w:p>
    <w:p w:rsidR="006E26E0" w:rsidRPr="001C3D70" w:rsidRDefault="006E26E0" w:rsidP="006E26E0">
      <w:pPr>
        <w:pStyle w:val="NormalWeb"/>
        <w:spacing w:before="0" w:beforeAutospacing="0" w:after="0" w:afterAutospacing="0" w:line="360" w:lineRule="auto"/>
        <w:ind w:firstLine="360"/>
        <w:jc w:val="both"/>
        <w:rPr>
          <w:sz w:val="26"/>
          <w:szCs w:val="28"/>
        </w:rPr>
      </w:pPr>
      <w:r>
        <w:rPr>
          <w:sz w:val="26"/>
          <w:szCs w:val="28"/>
        </w:rPr>
        <w:t xml:space="preserve">+ Dưới góc độ của người đứng lớp, ngoài việc cập nhật các kiến thức chuyên môn và thực hiện các hoạt động đổi mới phương pháp giảng dạy theo yêu cầu của Nhà trường và Khoa chủ quản, giảng viên luôn khuyến khích sinh viên trong vấn đề tự học, hướng dẫn cho các em các học liệu liên quan đến môn mình đang học, đưa ra phương pháp học tập phù hợp với từng nhóm đối tượng sinh viên. </w:t>
      </w:r>
      <w:r w:rsidRPr="001C3D70">
        <w:rPr>
          <w:sz w:val="26"/>
          <w:szCs w:val="28"/>
        </w:rPr>
        <w:t>Lồng ghép các phương pháp giảng dạy nhằm thay đổi không khí học tập, tạo hứng thú cho sinh viên trong tiếp nhận kiến thức</w:t>
      </w:r>
      <w:r>
        <w:rPr>
          <w:sz w:val="26"/>
          <w:szCs w:val="28"/>
        </w:rPr>
        <w:t>.</w:t>
      </w:r>
    </w:p>
    <w:p w:rsidR="006E26E0" w:rsidRPr="00EB3F91" w:rsidRDefault="006E26E0" w:rsidP="006E26E0">
      <w:pPr>
        <w:pStyle w:val="ListParagraph"/>
        <w:numPr>
          <w:ilvl w:val="0"/>
          <w:numId w:val="42"/>
        </w:numPr>
        <w:spacing w:after="0" w:line="360" w:lineRule="auto"/>
        <w:jc w:val="both"/>
        <w:rPr>
          <w:rFonts w:ascii="Times New Roman" w:hAnsi="Times New Roman"/>
          <w:b/>
          <w:sz w:val="26"/>
          <w:szCs w:val="28"/>
        </w:rPr>
      </w:pPr>
      <w:r w:rsidRPr="00EB3F91">
        <w:rPr>
          <w:rFonts w:ascii="Times New Roman" w:hAnsi="Times New Roman"/>
          <w:b/>
          <w:sz w:val="26"/>
          <w:szCs w:val="28"/>
        </w:rPr>
        <w:t>Đánh giá thực trạng công tác đổi mới phương pháp giảng dạy tại Khoa Kế toán thời gian vừa qua.</w:t>
      </w:r>
    </w:p>
    <w:p w:rsidR="006E26E0" w:rsidRPr="009221BF" w:rsidRDefault="006E26E0" w:rsidP="006E26E0">
      <w:pPr>
        <w:pStyle w:val="NormalWeb"/>
        <w:spacing w:before="0" w:beforeAutospacing="0" w:after="0" w:afterAutospacing="0" w:line="360" w:lineRule="auto"/>
        <w:ind w:firstLine="360"/>
        <w:jc w:val="both"/>
        <w:rPr>
          <w:sz w:val="26"/>
          <w:szCs w:val="28"/>
        </w:rPr>
      </w:pPr>
      <w:r w:rsidRPr="009221BF">
        <w:rPr>
          <w:sz w:val="26"/>
          <w:szCs w:val="28"/>
        </w:rPr>
        <w:t>- Ưu điểm:</w:t>
      </w:r>
    </w:p>
    <w:p w:rsidR="006E26E0" w:rsidRPr="009221BF" w:rsidRDefault="006E26E0" w:rsidP="006E26E0">
      <w:pPr>
        <w:pStyle w:val="NormalWeb"/>
        <w:spacing w:before="0" w:beforeAutospacing="0" w:after="0" w:afterAutospacing="0" w:line="360" w:lineRule="auto"/>
        <w:ind w:firstLine="360"/>
        <w:jc w:val="both"/>
        <w:rPr>
          <w:sz w:val="26"/>
          <w:szCs w:val="28"/>
        </w:rPr>
      </w:pPr>
      <w:r>
        <w:rPr>
          <w:sz w:val="26"/>
          <w:szCs w:val="28"/>
        </w:rPr>
        <w:t xml:space="preserve">+ Tất cả các giảng viên đều ý thức được trách nhiệm của mình trong việc đổi mới phương pháp giảng dạy từ đó đưa ra phương pháp dạy học phù hợp nhất đối với môn học mình đảm nhận, giúp sinh viên đạt được chuẩn đầu ra về mặt kiến thức, kỹ năng </w:t>
      </w:r>
      <w:r>
        <w:rPr>
          <w:sz w:val="26"/>
          <w:szCs w:val="28"/>
        </w:rPr>
        <w:lastRenderedPageBreak/>
        <w:t xml:space="preserve">và thái độ cũng như </w:t>
      </w:r>
      <w:r w:rsidRPr="009221BF">
        <w:rPr>
          <w:sz w:val="26"/>
          <w:szCs w:val="28"/>
        </w:rPr>
        <w:t>phát huy được tính chủ động, sáng tạo của sinh viên  trong học tập.</w:t>
      </w:r>
    </w:p>
    <w:p w:rsidR="006E26E0" w:rsidRPr="009221BF" w:rsidRDefault="006E26E0" w:rsidP="006E26E0">
      <w:pPr>
        <w:pStyle w:val="NormalWeb"/>
        <w:spacing w:before="0" w:beforeAutospacing="0" w:after="0" w:afterAutospacing="0" w:line="360" w:lineRule="auto"/>
        <w:ind w:firstLine="360"/>
        <w:jc w:val="both"/>
        <w:rPr>
          <w:sz w:val="26"/>
          <w:szCs w:val="28"/>
        </w:rPr>
      </w:pPr>
      <w:r w:rsidRPr="009221BF">
        <w:rPr>
          <w:sz w:val="26"/>
          <w:szCs w:val="28"/>
        </w:rPr>
        <w:t xml:space="preserve">+ </w:t>
      </w:r>
      <w:r>
        <w:rPr>
          <w:sz w:val="26"/>
          <w:szCs w:val="28"/>
        </w:rPr>
        <w:t>Giúp Khoa và Bộ môn rà soát được nội dung các môn học, liên hệ với thực tiễn để xây dựng chương trình đào tạo phù hợp.</w:t>
      </w:r>
    </w:p>
    <w:p w:rsidR="006E26E0" w:rsidRPr="009221BF" w:rsidRDefault="006E26E0" w:rsidP="006E26E0">
      <w:pPr>
        <w:pStyle w:val="NormalWeb"/>
        <w:spacing w:before="0" w:beforeAutospacing="0" w:after="0" w:afterAutospacing="0" w:line="360" w:lineRule="auto"/>
        <w:ind w:firstLine="360"/>
        <w:jc w:val="both"/>
        <w:rPr>
          <w:sz w:val="26"/>
          <w:szCs w:val="28"/>
        </w:rPr>
      </w:pPr>
      <w:r w:rsidRPr="009221BF">
        <w:rPr>
          <w:sz w:val="26"/>
          <w:szCs w:val="28"/>
        </w:rPr>
        <w:t xml:space="preserve">+ </w:t>
      </w:r>
      <w:r>
        <w:rPr>
          <w:sz w:val="26"/>
          <w:szCs w:val="28"/>
        </w:rPr>
        <w:t>Tạo nên k</w:t>
      </w:r>
      <w:r w:rsidRPr="009221BF">
        <w:rPr>
          <w:sz w:val="26"/>
          <w:szCs w:val="28"/>
        </w:rPr>
        <w:t>hông khí lớp học vui vẻ, thoải mái, sinh viên chủ động trong việc sắp xếp thời gian học của mình.</w:t>
      </w:r>
    </w:p>
    <w:p w:rsidR="006E26E0" w:rsidRPr="009221BF" w:rsidRDefault="006E26E0" w:rsidP="006E26E0">
      <w:pPr>
        <w:pStyle w:val="NormalWeb"/>
        <w:spacing w:before="0" w:beforeAutospacing="0" w:after="0" w:afterAutospacing="0" w:line="360" w:lineRule="auto"/>
        <w:ind w:firstLine="360"/>
        <w:jc w:val="both"/>
        <w:rPr>
          <w:sz w:val="26"/>
          <w:szCs w:val="28"/>
        </w:rPr>
      </w:pPr>
      <w:r>
        <w:rPr>
          <w:sz w:val="26"/>
          <w:szCs w:val="28"/>
        </w:rPr>
        <w:t xml:space="preserve">- </w:t>
      </w:r>
      <w:r w:rsidRPr="009221BF">
        <w:rPr>
          <w:sz w:val="26"/>
          <w:szCs w:val="28"/>
        </w:rPr>
        <w:t>Nhược điểm</w:t>
      </w:r>
    </w:p>
    <w:p w:rsidR="006E26E0" w:rsidRDefault="006E26E0" w:rsidP="006E26E0">
      <w:pPr>
        <w:pStyle w:val="NormalWeb"/>
        <w:spacing w:before="0" w:beforeAutospacing="0" w:after="0" w:afterAutospacing="0" w:line="360" w:lineRule="auto"/>
        <w:ind w:firstLine="360"/>
        <w:jc w:val="both"/>
        <w:rPr>
          <w:sz w:val="26"/>
          <w:szCs w:val="28"/>
        </w:rPr>
      </w:pPr>
      <w:r w:rsidRPr="009221BF">
        <w:rPr>
          <w:sz w:val="26"/>
          <w:szCs w:val="28"/>
        </w:rPr>
        <w:t xml:space="preserve">+ </w:t>
      </w:r>
      <w:r>
        <w:rPr>
          <w:sz w:val="26"/>
          <w:szCs w:val="28"/>
        </w:rPr>
        <w:t>Mặt dù đã thực hiện việc đổi mới phương pháp giảng dạy nhưng tiến trình thực hiện vẫn chưa đồng đều, nguyên nhân là do sự giới hạn  khả năng về mặt kiến thức và tư duy của mỗi giảng viên.</w:t>
      </w:r>
    </w:p>
    <w:p w:rsidR="006E26E0" w:rsidRPr="009221BF" w:rsidRDefault="006E26E0" w:rsidP="006E26E0">
      <w:pPr>
        <w:pStyle w:val="NormalWeb"/>
        <w:spacing w:before="0" w:beforeAutospacing="0" w:after="0" w:afterAutospacing="0" w:line="360" w:lineRule="auto"/>
        <w:ind w:firstLine="360"/>
        <w:jc w:val="both"/>
        <w:rPr>
          <w:sz w:val="26"/>
          <w:szCs w:val="28"/>
        </w:rPr>
      </w:pPr>
      <w:r>
        <w:rPr>
          <w:sz w:val="26"/>
          <w:szCs w:val="28"/>
        </w:rPr>
        <w:t xml:space="preserve">+ </w:t>
      </w:r>
      <w:r w:rsidRPr="009221BF">
        <w:rPr>
          <w:sz w:val="26"/>
          <w:szCs w:val="28"/>
        </w:rPr>
        <w:t>Một vài môn số tín chỉ còn ít, nên lượng kiến thức dành cho một môn học đôi khi là chưa đủ.</w:t>
      </w:r>
    </w:p>
    <w:p w:rsidR="006E26E0" w:rsidRDefault="006E26E0" w:rsidP="006E26E0">
      <w:pPr>
        <w:pStyle w:val="NormalWeb"/>
        <w:spacing w:before="0" w:beforeAutospacing="0" w:after="0" w:afterAutospacing="0" w:line="360" w:lineRule="auto"/>
        <w:ind w:firstLine="360"/>
        <w:jc w:val="both"/>
        <w:rPr>
          <w:sz w:val="26"/>
          <w:szCs w:val="28"/>
        </w:rPr>
      </w:pPr>
      <w:r w:rsidRPr="009221BF">
        <w:rPr>
          <w:sz w:val="26"/>
          <w:szCs w:val="28"/>
        </w:rPr>
        <w:t>+ Khó tạo nên sự gắn kết của sinh viên vì lớp học tương đối đông và việc áp dụng các phương pháp dạy học</w:t>
      </w:r>
      <w:r>
        <w:rPr>
          <w:sz w:val="26"/>
          <w:szCs w:val="28"/>
        </w:rPr>
        <w:t xml:space="preserve"> tích cực</w:t>
      </w:r>
      <w:r w:rsidRPr="009221BF">
        <w:rPr>
          <w:sz w:val="26"/>
          <w:szCs w:val="28"/>
        </w:rPr>
        <w:t xml:space="preserve"> sẽ khó triển khai thực hiện.</w:t>
      </w:r>
    </w:p>
    <w:p w:rsidR="002823DC" w:rsidRPr="00BA6238" w:rsidRDefault="006E26E0" w:rsidP="006E26E0">
      <w:pPr>
        <w:pStyle w:val="NormalWeb"/>
        <w:shd w:val="clear" w:color="auto" w:fill="FFFFFF"/>
        <w:spacing w:before="0" w:beforeAutospacing="0" w:after="0" w:afterAutospacing="0" w:line="360" w:lineRule="auto"/>
        <w:jc w:val="both"/>
        <w:rPr>
          <w:b/>
          <w:sz w:val="26"/>
          <w:szCs w:val="26"/>
        </w:rPr>
      </w:pPr>
      <w:r>
        <w:rPr>
          <w:b/>
          <w:sz w:val="26"/>
          <w:szCs w:val="26"/>
        </w:rPr>
        <w:t>3.</w:t>
      </w:r>
      <w:r w:rsidR="00E84FEA" w:rsidRPr="00BA6238">
        <w:rPr>
          <w:b/>
          <w:sz w:val="26"/>
          <w:szCs w:val="26"/>
        </w:rPr>
        <w:t>Một số đề xuất nhằm đổi mới phương pháp  giảng dạy cho sinh viên ngành kế toán.</w:t>
      </w:r>
    </w:p>
    <w:p w:rsidR="00E84FEA" w:rsidRDefault="00E84FEA" w:rsidP="00E84FEA">
      <w:pPr>
        <w:pStyle w:val="NormalWeb"/>
        <w:shd w:val="clear" w:color="auto" w:fill="FFFFFF"/>
        <w:spacing w:before="0" w:beforeAutospacing="0" w:after="0" w:afterAutospacing="0" w:line="360" w:lineRule="auto"/>
        <w:ind w:left="360"/>
        <w:jc w:val="both"/>
        <w:rPr>
          <w:sz w:val="26"/>
          <w:szCs w:val="26"/>
        </w:rPr>
      </w:pPr>
      <w:r>
        <w:rPr>
          <w:sz w:val="26"/>
          <w:szCs w:val="26"/>
        </w:rPr>
        <w:t>Trước thực trạng về tình hình học tập của sinh viên Kế toán hiện nay, tôi xin đề xuất một số kiến nghị nhằm đổi mới phương pháp giảng dạy, góp phần nâng cao chất lượng đào tạo ở bậc Đại học</w:t>
      </w:r>
    </w:p>
    <w:p w:rsidR="00E84FEA" w:rsidRPr="00BA6238" w:rsidRDefault="00E84FEA" w:rsidP="003D179B">
      <w:pPr>
        <w:pStyle w:val="NormalWeb"/>
        <w:shd w:val="clear" w:color="auto" w:fill="FFFFFF"/>
        <w:spacing w:before="0" w:beforeAutospacing="0" w:after="0" w:afterAutospacing="0" w:line="360" w:lineRule="auto"/>
        <w:jc w:val="both"/>
        <w:rPr>
          <w:b/>
          <w:sz w:val="26"/>
          <w:szCs w:val="26"/>
        </w:rPr>
      </w:pPr>
      <w:r w:rsidRPr="00BA6238">
        <w:rPr>
          <w:b/>
          <w:sz w:val="26"/>
          <w:szCs w:val="26"/>
        </w:rPr>
        <w:t>Thứ nhất, về phía bản thân</w:t>
      </w:r>
    </w:p>
    <w:p w:rsidR="00E84FEA" w:rsidRDefault="00E84FEA" w:rsidP="00E84FEA">
      <w:pPr>
        <w:pStyle w:val="NormalWeb"/>
        <w:shd w:val="clear" w:color="auto" w:fill="FFFFFF"/>
        <w:spacing w:before="0" w:beforeAutospacing="0" w:after="0" w:afterAutospacing="0" w:line="360" w:lineRule="auto"/>
        <w:ind w:left="360"/>
        <w:jc w:val="both"/>
        <w:rPr>
          <w:sz w:val="26"/>
          <w:szCs w:val="26"/>
        </w:rPr>
      </w:pPr>
      <w:r>
        <w:rPr>
          <w:sz w:val="26"/>
          <w:szCs w:val="26"/>
        </w:rPr>
        <w:t>Với vai trò là giảng viên đứng lớp, muốn nâng cao chất lượng giảng dạy thì giảng viên phải không ngừng học hỏi, trao dồi kiến thức và kinh nghiệm. Thông  qua các buổi sinh hoạt học thuật liên bộ môn, bằng việc trao đổi các kiến thức liên quan đến các môn học thuộc chuyên ngành mình giảng dạy và các chuyên ngành khác</w:t>
      </w:r>
      <w:r w:rsidR="0065377B">
        <w:rPr>
          <w:sz w:val="26"/>
          <w:szCs w:val="26"/>
        </w:rPr>
        <w:t xml:space="preserve"> giúp giảng viên cập nhật kiến thức và đưa vào minh họa trong các bài học.</w:t>
      </w:r>
    </w:p>
    <w:p w:rsidR="0065377B" w:rsidRDefault="0065377B" w:rsidP="00E84FEA">
      <w:pPr>
        <w:pStyle w:val="NormalWeb"/>
        <w:shd w:val="clear" w:color="auto" w:fill="FFFFFF"/>
        <w:spacing w:before="0" w:beforeAutospacing="0" w:after="0" w:afterAutospacing="0" w:line="360" w:lineRule="auto"/>
        <w:ind w:left="360"/>
        <w:jc w:val="both"/>
        <w:rPr>
          <w:sz w:val="26"/>
          <w:szCs w:val="26"/>
        </w:rPr>
      </w:pPr>
      <w:r>
        <w:rPr>
          <w:sz w:val="26"/>
          <w:szCs w:val="26"/>
        </w:rPr>
        <w:t>Bên cạnh nhiệm vụ giảng dạy, nghiên cứu khọc học và quan hệ doanh nghiệp cũng là những nhiệm vụ trọng tâm cần phải thực hiện, thông qua 2 hoạt động này sẽ cung cấp thêm kiến thức cho giảng viên  về mặt lý thuyết và thực tiễn. Đồng thời tạo điều kiện đưa sinh viên đến tham quan thực tế tại doanh nghiệp,  học hỏi cách thức làm việc và nhận thức được sự khác biệt giữa lý thuyết và thực tế.</w:t>
      </w:r>
    </w:p>
    <w:p w:rsidR="0065377B" w:rsidRDefault="0065377B" w:rsidP="00E84FEA">
      <w:pPr>
        <w:pStyle w:val="NormalWeb"/>
        <w:shd w:val="clear" w:color="auto" w:fill="FFFFFF"/>
        <w:spacing w:before="0" w:beforeAutospacing="0" w:after="0" w:afterAutospacing="0" w:line="360" w:lineRule="auto"/>
        <w:ind w:left="360"/>
        <w:jc w:val="both"/>
        <w:rPr>
          <w:sz w:val="26"/>
          <w:szCs w:val="26"/>
        </w:rPr>
      </w:pPr>
      <w:r>
        <w:rPr>
          <w:sz w:val="26"/>
          <w:szCs w:val="26"/>
        </w:rPr>
        <w:lastRenderedPageBreak/>
        <w:t>Hiên nay, có rất nhiều phương pháp tăng tính hiệu quả trong học tập ở bậc Đại học, Với mục tiêu “ Lấy người học làm trung tâm” , các giảng viên của Khoa nên</w:t>
      </w:r>
      <w:r w:rsidR="00FF472F">
        <w:rPr>
          <w:sz w:val="26"/>
          <w:szCs w:val="26"/>
        </w:rPr>
        <w:t xml:space="preserve"> kết hợp </w:t>
      </w:r>
      <w:r>
        <w:rPr>
          <w:sz w:val="26"/>
          <w:szCs w:val="26"/>
        </w:rPr>
        <w:t xml:space="preserve"> áp dụng các phương pháp như:</w:t>
      </w:r>
      <w:r w:rsidR="001A3C3A">
        <w:rPr>
          <w:sz w:val="26"/>
          <w:szCs w:val="26"/>
        </w:rPr>
        <w:t xml:space="preserve"> </w:t>
      </w:r>
    </w:p>
    <w:p w:rsidR="001A3C3A" w:rsidRDefault="001A3C3A" w:rsidP="001A3C3A">
      <w:pPr>
        <w:pStyle w:val="NormalWeb"/>
        <w:numPr>
          <w:ilvl w:val="0"/>
          <w:numId w:val="40"/>
        </w:numPr>
        <w:shd w:val="clear" w:color="auto" w:fill="FFFFFF"/>
        <w:spacing w:before="0" w:beforeAutospacing="0" w:after="0" w:afterAutospacing="0" w:line="360" w:lineRule="auto"/>
        <w:jc w:val="both"/>
        <w:rPr>
          <w:sz w:val="26"/>
          <w:szCs w:val="26"/>
        </w:rPr>
      </w:pPr>
      <w:r>
        <w:rPr>
          <w:sz w:val="26"/>
          <w:szCs w:val="26"/>
        </w:rPr>
        <w:t>Phương pháp động não</w:t>
      </w:r>
      <w:r w:rsidR="004D7AA5">
        <w:rPr>
          <w:sz w:val="26"/>
          <w:szCs w:val="26"/>
        </w:rPr>
        <w:t xml:space="preserve">: để </w:t>
      </w:r>
      <w:r w:rsidR="005604D8">
        <w:rPr>
          <w:sz w:val="26"/>
          <w:szCs w:val="26"/>
        </w:rPr>
        <w:t>ra vấn đề để sinh viên suy nghĩ</w:t>
      </w:r>
      <w:r w:rsidR="004D7AA5">
        <w:rPr>
          <w:sz w:val="26"/>
          <w:szCs w:val="26"/>
        </w:rPr>
        <w:t xml:space="preserve"> và giải quyết trong thời gian ngắn nhất, cộng điểm đối với các sinh viên tham gia nhiệt tình.</w:t>
      </w:r>
    </w:p>
    <w:p w:rsidR="001A3C3A" w:rsidRDefault="001A3C3A" w:rsidP="001A3C3A">
      <w:pPr>
        <w:pStyle w:val="NormalWeb"/>
        <w:numPr>
          <w:ilvl w:val="0"/>
          <w:numId w:val="40"/>
        </w:numPr>
        <w:shd w:val="clear" w:color="auto" w:fill="FFFFFF"/>
        <w:spacing w:before="0" w:beforeAutospacing="0" w:after="0" w:afterAutospacing="0" w:line="360" w:lineRule="auto"/>
        <w:jc w:val="both"/>
        <w:rPr>
          <w:sz w:val="26"/>
          <w:szCs w:val="26"/>
        </w:rPr>
      </w:pPr>
      <w:r>
        <w:rPr>
          <w:sz w:val="26"/>
          <w:szCs w:val="26"/>
        </w:rPr>
        <w:t>Phương pháp suy nghĩ từng cặp</w:t>
      </w:r>
      <w:r w:rsidR="004D7AA5">
        <w:rPr>
          <w:sz w:val="26"/>
          <w:szCs w:val="26"/>
        </w:rPr>
        <w:t>: đưa ra vấn đề và sinh viên sẽ thực hiện theo cặp, các sinh viên còn lại sẽ phản biện thông qua các ý kiến đóng góp.</w:t>
      </w:r>
    </w:p>
    <w:p w:rsidR="001A3C3A" w:rsidRDefault="001A3C3A" w:rsidP="001A3C3A">
      <w:pPr>
        <w:pStyle w:val="NormalWeb"/>
        <w:numPr>
          <w:ilvl w:val="0"/>
          <w:numId w:val="40"/>
        </w:numPr>
        <w:shd w:val="clear" w:color="auto" w:fill="FFFFFF"/>
        <w:spacing w:before="0" w:beforeAutospacing="0" w:after="0" w:afterAutospacing="0" w:line="360" w:lineRule="auto"/>
        <w:jc w:val="both"/>
        <w:rPr>
          <w:sz w:val="26"/>
          <w:szCs w:val="26"/>
        </w:rPr>
      </w:pPr>
      <w:r>
        <w:rPr>
          <w:sz w:val="26"/>
          <w:szCs w:val="26"/>
        </w:rPr>
        <w:t>Phương pháp dạy học dựa trên vấn đề</w:t>
      </w:r>
      <w:r w:rsidR="004D7AA5">
        <w:rPr>
          <w:sz w:val="26"/>
          <w:szCs w:val="26"/>
        </w:rPr>
        <w:t>: đưa ra vấn đề, tất cả các sinh viên cùng nhau giải quyết theo cách thức riêng của từng nhóm, tăng tính sáng tạo, tư duy phản biện và kỹ năng thuyết trình.</w:t>
      </w:r>
    </w:p>
    <w:p w:rsidR="001A3C3A" w:rsidRDefault="001A3C3A" w:rsidP="001A3C3A">
      <w:pPr>
        <w:pStyle w:val="NormalWeb"/>
        <w:numPr>
          <w:ilvl w:val="0"/>
          <w:numId w:val="40"/>
        </w:numPr>
        <w:shd w:val="clear" w:color="auto" w:fill="FFFFFF"/>
        <w:spacing w:before="0" w:beforeAutospacing="0" w:after="0" w:afterAutospacing="0" w:line="360" w:lineRule="auto"/>
        <w:jc w:val="both"/>
        <w:rPr>
          <w:sz w:val="26"/>
          <w:szCs w:val="26"/>
        </w:rPr>
      </w:pPr>
      <w:r>
        <w:rPr>
          <w:sz w:val="26"/>
          <w:szCs w:val="26"/>
        </w:rPr>
        <w:t>Nghiên cứu tình huống</w:t>
      </w:r>
      <w:r w:rsidR="004D7AA5">
        <w:rPr>
          <w:sz w:val="26"/>
          <w:szCs w:val="26"/>
        </w:rPr>
        <w:t>: đưa ra tình huống thực tế, sinh viên tham gia giải quyết vấn đề  và học được những kiến thức cần có đối với ngành học của mình.</w:t>
      </w:r>
    </w:p>
    <w:p w:rsidR="0065240F" w:rsidRDefault="00FF472F" w:rsidP="0065240F">
      <w:pPr>
        <w:pStyle w:val="NormalWeb"/>
        <w:shd w:val="clear" w:color="auto" w:fill="FFFFFF"/>
        <w:spacing w:before="0" w:beforeAutospacing="0" w:after="0" w:afterAutospacing="0" w:line="360" w:lineRule="auto"/>
        <w:ind w:left="720"/>
        <w:jc w:val="both"/>
        <w:rPr>
          <w:sz w:val="26"/>
          <w:szCs w:val="26"/>
        </w:rPr>
      </w:pPr>
      <w:r>
        <w:rPr>
          <w:sz w:val="26"/>
          <w:szCs w:val="26"/>
        </w:rPr>
        <w:t>-</w:t>
      </w:r>
      <w:r w:rsidR="0065240F">
        <w:rPr>
          <w:sz w:val="26"/>
          <w:szCs w:val="26"/>
        </w:rPr>
        <w:t xml:space="preserve">Khuyến </w:t>
      </w:r>
      <w:r w:rsidR="005604D8">
        <w:rPr>
          <w:sz w:val="26"/>
          <w:szCs w:val="26"/>
        </w:rPr>
        <w:t>khích sinh viên tự nghiên cứu cá</w:t>
      </w:r>
      <w:r w:rsidR="0065240F">
        <w:rPr>
          <w:sz w:val="26"/>
          <w:szCs w:val="26"/>
        </w:rPr>
        <w:t>c nội dung học tập trước tại nhà, trên lớp hướng cho sinh viên thuyết trình theo nhóm sau đó giảng viên chỉ tóm gọn lại các yêu cầu chính của môn học.</w:t>
      </w:r>
      <w:r w:rsidR="004D7AA5">
        <w:rPr>
          <w:sz w:val="26"/>
          <w:szCs w:val="26"/>
        </w:rPr>
        <w:t xml:space="preserve"> </w:t>
      </w:r>
    </w:p>
    <w:p w:rsidR="001A3C3A" w:rsidRPr="00BA6238" w:rsidRDefault="001A3C3A" w:rsidP="001A3C3A">
      <w:pPr>
        <w:pStyle w:val="NormalWeb"/>
        <w:shd w:val="clear" w:color="auto" w:fill="FFFFFF"/>
        <w:spacing w:before="0" w:beforeAutospacing="0" w:after="0" w:afterAutospacing="0" w:line="360" w:lineRule="auto"/>
        <w:ind w:left="360"/>
        <w:jc w:val="both"/>
        <w:rPr>
          <w:b/>
          <w:sz w:val="26"/>
          <w:szCs w:val="26"/>
        </w:rPr>
      </w:pPr>
      <w:r w:rsidRPr="00BA6238">
        <w:rPr>
          <w:b/>
          <w:sz w:val="26"/>
          <w:szCs w:val="26"/>
        </w:rPr>
        <w:t>Thứ hai, về phía Bộ Môn</w:t>
      </w:r>
    </w:p>
    <w:p w:rsidR="001A3C3A" w:rsidRDefault="001A3C3A" w:rsidP="001A3C3A">
      <w:pPr>
        <w:pStyle w:val="NormalWeb"/>
        <w:shd w:val="clear" w:color="auto" w:fill="FFFFFF"/>
        <w:spacing w:before="0" w:beforeAutospacing="0" w:after="0" w:afterAutospacing="0" w:line="360" w:lineRule="auto"/>
        <w:ind w:left="360"/>
        <w:jc w:val="both"/>
        <w:rPr>
          <w:sz w:val="26"/>
          <w:szCs w:val="26"/>
        </w:rPr>
      </w:pPr>
      <w:r>
        <w:rPr>
          <w:sz w:val="26"/>
          <w:szCs w:val="26"/>
        </w:rPr>
        <w:t>Bộ môn phối hợp cùng với Khoa tổ chức các buổi seminar về phương pháp giảng dạy các giảng viên đang thực hiện trên lớp, thực hiện khảo sát sự hài lòng của sinh viên đối với các môn học trong khung chương trình đào tạo, phương pháp truyền đạt của giảng viên, tài liệu học tập, cách thức đánh giá môn học… để điều chỉnh cách giảng dạy cho phù hợp với người học.</w:t>
      </w:r>
    </w:p>
    <w:p w:rsidR="001A3C3A" w:rsidRPr="00BA6238" w:rsidRDefault="00475261" w:rsidP="001A3C3A">
      <w:pPr>
        <w:pStyle w:val="NormalWeb"/>
        <w:shd w:val="clear" w:color="auto" w:fill="FFFFFF"/>
        <w:spacing w:before="0" w:beforeAutospacing="0" w:after="0" w:afterAutospacing="0" w:line="360" w:lineRule="auto"/>
        <w:ind w:left="360"/>
        <w:jc w:val="both"/>
        <w:rPr>
          <w:b/>
          <w:sz w:val="26"/>
          <w:szCs w:val="26"/>
        </w:rPr>
      </w:pPr>
      <w:r w:rsidRPr="00BA6238">
        <w:rPr>
          <w:b/>
          <w:sz w:val="26"/>
          <w:szCs w:val="26"/>
        </w:rPr>
        <w:t>Thứ ba, về phía Khoa chủ quản</w:t>
      </w:r>
    </w:p>
    <w:p w:rsidR="001A3C3A" w:rsidRDefault="001A3C3A" w:rsidP="001A3C3A">
      <w:pPr>
        <w:pStyle w:val="NormalWeb"/>
        <w:shd w:val="clear" w:color="auto" w:fill="FFFFFF"/>
        <w:spacing w:before="0" w:beforeAutospacing="0" w:after="0" w:afterAutospacing="0" w:line="360" w:lineRule="auto"/>
        <w:ind w:left="360"/>
        <w:jc w:val="both"/>
        <w:rPr>
          <w:sz w:val="26"/>
          <w:szCs w:val="26"/>
        </w:rPr>
      </w:pPr>
      <w:r>
        <w:rPr>
          <w:sz w:val="26"/>
          <w:szCs w:val="26"/>
        </w:rPr>
        <w:t>Căn cứ trên tổng hợp của Bôn môn về thực trạng giảng dạy hiện nay, đưa ra các phương pháp dạy học phù hợp với các môn học thuộc khối ngành Kế toán và kiểm toán. Ví dụ các môn học 3 tín chỉ thì sinh viên học lý thuyết 2 tín chỉ, tín chỉ còn lại thì sinh viên tự đến doanh ng</w:t>
      </w:r>
      <w:r w:rsidR="007861AB">
        <w:rPr>
          <w:sz w:val="26"/>
          <w:szCs w:val="26"/>
        </w:rPr>
        <w:t>hiệp tìm hiểu thực tế thông qua</w:t>
      </w:r>
      <w:r>
        <w:rPr>
          <w:sz w:val="26"/>
          <w:szCs w:val="26"/>
        </w:rPr>
        <w:t xml:space="preserve"> sự giới thiệu của giảng viên và viết báo cáo về những gì mình học được từ thực tế doanh nghiệp.</w:t>
      </w:r>
      <w:r w:rsidR="009F3D7B">
        <w:rPr>
          <w:sz w:val="26"/>
          <w:szCs w:val="26"/>
        </w:rPr>
        <w:t xml:space="preserve"> Điều chỉnh các môn học thuộc khung chương trình đào tạo cho phù hợp với thực trạng hiện nay của xã hội và yêu cầu tuyển dụng từ phía Doanh nghiệp, bổ sung thêm các môn học  thuộc về kỹ năng mềm vì phần lớn hiện nay sinh viên vẫn chưa biết cách trình bày văn bản hay thậm chí trả lời email như thế nào cho hợp lý.</w:t>
      </w:r>
    </w:p>
    <w:p w:rsidR="007861AB" w:rsidRPr="00BA6238" w:rsidRDefault="007861AB" w:rsidP="001A3C3A">
      <w:pPr>
        <w:pStyle w:val="NormalWeb"/>
        <w:shd w:val="clear" w:color="auto" w:fill="FFFFFF"/>
        <w:spacing w:before="0" w:beforeAutospacing="0" w:after="0" w:afterAutospacing="0" w:line="360" w:lineRule="auto"/>
        <w:ind w:left="360"/>
        <w:jc w:val="both"/>
        <w:rPr>
          <w:b/>
          <w:sz w:val="26"/>
          <w:szCs w:val="26"/>
        </w:rPr>
      </w:pPr>
      <w:r w:rsidRPr="00BA6238">
        <w:rPr>
          <w:b/>
          <w:sz w:val="26"/>
          <w:szCs w:val="26"/>
        </w:rPr>
        <w:t>Thứ 4, về phía Nhà trường</w:t>
      </w:r>
    </w:p>
    <w:p w:rsidR="00E61885" w:rsidRPr="00BA6238" w:rsidRDefault="00E61885" w:rsidP="00BA6238">
      <w:pPr>
        <w:spacing w:after="0" w:line="360" w:lineRule="auto"/>
        <w:ind w:firstLine="360"/>
        <w:jc w:val="both"/>
        <w:rPr>
          <w:rFonts w:ascii="Times New Roman" w:hAnsi="Times New Roman" w:cs="Times New Roman"/>
          <w:sz w:val="26"/>
          <w:szCs w:val="26"/>
        </w:rPr>
      </w:pPr>
      <w:r w:rsidRPr="00BA6238">
        <w:rPr>
          <w:rFonts w:ascii="Times New Roman" w:hAnsi="Times New Roman" w:cs="Times New Roman"/>
          <w:sz w:val="26"/>
          <w:szCs w:val="26"/>
        </w:rPr>
        <w:lastRenderedPageBreak/>
        <w:t>Để phương pháp giảng dạy mới được áp dụng thì quy</w:t>
      </w:r>
      <w:r w:rsidR="0019039F">
        <w:rPr>
          <w:rFonts w:ascii="Times New Roman" w:hAnsi="Times New Roman" w:cs="Times New Roman"/>
          <w:sz w:val="26"/>
          <w:szCs w:val="26"/>
        </w:rPr>
        <w:t xml:space="preserve"> mô lớp học phải tối đa là 50 sinh viên</w:t>
      </w:r>
      <w:r w:rsidRPr="00BA6238">
        <w:rPr>
          <w:rFonts w:ascii="Times New Roman" w:hAnsi="Times New Roman" w:cs="Times New Roman"/>
          <w:sz w:val="26"/>
          <w:szCs w:val="26"/>
        </w:rPr>
        <w:t>, lý tưởng là 30 – 35, trong thực tế rất ít có lớp học như vậy, mà có khi lên đến</w:t>
      </w:r>
      <w:r w:rsidR="003D179B">
        <w:rPr>
          <w:rFonts w:ascii="Times New Roman" w:hAnsi="Times New Roman" w:cs="Times New Roman"/>
          <w:sz w:val="26"/>
          <w:szCs w:val="26"/>
        </w:rPr>
        <w:t xml:space="preserve"> hơn  100 sinh viên</w:t>
      </w:r>
      <w:r w:rsidRPr="00BA6238">
        <w:rPr>
          <w:rFonts w:ascii="Times New Roman" w:hAnsi="Times New Roman" w:cs="Times New Roman"/>
          <w:sz w:val="26"/>
          <w:szCs w:val="26"/>
        </w:rPr>
        <w:t>. Những lớp học quá đông sinh viên, việc áp dụng phương tiện giảng dạy hiện đại như dùng đèn chiếu hoặc projector cũng kém hiệu quả, Tất nhiên chúng ta đang đứng trước những mâu thuẫn giữa quy mô lớp học, thu nhập của gi</w:t>
      </w:r>
      <w:r w:rsidR="00DC1113" w:rsidRPr="00BA6238">
        <w:rPr>
          <w:rFonts w:ascii="Times New Roman" w:hAnsi="Times New Roman" w:cs="Times New Roman"/>
          <w:sz w:val="26"/>
          <w:szCs w:val="26"/>
        </w:rPr>
        <w:t xml:space="preserve">áo viên và chất lượng đào tạo… tuy nhiên , đây là  bài toán </w:t>
      </w:r>
      <w:r w:rsidRPr="00BA6238">
        <w:rPr>
          <w:rFonts w:ascii="Times New Roman" w:hAnsi="Times New Roman" w:cs="Times New Roman"/>
          <w:sz w:val="26"/>
          <w:szCs w:val="26"/>
        </w:rPr>
        <w:t xml:space="preserve"> cũng cần được giải gấp.</w:t>
      </w:r>
    </w:p>
    <w:p w:rsidR="00DC1113" w:rsidRPr="00BA6238" w:rsidRDefault="00DC1113" w:rsidP="00BA6238">
      <w:pPr>
        <w:spacing w:after="0" w:line="360" w:lineRule="auto"/>
        <w:ind w:firstLine="714"/>
        <w:jc w:val="both"/>
        <w:rPr>
          <w:rFonts w:ascii="Times New Roman" w:hAnsi="Times New Roman" w:cs="Times New Roman"/>
          <w:color w:val="000000"/>
          <w:sz w:val="26"/>
          <w:szCs w:val="26"/>
        </w:rPr>
      </w:pPr>
      <w:r w:rsidRPr="00BA6238">
        <w:rPr>
          <w:rFonts w:ascii="Times New Roman" w:hAnsi="Times New Roman" w:cs="Times New Roman"/>
          <w:color w:val="000000"/>
          <w:sz w:val="26"/>
          <w:szCs w:val="26"/>
        </w:rPr>
        <w:t xml:space="preserve">Trên đây là những điều mà Khoa </w:t>
      </w:r>
      <w:r w:rsidR="0020200C">
        <w:rPr>
          <w:rFonts w:ascii="Times New Roman" w:hAnsi="Times New Roman" w:cs="Times New Roman"/>
          <w:color w:val="000000"/>
          <w:sz w:val="26"/>
          <w:szCs w:val="26"/>
        </w:rPr>
        <w:t xml:space="preserve"> và bản thân </w:t>
      </w:r>
      <w:r w:rsidR="00D85947">
        <w:rPr>
          <w:rFonts w:ascii="Times New Roman" w:hAnsi="Times New Roman" w:cs="Times New Roman"/>
          <w:color w:val="000000"/>
          <w:sz w:val="26"/>
          <w:szCs w:val="26"/>
        </w:rPr>
        <w:t>tôi</w:t>
      </w:r>
      <w:bookmarkStart w:id="0" w:name="_GoBack"/>
      <w:bookmarkEnd w:id="0"/>
      <w:r w:rsidR="0020200C">
        <w:rPr>
          <w:rFonts w:ascii="Times New Roman" w:hAnsi="Times New Roman" w:cs="Times New Roman"/>
          <w:color w:val="000000"/>
          <w:sz w:val="26"/>
          <w:szCs w:val="26"/>
        </w:rPr>
        <w:t xml:space="preserve"> </w:t>
      </w:r>
      <w:r w:rsidRPr="00BA6238">
        <w:rPr>
          <w:rFonts w:ascii="Times New Roman" w:hAnsi="Times New Roman" w:cs="Times New Roman"/>
          <w:color w:val="000000"/>
          <w:sz w:val="26"/>
          <w:szCs w:val="26"/>
        </w:rPr>
        <w:t>luôn  quan tâm trong công tác giảng dạy, chắc chắn còn cần phải thảo luận  thêm nữa</w:t>
      </w:r>
      <w:r w:rsidR="00302F97" w:rsidRPr="00BA6238">
        <w:rPr>
          <w:rFonts w:ascii="Times New Roman" w:hAnsi="Times New Roman" w:cs="Times New Roman"/>
          <w:color w:val="000000"/>
          <w:sz w:val="26"/>
          <w:szCs w:val="26"/>
        </w:rPr>
        <w:t>.</w:t>
      </w:r>
      <w:r w:rsidRPr="00BA6238">
        <w:rPr>
          <w:rFonts w:ascii="Times New Roman" w:hAnsi="Times New Roman" w:cs="Times New Roman"/>
          <w:color w:val="000000"/>
          <w:sz w:val="26"/>
          <w:szCs w:val="26"/>
        </w:rPr>
        <w:t xml:space="preserve"> Để giảng dạy tốt, nâng cao chất lượng giáo dục là một quá trình luôn phát triển</w:t>
      </w:r>
      <w:r w:rsidR="00302F97" w:rsidRPr="00BA6238">
        <w:rPr>
          <w:rFonts w:ascii="Times New Roman" w:hAnsi="Times New Roman" w:cs="Times New Roman"/>
          <w:color w:val="000000"/>
          <w:sz w:val="26"/>
          <w:szCs w:val="26"/>
        </w:rPr>
        <w:t>,  c</w:t>
      </w:r>
      <w:r w:rsidRPr="00BA6238">
        <w:rPr>
          <w:rFonts w:ascii="Times New Roman" w:hAnsi="Times New Roman" w:cs="Times New Roman"/>
          <w:color w:val="000000"/>
          <w:sz w:val="26"/>
          <w:szCs w:val="26"/>
        </w:rPr>
        <w:t>ần phải nghiên cứu và luôn đổi mới để phù hợp với từng giai đoạn.</w:t>
      </w:r>
    </w:p>
    <w:p w:rsidR="00DC1113" w:rsidRPr="005B2C5E" w:rsidRDefault="00DC1113" w:rsidP="00BA6238">
      <w:pPr>
        <w:spacing w:after="0" w:line="360" w:lineRule="auto"/>
        <w:ind w:firstLine="360"/>
        <w:jc w:val="both"/>
        <w:rPr>
          <w:rFonts w:ascii="Times New Roman" w:hAnsi="Times New Roman" w:cs="Times New Roman"/>
          <w:sz w:val="26"/>
          <w:szCs w:val="26"/>
        </w:rPr>
      </w:pPr>
      <w:r w:rsidRPr="00BA6238">
        <w:rPr>
          <w:rFonts w:ascii="Times New Roman" w:hAnsi="Times New Roman" w:cs="Times New Roman"/>
          <w:sz w:val="26"/>
          <w:szCs w:val="26"/>
        </w:rPr>
        <w:br/>
      </w:r>
    </w:p>
    <w:p w:rsidR="00950CFC" w:rsidRPr="00576A64" w:rsidRDefault="00950CFC" w:rsidP="00BE7559">
      <w:pPr>
        <w:spacing w:after="0" w:line="360" w:lineRule="auto"/>
        <w:ind w:left="360"/>
        <w:rPr>
          <w:rFonts w:ascii="Times New Roman" w:hAnsi="Times New Roman" w:cs="Times New Roman"/>
          <w:b/>
          <w:bCs/>
          <w:sz w:val="26"/>
          <w:szCs w:val="26"/>
        </w:rPr>
      </w:pPr>
    </w:p>
    <w:sectPr w:rsidR="00950CFC" w:rsidRPr="00576A64" w:rsidSect="000A0DC8">
      <w:footerReference w:type="default" r:id="rId10"/>
      <w:pgSz w:w="11907" w:h="16840" w:code="9"/>
      <w:pgMar w:top="1134" w:right="1134" w:bottom="1134" w:left="1701" w:header="720" w:footer="19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BDF" w:rsidRDefault="003D3BDF">
      <w:pPr>
        <w:spacing w:after="0" w:line="240" w:lineRule="auto"/>
      </w:pPr>
      <w:r>
        <w:separator/>
      </w:r>
    </w:p>
  </w:endnote>
  <w:endnote w:type="continuationSeparator" w:id="0">
    <w:p w:rsidR="003D3BDF" w:rsidRDefault="003D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Ntoronto">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9472"/>
      <w:docPartObj>
        <w:docPartGallery w:val="Page Numbers (Bottom of Page)"/>
        <w:docPartUnique/>
      </w:docPartObj>
    </w:sdtPr>
    <w:sdtEndPr/>
    <w:sdtContent>
      <w:p w:rsidR="00056B96" w:rsidRDefault="00056B96">
        <w:pPr>
          <w:pStyle w:val="Footer"/>
          <w:jc w:val="right"/>
        </w:pPr>
        <w:r w:rsidRPr="000A0DC8">
          <w:rPr>
            <w:rFonts w:ascii="Times New Roman" w:hAnsi="Times New Roman" w:cs="Times New Roman"/>
            <w:b/>
            <w:color w:val="FFFFFF" w:themeColor="background1"/>
            <w:sz w:val="26"/>
            <w:szCs w:val="26"/>
          </w:rPr>
          <w:fldChar w:fldCharType="begin"/>
        </w:r>
        <w:r w:rsidRPr="000A0DC8">
          <w:rPr>
            <w:rFonts w:ascii="Times New Roman" w:hAnsi="Times New Roman" w:cs="Times New Roman"/>
            <w:b/>
            <w:color w:val="FFFFFF" w:themeColor="background1"/>
            <w:sz w:val="26"/>
            <w:szCs w:val="26"/>
          </w:rPr>
          <w:instrText xml:space="preserve"> PAGE   \* MERGEFORMAT </w:instrText>
        </w:r>
        <w:r w:rsidRPr="000A0DC8">
          <w:rPr>
            <w:rFonts w:ascii="Times New Roman" w:hAnsi="Times New Roman" w:cs="Times New Roman"/>
            <w:b/>
            <w:color w:val="FFFFFF" w:themeColor="background1"/>
            <w:sz w:val="26"/>
            <w:szCs w:val="26"/>
          </w:rPr>
          <w:fldChar w:fldCharType="separate"/>
        </w:r>
        <w:r w:rsidR="00D85947">
          <w:rPr>
            <w:rFonts w:ascii="Times New Roman" w:hAnsi="Times New Roman" w:cs="Times New Roman"/>
            <w:b/>
            <w:noProof/>
            <w:color w:val="FFFFFF" w:themeColor="background1"/>
            <w:sz w:val="26"/>
            <w:szCs w:val="26"/>
          </w:rPr>
          <w:t>7</w:t>
        </w:r>
        <w:r w:rsidRPr="000A0DC8">
          <w:rPr>
            <w:rFonts w:ascii="Times New Roman" w:hAnsi="Times New Roman" w:cs="Times New Roman"/>
            <w:b/>
            <w:color w:val="FFFFFF" w:themeColor="background1"/>
            <w:sz w:val="26"/>
            <w:szCs w:val="26"/>
          </w:rPr>
          <w:fldChar w:fldCharType="end"/>
        </w:r>
      </w:p>
    </w:sdtContent>
  </w:sdt>
  <w:p w:rsidR="00056B96" w:rsidRDefault="00056B96">
    <w:pPr>
      <w:pStyle w:val="Footer"/>
      <w:tabs>
        <w:tab w:val="clear" w:pos="4680"/>
        <w:tab w:val="clear" w:pos="9360"/>
      </w:tabs>
      <w:jc w:val="center"/>
      <w:rPr>
        <w:caps/>
        <w:noProof/>
        <w:color w:val="4F81BD" w:themeColor="accen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BDF" w:rsidRDefault="003D3BDF">
      <w:pPr>
        <w:spacing w:after="0" w:line="240" w:lineRule="auto"/>
      </w:pPr>
      <w:r>
        <w:separator/>
      </w:r>
    </w:p>
  </w:footnote>
  <w:footnote w:type="continuationSeparator" w:id="0">
    <w:p w:rsidR="003D3BDF" w:rsidRDefault="003D3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A04"/>
    <w:multiLevelType w:val="multilevel"/>
    <w:tmpl w:val="8D7669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935E71"/>
    <w:multiLevelType w:val="hybridMultilevel"/>
    <w:tmpl w:val="B9C0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65B96"/>
    <w:multiLevelType w:val="multilevel"/>
    <w:tmpl w:val="A8AAE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5C36CE"/>
    <w:multiLevelType w:val="hybridMultilevel"/>
    <w:tmpl w:val="53A09086"/>
    <w:lvl w:ilvl="0" w:tplc="344CD3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D6B12"/>
    <w:multiLevelType w:val="hybridMultilevel"/>
    <w:tmpl w:val="0ECE7476"/>
    <w:lvl w:ilvl="0" w:tplc="475607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45665D"/>
    <w:multiLevelType w:val="hybridMultilevel"/>
    <w:tmpl w:val="93E087B8"/>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
    <w:nsid w:val="1C4A701F"/>
    <w:multiLevelType w:val="hybridMultilevel"/>
    <w:tmpl w:val="3502F88C"/>
    <w:lvl w:ilvl="0" w:tplc="E96A1E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31736"/>
    <w:multiLevelType w:val="hybridMultilevel"/>
    <w:tmpl w:val="88F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8118E"/>
    <w:multiLevelType w:val="hybridMultilevel"/>
    <w:tmpl w:val="CD7217B6"/>
    <w:lvl w:ilvl="0" w:tplc="7B9800DE">
      <w:start w:val="1"/>
      <w:numFmt w:val="bullet"/>
      <w:lvlText w:val="­"/>
      <w:lvlJc w:val="left"/>
      <w:pPr>
        <w:ind w:left="720" w:hanging="360"/>
      </w:pPr>
      <w:rPr>
        <w:rFonts w:ascii="Courier New" w:hAnsi="Courier New" w:hint="default"/>
      </w:rPr>
    </w:lvl>
    <w:lvl w:ilvl="1" w:tplc="40706176">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93536"/>
    <w:multiLevelType w:val="hybridMultilevel"/>
    <w:tmpl w:val="F502E9BE"/>
    <w:lvl w:ilvl="0" w:tplc="AB8490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1C3A68"/>
    <w:multiLevelType w:val="hybridMultilevel"/>
    <w:tmpl w:val="BE240914"/>
    <w:lvl w:ilvl="0" w:tplc="40706176">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22EEA"/>
    <w:multiLevelType w:val="multilevel"/>
    <w:tmpl w:val="0E78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4046AB4"/>
    <w:multiLevelType w:val="hybridMultilevel"/>
    <w:tmpl w:val="2C7601B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6DC0B55"/>
    <w:multiLevelType w:val="hybridMultilevel"/>
    <w:tmpl w:val="005AD476"/>
    <w:lvl w:ilvl="0" w:tplc="386E343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87C33"/>
    <w:multiLevelType w:val="multilevel"/>
    <w:tmpl w:val="E8F6A8C8"/>
    <w:lvl w:ilvl="0">
      <w:start w:val="1"/>
      <w:numFmt w:val="decimal"/>
      <w:lvlText w:val="%1."/>
      <w:lvlJc w:val="left"/>
      <w:pPr>
        <w:ind w:left="900" w:hanging="360"/>
      </w:pPr>
      <w:rPr>
        <w:rFonts w:hint="default"/>
      </w:rPr>
    </w:lvl>
    <w:lvl w:ilvl="1">
      <w:start w:val="1"/>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5">
    <w:nsid w:val="359D7C23"/>
    <w:multiLevelType w:val="hybridMultilevel"/>
    <w:tmpl w:val="37F07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0817A1"/>
    <w:multiLevelType w:val="hybridMultilevel"/>
    <w:tmpl w:val="463CFE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279BC"/>
    <w:multiLevelType w:val="hybridMultilevel"/>
    <w:tmpl w:val="2E2C9458"/>
    <w:lvl w:ilvl="0" w:tplc="67BE5C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87E40"/>
    <w:multiLevelType w:val="multilevel"/>
    <w:tmpl w:val="6F06D5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4C621DC"/>
    <w:multiLevelType w:val="multilevel"/>
    <w:tmpl w:val="69B25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2497F"/>
    <w:multiLevelType w:val="hybridMultilevel"/>
    <w:tmpl w:val="76DEC126"/>
    <w:lvl w:ilvl="0" w:tplc="C4A6C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832862"/>
    <w:multiLevelType w:val="hybridMultilevel"/>
    <w:tmpl w:val="A104C388"/>
    <w:lvl w:ilvl="0" w:tplc="6E38E2F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E045B"/>
    <w:multiLevelType w:val="multilevel"/>
    <w:tmpl w:val="01E4D22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EF2690E"/>
    <w:multiLevelType w:val="multilevel"/>
    <w:tmpl w:val="FD96F1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23528E"/>
    <w:multiLevelType w:val="hybridMultilevel"/>
    <w:tmpl w:val="ADD44654"/>
    <w:lvl w:ilvl="0" w:tplc="344CD3D2">
      <w:start w:val="1"/>
      <w:numFmt w:val="bullet"/>
      <w:lvlText w:val="-"/>
      <w:lvlJc w:val="left"/>
      <w:pPr>
        <w:ind w:left="2070" w:hanging="360"/>
      </w:pPr>
      <w:rPr>
        <w:rFonts w:ascii="Times New Roman" w:eastAsia="Times New Roman" w:hAnsi="Times New Roman" w:cs="Times New Roman"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
    <w:nsid w:val="562D35B6"/>
    <w:multiLevelType w:val="hybridMultilevel"/>
    <w:tmpl w:val="5FB883D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6">
    <w:nsid w:val="56F81F79"/>
    <w:multiLevelType w:val="hybridMultilevel"/>
    <w:tmpl w:val="31EA638E"/>
    <w:lvl w:ilvl="0" w:tplc="8494A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330D39"/>
    <w:multiLevelType w:val="multilevel"/>
    <w:tmpl w:val="0E7871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A3E4F63"/>
    <w:multiLevelType w:val="multilevel"/>
    <w:tmpl w:val="A02AF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CA0450"/>
    <w:multiLevelType w:val="hybridMultilevel"/>
    <w:tmpl w:val="F4B8CF8A"/>
    <w:lvl w:ilvl="0" w:tplc="4B9E49F6">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D374789"/>
    <w:multiLevelType w:val="multilevel"/>
    <w:tmpl w:val="920EB1B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DB2430F"/>
    <w:multiLevelType w:val="multilevel"/>
    <w:tmpl w:val="8BBC5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611A8A"/>
    <w:multiLevelType w:val="multilevel"/>
    <w:tmpl w:val="A4CCA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1A514B"/>
    <w:multiLevelType w:val="multilevel"/>
    <w:tmpl w:val="076276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D75754B"/>
    <w:multiLevelType w:val="hybridMultilevel"/>
    <w:tmpl w:val="941678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07052"/>
    <w:multiLevelType w:val="hybridMultilevel"/>
    <w:tmpl w:val="53FEC44E"/>
    <w:lvl w:ilvl="0" w:tplc="58A665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B579A2"/>
    <w:multiLevelType w:val="hybridMultilevel"/>
    <w:tmpl w:val="E450506A"/>
    <w:lvl w:ilvl="0" w:tplc="1B422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840C69"/>
    <w:multiLevelType w:val="hybridMultilevel"/>
    <w:tmpl w:val="64628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F72994"/>
    <w:multiLevelType w:val="hybridMultilevel"/>
    <w:tmpl w:val="3C0E5522"/>
    <w:lvl w:ilvl="0" w:tplc="08CA9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266623"/>
    <w:multiLevelType w:val="multilevel"/>
    <w:tmpl w:val="1D3A7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734AF4"/>
    <w:multiLevelType w:val="hybridMultilevel"/>
    <w:tmpl w:val="5A328C34"/>
    <w:lvl w:ilvl="0" w:tplc="344CD3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C04567"/>
    <w:multiLevelType w:val="multilevel"/>
    <w:tmpl w:val="6F9C3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F21AB6"/>
    <w:multiLevelType w:val="multilevel"/>
    <w:tmpl w:val="ED988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40"/>
  </w:num>
  <w:num w:numId="4">
    <w:abstractNumId w:val="25"/>
  </w:num>
  <w:num w:numId="5">
    <w:abstractNumId w:val="24"/>
  </w:num>
  <w:num w:numId="6">
    <w:abstractNumId w:val="10"/>
  </w:num>
  <w:num w:numId="7">
    <w:abstractNumId w:val="0"/>
  </w:num>
  <w:num w:numId="8">
    <w:abstractNumId w:val="19"/>
  </w:num>
  <w:num w:numId="9">
    <w:abstractNumId w:val="41"/>
  </w:num>
  <w:num w:numId="10">
    <w:abstractNumId w:val="42"/>
  </w:num>
  <w:num w:numId="11">
    <w:abstractNumId w:val="32"/>
  </w:num>
  <w:num w:numId="12">
    <w:abstractNumId w:val="39"/>
  </w:num>
  <w:num w:numId="13">
    <w:abstractNumId w:val="28"/>
  </w:num>
  <w:num w:numId="14">
    <w:abstractNumId w:val="23"/>
  </w:num>
  <w:num w:numId="15">
    <w:abstractNumId w:val="34"/>
  </w:num>
  <w:num w:numId="16">
    <w:abstractNumId w:val="5"/>
  </w:num>
  <w:num w:numId="17">
    <w:abstractNumId w:val="15"/>
  </w:num>
  <w:num w:numId="18">
    <w:abstractNumId w:val="30"/>
  </w:num>
  <w:num w:numId="19">
    <w:abstractNumId w:val="1"/>
  </w:num>
  <w:num w:numId="20">
    <w:abstractNumId w:val="27"/>
  </w:num>
  <w:num w:numId="21">
    <w:abstractNumId w:val="8"/>
  </w:num>
  <w:num w:numId="22">
    <w:abstractNumId w:val="11"/>
  </w:num>
  <w:num w:numId="23">
    <w:abstractNumId w:val="12"/>
  </w:num>
  <w:num w:numId="24">
    <w:abstractNumId w:val="29"/>
  </w:num>
  <w:num w:numId="25">
    <w:abstractNumId w:val="16"/>
  </w:num>
  <w:num w:numId="26">
    <w:abstractNumId w:val="13"/>
  </w:num>
  <w:num w:numId="27">
    <w:abstractNumId w:val="21"/>
  </w:num>
  <w:num w:numId="28">
    <w:abstractNumId w:val="2"/>
  </w:num>
  <w:num w:numId="29">
    <w:abstractNumId w:val="18"/>
  </w:num>
  <w:num w:numId="30">
    <w:abstractNumId w:val="38"/>
  </w:num>
  <w:num w:numId="31">
    <w:abstractNumId w:val="36"/>
  </w:num>
  <w:num w:numId="32">
    <w:abstractNumId w:val="37"/>
  </w:num>
  <w:num w:numId="33">
    <w:abstractNumId w:val="31"/>
  </w:num>
  <w:num w:numId="34">
    <w:abstractNumId w:val="9"/>
  </w:num>
  <w:num w:numId="35">
    <w:abstractNumId w:val="4"/>
  </w:num>
  <w:num w:numId="36">
    <w:abstractNumId w:val="7"/>
  </w:num>
  <w:num w:numId="37">
    <w:abstractNumId w:val="33"/>
  </w:num>
  <w:num w:numId="38">
    <w:abstractNumId w:val="22"/>
  </w:num>
  <w:num w:numId="39">
    <w:abstractNumId w:val="26"/>
  </w:num>
  <w:num w:numId="40">
    <w:abstractNumId w:val="6"/>
  </w:num>
  <w:num w:numId="41">
    <w:abstractNumId w:val="35"/>
  </w:num>
  <w:num w:numId="42">
    <w:abstractNumId w:val="1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A7B"/>
    <w:rsid w:val="00000140"/>
    <w:rsid w:val="000370C2"/>
    <w:rsid w:val="00055E98"/>
    <w:rsid w:val="00056B96"/>
    <w:rsid w:val="00070F00"/>
    <w:rsid w:val="00074B6F"/>
    <w:rsid w:val="000837AB"/>
    <w:rsid w:val="000A0DC8"/>
    <w:rsid w:val="000A3E1D"/>
    <w:rsid w:val="000C528F"/>
    <w:rsid w:val="00107057"/>
    <w:rsid w:val="00120633"/>
    <w:rsid w:val="00130C8C"/>
    <w:rsid w:val="00132DAB"/>
    <w:rsid w:val="00133B5E"/>
    <w:rsid w:val="001423A3"/>
    <w:rsid w:val="0019039F"/>
    <w:rsid w:val="001A1820"/>
    <w:rsid w:val="001A3C3A"/>
    <w:rsid w:val="001B43D9"/>
    <w:rsid w:val="001B6387"/>
    <w:rsid w:val="001D1CA1"/>
    <w:rsid w:val="001D502D"/>
    <w:rsid w:val="001D532D"/>
    <w:rsid w:val="001D7488"/>
    <w:rsid w:val="001F4631"/>
    <w:rsid w:val="0020200C"/>
    <w:rsid w:val="002068AD"/>
    <w:rsid w:val="0021292E"/>
    <w:rsid w:val="002159ED"/>
    <w:rsid w:val="002334A2"/>
    <w:rsid w:val="0024615D"/>
    <w:rsid w:val="002521CA"/>
    <w:rsid w:val="002823DC"/>
    <w:rsid w:val="002835FE"/>
    <w:rsid w:val="002905C7"/>
    <w:rsid w:val="00293EE6"/>
    <w:rsid w:val="002A6428"/>
    <w:rsid w:val="00302F97"/>
    <w:rsid w:val="00312499"/>
    <w:rsid w:val="00315C83"/>
    <w:rsid w:val="0032435C"/>
    <w:rsid w:val="00325A4F"/>
    <w:rsid w:val="0035433A"/>
    <w:rsid w:val="0036262C"/>
    <w:rsid w:val="003811FD"/>
    <w:rsid w:val="003954E4"/>
    <w:rsid w:val="003A65B4"/>
    <w:rsid w:val="003A6FE7"/>
    <w:rsid w:val="003D179B"/>
    <w:rsid w:val="003D2C0A"/>
    <w:rsid w:val="003D3BDF"/>
    <w:rsid w:val="00413BEA"/>
    <w:rsid w:val="00416DF7"/>
    <w:rsid w:val="00422A47"/>
    <w:rsid w:val="00427FFA"/>
    <w:rsid w:val="00441614"/>
    <w:rsid w:val="00443251"/>
    <w:rsid w:val="0044361A"/>
    <w:rsid w:val="00455950"/>
    <w:rsid w:val="00461512"/>
    <w:rsid w:val="00467573"/>
    <w:rsid w:val="00470076"/>
    <w:rsid w:val="00475261"/>
    <w:rsid w:val="00487A54"/>
    <w:rsid w:val="00490D90"/>
    <w:rsid w:val="0049798F"/>
    <w:rsid w:val="004A21AD"/>
    <w:rsid w:val="004D4600"/>
    <w:rsid w:val="004D7AA5"/>
    <w:rsid w:val="004F58F6"/>
    <w:rsid w:val="00501486"/>
    <w:rsid w:val="005112A8"/>
    <w:rsid w:val="005260AE"/>
    <w:rsid w:val="005313E5"/>
    <w:rsid w:val="00546B25"/>
    <w:rsid w:val="00552637"/>
    <w:rsid w:val="00557708"/>
    <w:rsid w:val="005604D8"/>
    <w:rsid w:val="00565B92"/>
    <w:rsid w:val="00576A64"/>
    <w:rsid w:val="005824D5"/>
    <w:rsid w:val="00586F03"/>
    <w:rsid w:val="00595A3D"/>
    <w:rsid w:val="005A22B8"/>
    <w:rsid w:val="005A352F"/>
    <w:rsid w:val="005A7821"/>
    <w:rsid w:val="005B2C5E"/>
    <w:rsid w:val="005B632F"/>
    <w:rsid w:val="005C4247"/>
    <w:rsid w:val="005D2451"/>
    <w:rsid w:val="005D4E3C"/>
    <w:rsid w:val="005E27D0"/>
    <w:rsid w:val="005E457C"/>
    <w:rsid w:val="005F01C9"/>
    <w:rsid w:val="005F5673"/>
    <w:rsid w:val="006054AD"/>
    <w:rsid w:val="006133AF"/>
    <w:rsid w:val="00620D6E"/>
    <w:rsid w:val="00636060"/>
    <w:rsid w:val="00636CF7"/>
    <w:rsid w:val="006372D6"/>
    <w:rsid w:val="00640B2A"/>
    <w:rsid w:val="00647EA9"/>
    <w:rsid w:val="0065063A"/>
    <w:rsid w:val="0065240F"/>
    <w:rsid w:val="0065377B"/>
    <w:rsid w:val="00653798"/>
    <w:rsid w:val="00657C65"/>
    <w:rsid w:val="00663027"/>
    <w:rsid w:val="00664A9D"/>
    <w:rsid w:val="00671300"/>
    <w:rsid w:val="006830FD"/>
    <w:rsid w:val="00690A6C"/>
    <w:rsid w:val="006A12AE"/>
    <w:rsid w:val="006C0207"/>
    <w:rsid w:val="006C63FC"/>
    <w:rsid w:val="006E26E0"/>
    <w:rsid w:val="006E3C85"/>
    <w:rsid w:val="006E5104"/>
    <w:rsid w:val="006E686D"/>
    <w:rsid w:val="006E73D0"/>
    <w:rsid w:val="006F3D29"/>
    <w:rsid w:val="0070663C"/>
    <w:rsid w:val="007117F9"/>
    <w:rsid w:val="00722572"/>
    <w:rsid w:val="00732CBB"/>
    <w:rsid w:val="007438CE"/>
    <w:rsid w:val="00752200"/>
    <w:rsid w:val="00760714"/>
    <w:rsid w:val="00763E80"/>
    <w:rsid w:val="00773DE9"/>
    <w:rsid w:val="00783891"/>
    <w:rsid w:val="007861AB"/>
    <w:rsid w:val="007878EF"/>
    <w:rsid w:val="007A3881"/>
    <w:rsid w:val="007B1C1C"/>
    <w:rsid w:val="007B38D8"/>
    <w:rsid w:val="007B58F4"/>
    <w:rsid w:val="007B5EC3"/>
    <w:rsid w:val="007D1881"/>
    <w:rsid w:val="007D18A2"/>
    <w:rsid w:val="007E0E91"/>
    <w:rsid w:val="007E325E"/>
    <w:rsid w:val="007F5C26"/>
    <w:rsid w:val="00833F37"/>
    <w:rsid w:val="00847743"/>
    <w:rsid w:val="008538B2"/>
    <w:rsid w:val="00861EAC"/>
    <w:rsid w:val="00866483"/>
    <w:rsid w:val="00870324"/>
    <w:rsid w:val="008755DE"/>
    <w:rsid w:val="00877768"/>
    <w:rsid w:val="008904BA"/>
    <w:rsid w:val="008C2B7A"/>
    <w:rsid w:val="008C783E"/>
    <w:rsid w:val="00902F0D"/>
    <w:rsid w:val="00905E2A"/>
    <w:rsid w:val="009143FE"/>
    <w:rsid w:val="00917AF3"/>
    <w:rsid w:val="00932BB3"/>
    <w:rsid w:val="00950CFC"/>
    <w:rsid w:val="0095596B"/>
    <w:rsid w:val="0096430E"/>
    <w:rsid w:val="00977554"/>
    <w:rsid w:val="0098229E"/>
    <w:rsid w:val="00983175"/>
    <w:rsid w:val="009843E2"/>
    <w:rsid w:val="00987A11"/>
    <w:rsid w:val="00991ABF"/>
    <w:rsid w:val="00992F8D"/>
    <w:rsid w:val="009A5981"/>
    <w:rsid w:val="009C5AED"/>
    <w:rsid w:val="009E7007"/>
    <w:rsid w:val="009F3D7B"/>
    <w:rsid w:val="009F50B9"/>
    <w:rsid w:val="00A20CAD"/>
    <w:rsid w:val="00A23C09"/>
    <w:rsid w:val="00A36ACE"/>
    <w:rsid w:val="00A404C1"/>
    <w:rsid w:val="00A42234"/>
    <w:rsid w:val="00A51865"/>
    <w:rsid w:val="00A5630D"/>
    <w:rsid w:val="00A752FA"/>
    <w:rsid w:val="00AA7119"/>
    <w:rsid w:val="00AB4686"/>
    <w:rsid w:val="00AB606F"/>
    <w:rsid w:val="00AC222B"/>
    <w:rsid w:val="00AD25A5"/>
    <w:rsid w:val="00AD6DFB"/>
    <w:rsid w:val="00B2748A"/>
    <w:rsid w:val="00B34107"/>
    <w:rsid w:val="00B34A24"/>
    <w:rsid w:val="00B34F61"/>
    <w:rsid w:val="00B379C2"/>
    <w:rsid w:val="00B87F1D"/>
    <w:rsid w:val="00BA2C01"/>
    <w:rsid w:val="00BA6238"/>
    <w:rsid w:val="00BE7559"/>
    <w:rsid w:val="00C01024"/>
    <w:rsid w:val="00C050D1"/>
    <w:rsid w:val="00C17ED9"/>
    <w:rsid w:val="00C23965"/>
    <w:rsid w:val="00C4520D"/>
    <w:rsid w:val="00C83B7E"/>
    <w:rsid w:val="00C90A7B"/>
    <w:rsid w:val="00C9191B"/>
    <w:rsid w:val="00CA6977"/>
    <w:rsid w:val="00CB5C44"/>
    <w:rsid w:val="00CC643B"/>
    <w:rsid w:val="00CD312F"/>
    <w:rsid w:val="00CD677E"/>
    <w:rsid w:val="00D027FF"/>
    <w:rsid w:val="00D16CC2"/>
    <w:rsid w:val="00D51012"/>
    <w:rsid w:val="00D55AC5"/>
    <w:rsid w:val="00D57FB6"/>
    <w:rsid w:val="00D7319B"/>
    <w:rsid w:val="00D85947"/>
    <w:rsid w:val="00DA04B8"/>
    <w:rsid w:val="00DC1113"/>
    <w:rsid w:val="00DC4A1F"/>
    <w:rsid w:val="00E0360F"/>
    <w:rsid w:val="00E11C82"/>
    <w:rsid w:val="00E55571"/>
    <w:rsid w:val="00E5707E"/>
    <w:rsid w:val="00E61885"/>
    <w:rsid w:val="00E84717"/>
    <w:rsid w:val="00E84FEA"/>
    <w:rsid w:val="00E876FD"/>
    <w:rsid w:val="00EA63EC"/>
    <w:rsid w:val="00EB4D46"/>
    <w:rsid w:val="00EC4AEC"/>
    <w:rsid w:val="00ED5EA9"/>
    <w:rsid w:val="00ED72BC"/>
    <w:rsid w:val="00EE0248"/>
    <w:rsid w:val="00EE5EC5"/>
    <w:rsid w:val="00EF1120"/>
    <w:rsid w:val="00EF1A7C"/>
    <w:rsid w:val="00EF20F5"/>
    <w:rsid w:val="00EF4F14"/>
    <w:rsid w:val="00F27E70"/>
    <w:rsid w:val="00F4247B"/>
    <w:rsid w:val="00F53B1F"/>
    <w:rsid w:val="00F549F1"/>
    <w:rsid w:val="00F55CC8"/>
    <w:rsid w:val="00F65F3C"/>
    <w:rsid w:val="00F66621"/>
    <w:rsid w:val="00F66CA8"/>
    <w:rsid w:val="00F925CF"/>
    <w:rsid w:val="00F95BE2"/>
    <w:rsid w:val="00FA0588"/>
    <w:rsid w:val="00FA1CCD"/>
    <w:rsid w:val="00FB0DB9"/>
    <w:rsid w:val="00FB2D96"/>
    <w:rsid w:val="00FD04AF"/>
    <w:rsid w:val="00FD257C"/>
    <w:rsid w:val="00FF47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A7B"/>
    <w:rPr>
      <w:rFonts w:ascii="Calibri" w:eastAsia="Times New Roman" w:hAnsi="Calibri" w:cs="Calibri"/>
    </w:rPr>
  </w:style>
  <w:style w:type="paragraph" w:styleId="Heading1">
    <w:name w:val="heading 1"/>
    <w:basedOn w:val="Normal"/>
    <w:next w:val="Normal"/>
    <w:link w:val="Heading1Char"/>
    <w:uiPriority w:val="9"/>
    <w:qFormat/>
    <w:rsid w:val="00FA0588"/>
    <w:pPr>
      <w:keepNext/>
      <w:spacing w:before="240" w:after="60"/>
      <w:jc w:val="both"/>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qFormat/>
    <w:rsid w:val="007E325E"/>
    <w:pPr>
      <w:widowControl w:val="0"/>
      <w:numPr>
        <w:numId w:val="26"/>
      </w:numPr>
      <w:autoSpaceDE w:val="0"/>
      <w:autoSpaceDN w:val="0"/>
      <w:adjustRightInd w:val="0"/>
      <w:spacing w:after="120" w:line="240" w:lineRule="auto"/>
      <w:outlineLvl w:val="1"/>
    </w:pPr>
    <w:rPr>
      <w:rFonts w:ascii="Times New Roman" w:hAnsi="Times New Roman" w:cs="Times New Roman"/>
      <w:b/>
      <w:bCs/>
      <w:i/>
      <w:iCs/>
      <w:color w:val="000000"/>
      <w:sz w:val="28"/>
      <w:szCs w:val="28"/>
    </w:rPr>
  </w:style>
  <w:style w:type="paragraph" w:styleId="Heading3">
    <w:name w:val="heading 3"/>
    <w:basedOn w:val="Normal"/>
    <w:next w:val="Normal"/>
    <w:link w:val="Heading3Char"/>
    <w:uiPriority w:val="9"/>
    <w:unhideWhenUsed/>
    <w:qFormat/>
    <w:rsid w:val="00107057"/>
    <w:pPr>
      <w:keepNext/>
      <w:keepLines/>
      <w:spacing w:before="200" w:after="60"/>
      <w:outlineLvl w:val="2"/>
    </w:pPr>
    <w:rPr>
      <w:rFonts w:ascii="Times New Roman" w:eastAsiaTheme="majorEastAsia" w:hAnsi="Times New Roman" w:cstheme="majorBidi"/>
      <w:b/>
      <w:bCs/>
      <w:sz w:val="28"/>
    </w:rPr>
  </w:style>
  <w:style w:type="paragraph" w:styleId="Heading4">
    <w:name w:val="heading 4"/>
    <w:basedOn w:val="Normal"/>
    <w:next w:val="Normal"/>
    <w:link w:val="Heading4Char"/>
    <w:uiPriority w:val="9"/>
    <w:unhideWhenUsed/>
    <w:qFormat/>
    <w:rsid w:val="00107057"/>
    <w:pPr>
      <w:keepNext/>
      <w:keepLines/>
      <w:spacing w:before="40" w:after="60"/>
      <w:outlineLvl w:val="3"/>
    </w:pPr>
    <w:rPr>
      <w:rFonts w:ascii="Times New Roman" w:eastAsiaTheme="majorEastAsia" w:hAnsi="Times New Roman" w:cstheme="majorBidi"/>
      <w:b/>
      <w:iCs/>
      <w:color w:val="000000" w:themeColor="text1"/>
      <w:sz w:val="26"/>
    </w:rPr>
  </w:style>
  <w:style w:type="paragraph" w:styleId="Heading5">
    <w:name w:val="heading 5"/>
    <w:basedOn w:val="Normal"/>
    <w:next w:val="Normal"/>
    <w:link w:val="Heading5Char"/>
    <w:uiPriority w:val="9"/>
    <w:unhideWhenUsed/>
    <w:qFormat/>
    <w:rsid w:val="007F5C26"/>
    <w:pPr>
      <w:keepNext/>
      <w:keepLines/>
      <w:spacing w:before="40" w:after="0" w:line="360" w:lineRule="auto"/>
      <w:jc w:val="both"/>
      <w:outlineLvl w:val="4"/>
    </w:pPr>
    <w:rPr>
      <w:rFonts w:ascii="Times New Roman" w:eastAsiaTheme="majorEastAsia" w:hAnsi="Times New Roman" w:cstheme="majorBidi"/>
      <w:b/>
      <w:color w:val="000000" w:themeColor="text1"/>
      <w:sz w:val="26"/>
    </w:rPr>
  </w:style>
  <w:style w:type="paragraph" w:styleId="Heading6">
    <w:name w:val="heading 6"/>
    <w:basedOn w:val="Normal"/>
    <w:next w:val="Normal"/>
    <w:link w:val="Heading6Char"/>
    <w:uiPriority w:val="9"/>
    <w:unhideWhenUsed/>
    <w:qFormat/>
    <w:rsid w:val="003954E4"/>
    <w:pPr>
      <w:keepNext/>
      <w:keepLines/>
      <w:spacing w:before="200" w:after="0"/>
      <w:jc w:val="both"/>
      <w:outlineLvl w:val="5"/>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588"/>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
    <w:rsid w:val="007E325E"/>
    <w:rPr>
      <w:rFonts w:ascii="Times New Roman" w:eastAsia="Times New Roman" w:hAnsi="Times New Roman" w:cs="Times New Roman"/>
      <w:b/>
      <w:bCs/>
      <w:i/>
      <w:iCs/>
      <w:color w:val="000000"/>
      <w:sz w:val="28"/>
      <w:szCs w:val="28"/>
    </w:rPr>
  </w:style>
  <w:style w:type="paragraph" w:styleId="ListParagraph">
    <w:name w:val="List Paragraph"/>
    <w:basedOn w:val="Normal"/>
    <w:uiPriority w:val="34"/>
    <w:qFormat/>
    <w:rsid w:val="00C90A7B"/>
    <w:pPr>
      <w:ind w:left="720"/>
      <w:contextualSpacing/>
    </w:pPr>
    <w:rPr>
      <w:rFonts w:eastAsia="Calibri" w:cs="Times New Roman"/>
    </w:rPr>
  </w:style>
  <w:style w:type="paragraph" w:styleId="Header">
    <w:name w:val="header"/>
    <w:basedOn w:val="Normal"/>
    <w:link w:val="HeaderChar"/>
    <w:uiPriority w:val="99"/>
    <w:unhideWhenUsed/>
    <w:rsid w:val="00C90A7B"/>
    <w:pPr>
      <w:tabs>
        <w:tab w:val="center" w:pos="4680"/>
        <w:tab w:val="right" w:pos="9360"/>
      </w:tabs>
    </w:pPr>
  </w:style>
  <w:style w:type="character" w:customStyle="1" w:styleId="HeaderChar">
    <w:name w:val="Header Char"/>
    <w:basedOn w:val="DefaultParagraphFont"/>
    <w:link w:val="Header"/>
    <w:uiPriority w:val="99"/>
    <w:rsid w:val="00C90A7B"/>
    <w:rPr>
      <w:rFonts w:ascii="Calibri" w:eastAsia="Times New Roman" w:hAnsi="Calibri" w:cs="Calibri"/>
    </w:rPr>
  </w:style>
  <w:style w:type="paragraph" w:styleId="Footer">
    <w:name w:val="footer"/>
    <w:basedOn w:val="Normal"/>
    <w:link w:val="FooterChar"/>
    <w:uiPriority w:val="99"/>
    <w:unhideWhenUsed/>
    <w:rsid w:val="00C90A7B"/>
    <w:pPr>
      <w:tabs>
        <w:tab w:val="center" w:pos="4680"/>
        <w:tab w:val="right" w:pos="9360"/>
      </w:tabs>
    </w:pPr>
  </w:style>
  <w:style w:type="character" w:customStyle="1" w:styleId="FooterChar">
    <w:name w:val="Footer Char"/>
    <w:basedOn w:val="DefaultParagraphFont"/>
    <w:link w:val="Footer"/>
    <w:uiPriority w:val="99"/>
    <w:rsid w:val="00C90A7B"/>
    <w:rPr>
      <w:rFonts w:ascii="Calibri" w:eastAsia="Times New Roman" w:hAnsi="Calibri" w:cs="Calibri"/>
    </w:rPr>
  </w:style>
  <w:style w:type="paragraph" w:styleId="TOCHeading">
    <w:name w:val="TOC Heading"/>
    <w:basedOn w:val="Heading1"/>
    <w:next w:val="Normal"/>
    <w:uiPriority w:val="39"/>
    <w:unhideWhenUsed/>
    <w:qFormat/>
    <w:rsid w:val="00C90A7B"/>
    <w:pPr>
      <w:keepLines/>
      <w:spacing w:before="480" w:after="0"/>
      <w:outlineLvl w:val="9"/>
    </w:pPr>
    <w:rPr>
      <w:rFonts w:eastAsia="MS Gothic"/>
      <w:color w:val="365F91"/>
      <w:kern w:val="0"/>
      <w:sz w:val="28"/>
      <w:szCs w:val="28"/>
      <w:lang w:eastAsia="ja-JP"/>
    </w:rPr>
  </w:style>
  <w:style w:type="character" w:styleId="Strong">
    <w:name w:val="Strong"/>
    <w:uiPriority w:val="22"/>
    <w:qFormat/>
    <w:rsid w:val="00C90A7B"/>
    <w:rPr>
      <w:b/>
      <w:bCs/>
    </w:rPr>
  </w:style>
  <w:style w:type="character" w:styleId="CommentReference">
    <w:name w:val="annotation reference"/>
    <w:basedOn w:val="DefaultParagraphFont"/>
    <w:uiPriority w:val="99"/>
    <w:semiHidden/>
    <w:unhideWhenUsed/>
    <w:rsid w:val="00C90A7B"/>
    <w:rPr>
      <w:sz w:val="16"/>
      <w:szCs w:val="16"/>
    </w:rPr>
  </w:style>
  <w:style w:type="paragraph" w:styleId="CommentText">
    <w:name w:val="annotation text"/>
    <w:basedOn w:val="Normal"/>
    <w:link w:val="CommentTextChar"/>
    <w:uiPriority w:val="99"/>
    <w:semiHidden/>
    <w:unhideWhenUsed/>
    <w:rsid w:val="00C90A7B"/>
    <w:rPr>
      <w:sz w:val="20"/>
      <w:szCs w:val="20"/>
    </w:rPr>
  </w:style>
  <w:style w:type="character" w:customStyle="1" w:styleId="CommentTextChar">
    <w:name w:val="Comment Text Char"/>
    <w:basedOn w:val="DefaultParagraphFont"/>
    <w:link w:val="CommentText"/>
    <w:uiPriority w:val="99"/>
    <w:semiHidden/>
    <w:rsid w:val="00C90A7B"/>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C90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7B"/>
    <w:rPr>
      <w:rFonts w:ascii="Tahoma" w:eastAsia="Times New Roman" w:hAnsi="Tahoma" w:cs="Tahoma"/>
      <w:sz w:val="16"/>
      <w:szCs w:val="16"/>
    </w:rPr>
  </w:style>
  <w:style w:type="paragraph" w:styleId="NormalWeb">
    <w:name w:val="Normal (Web)"/>
    <w:basedOn w:val="Normal"/>
    <w:uiPriority w:val="99"/>
    <w:unhideWhenUsed/>
    <w:rsid w:val="005C4247"/>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107057"/>
    <w:rPr>
      <w:rFonts w:ascii="Times New Roman" w:eastAsiaTheme="majorEastAsia" w:hAnsi="Times New Roman" w:cstheme="majorBidi"/>
      <w:b/>
      <w:bCs/>
      <w:sz w:val="28"/>
    </w:rPr>
  </w:style>
  <w:style w:type="paragraph" w:styleId="TOC2">
    <w:name w:val="toc 2"/>
    <w:basedOn w:val="Normal"/>
    <w:next w:val="Normal"/>
    <w:autoRedefine/>
    <w:uiPriority w:val="39"/>
    <w:unhideWhenUsed/>
    <w:qFormat/>
    <w:rsid w:val="00315C83"/>
    <w:pPr>
      <w:spacing w:before="120" w:after="0"/>
      <w:ind w:left="220"/>
    </w:pPr>
    <w:rPr>
      <w:rFonts w:asciiTheme="minorHAnsi" w:hAnsiTheme="minorHAnsi" w:cstheme="minorHAnsi"/>
      <w:b/>
      <w:bCs/>
    </w:rPr>
  </w:style>
  <w:style w:type="paragraph" w:styleId="TOC1">
    <w:name w:val="toc 1"/>
    <w:basedOn w:val="Normal"/>
    <w:next w:val="Normal"/>
    <w:autoRedefine/>
    <w:uiPriority w:val="39"/>
    <w:unhideWhenUsed/>
    <w:qFormat/>
    <w:rsid w:val="006133AF"/>
    <w:pPr>
      <w:tabs>
        <w:tab w:val="right" w:leader="dot" w:pos="9350"/>
      </w:tabs>
      <w:spacing w:before="120" w:after="0" w:line="240" w:lineRule="auto"/>
      <w:ind w:firstLine="3600"/>
    </w:pPr>
    <w:rPr>
      <w:rFonts w:ascii="Times New Roman" w:hAnsi="Times New Roman" w:cstheme="minorHAnsi"/>
      <w:b/>
      <w:bCs/>
      <w:iCs/>
      <w:sz w:val="30"/>
      <w:szCs w:val="30"/>
    </w:rPr>
  </w:style>
  <w:style w:type="paragraph" w:styleId="TOC3">
    <w:name w:val="toc 3"/>
    <w:basedOn w:val="Normal"/>
    <w:next w:val="Normal"/>
    <w:autoRedefine/>
    <w:uiPriority w:val="39"/>
    <w:unhideWhenUsed/>
    <w:qFormat/>
    <w:rsid w:val="006133AF"/>
    <w:pPr>
      <w:tabs>
        <w:tab w:val="left" w:pos="1100"/>
        <w:tab w:val="right" w:leader="dot" w:pos="9360"/>
      </w:tabs>
      <w:spacing w:after="0"/>
      <w:ind w:left="440"/>
      <w:jc w:val="both"/>
    </w:pPr>
    <w:rPr>
      <w:rFonts w:asciiTheme="minorHAnsi" w:hAnsiTheme="minorHAnsi" w:cstheme="minorHAnsi"/>
      <w:sz w:val="20"/>
      <w:szCs w:val="20"/>
    </w:rPr>
  </w:style>
  <w:style w:type="character" w:styleId="Hyperlink">
    <w:name w:val="Hyperlink"/>
    <w:basedOn w:val="DefaultParagraphFont"/>
    <w:uiPriority w:val="99"/>
    <w:unhideWhenUsed/>
    <w:rsid w:val="00C050D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F4631"/>
    <w:pPr>
      <w:spacing w:line="240" w:lineRule="auto"/>
    </w:pPr>
    <w:rPr>
      <w:b/>
      <w:bCs/>
    </w:rPr>
  </w:style>
  <w:style w:type="character" w:customStyle="1" w:styleId="CommentSubjectChar">
    <w:name w:val="Comment Subject Char"/>
    <w:basedOn w:val="CommentTextChar"/>
    <w:link w:val="CommentSubject"/>
    <w:uiPriority w:val="99"/>
    <w:semiHidden/>
    <w:rsid w:val="001F4631"/>
    <w:rPr>
      <w:rFonts w:ascii="Calibri" w:eastAsia="Times New Roman" w:hAnsi="Calibri" w:cs="Calibri"/>
      <w:b/>
      <w:bCs/>
      <w:sz w:val="20"/>
      <w:szCs w:val="20"/>
    </w:rPr>
  </w:style>
  <w:style w:type="paragraph" w:styleId="Title">
    <w:name w:val="Title"/>
    <w:basedOn w:val="Normal"/>
    <w:link w:val="TitleChar"/>
    <w:qFormat/>
    <w:rsid w:val="00C9191B"/>
    <w:pPr>
      <w:spacing w:after="0" w:line="240" w:lineRule="auto"/>
      <w:jc w:val="center"/>
    </w:pPr>
    <w:rPr>
      <w:rFonts w:ascii="VNtoronto" w:hAnsi="VNtoronto" w:cs="Times New Roman"/>
      <w:noProof/>
      <w:spacing w:val="-2"/>
      <w:sz w:val="28"/>
      <w:szCs w:val="24"/>
    </w:rPr>
  </w:style>
  <w:style w:type="character" w:customStyle="1" w:styleId="TitleChar">
    <w:name w:val="Title Char"/>
    <w:basedOn w:val="DefaultParagraphFont"/>
    <w:link w:val="Title"/>
    <w:rsid w:val="00C9191B"/>
    <w:rPr>
      <w:rFonts w:ascii="VNtoronto" w:eastAsia="Times New Roman" w:hAnsi="VNtoronto" w:cs="Times New Roman"/>
      <w:noProof/>
      <w:spacing w:val="-2"/>
      <w:sz w:val="28"/>
      <w:szCs w:val="24"/>
    </w:rPr>
  </w:style>
  <w:style w:type="character" w:customStyle="1" w:styleId="Heading4Char">
    <w:name w:val="Heading 4 Char"/>
    <w:basedOn w:val="DefaultParagraphFont"/>
    <w:link w:val="Heading4"/>
    <w:uiPriority w:val="9"/>
    <w:rsid w:val="00107057"/>
    <w:rPr>
      <w:rFonts w:ascii="Times New Roman" w:eastAsiaTheme="majorEastAsia" w:hAnsi="Times New Roman" w:cstheme="majorBidi"/>
      <w:b/>
      <w:iCs/>
      <w:color w:val="000000" w:themeColor="text1"/>
      <w:sz w:val="26"/>
    </w:rPr>
  </w:style>
  <w:style w:type="paragraph" w:styleId="TOC4">
    <w:name w:val="toc 4"/>
    <w:basedOn w:val="Normal"/>
    <w:next w:val="Normal"/>
    <w:autoRedefine/>
    <w:uiPriority w:val="39"/>
    <w:unhideWhenUsed/>
    <w:rsid w:val="00A42234"/>
    <w:pPr>
      <w:spacing w:after="0"/>
      <w:ind w:left="66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7F5C26"/>
    <w:rPr>
      <w:rFonts w:ascii="Times New Roman" w:eastAsiaTheme="majorEastAsia" w:hAnsi="Times New Roman" w:cstheme="majorBidi"/>
      <w:b/>
      <w:color w:val="000000" w:themeColor="text1"/>
      <w:sz w:val="26"/>
    </w:rPr>
  </w:style>
  <w:style w:type="paragraph" w:styleId="TOC5">
    <w:name w:val="toc 5"/>
    <w:basedOn w:val="Normal"/>
    <w:next w:val="Normal"/>
    <w:autoRedefine/>
    <w:uiPriority w:val="39"/>
    <w:unhideWhenUsed/>
    <w:rsid w:val="00325A4F"/>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132DAB"/>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132DAB"/>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132DAB"/>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132DAB"/>
    <w:pPr>
      <w:spacing w:after="0"/>
      <w:ind w:left="1760"/>
    </w:pPr>
    <w:rPr>
      <w:rFonts w:asciiTheme="minorHAnsi" w:hAnsiTheme="minorHAnsi" w:cstheme="minorHAnsi"/>
      <w:sz w:val="20"/>
      <w:szCs w:val="20"/>
    </w:rPr>
  </w:style>
  <w:style w:type="table" w:styleId="TableGrid">
    <w:name w:val="Table Grid"/>
    <w:basedOn w:val="TableNormal"/>
    <w:uiPriority w:val="59"/>
    <w:rsid w:val="006E6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690A6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0A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0A6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0A6C"/>
    <w:rPr>
      <w:rFonts w:ascii="Arial" w:eastAsia="Times New Roman" w:hAnsi="Arial" w:cs="Arial"/>
      <w:vanish/>
      <w:sz w:val="16"/>
      <w:szCs w:val="16"/>
    </w:rPr>
  </w:style>
  <w:style w:type="character" w:customStyle="1" w:styleId="Heading6Char">
    <w:name w:val="Heading 6 Char"/>
    <w:basedOn w:val="DefaultParagraphFont"/>
    <w:link w:val="Heading6"/>
    <w:uiPriority w:val="9"/>
    <w:rsid w:val="003954E4"/>
    <w:rPr>
      <w:rFonts w:ascii="Times New Roman" w:eastAsiaTheme="majorEastAsia" w:hAnsi="Times New Roman" w:cstheme="majorBidi"/>
      <w:b/>
      <w:i/>
      <w:iCs/>
      <w:sz w:val="26"/>
    </w:rPr>
  </w:style>
  <w:style w:type="character" w:styleId="Emphasis">
    <w:name w:val="Emphasis"/>
    <w:basedOn w:val="DefaultParagraphFont"/>
    <w:qFormat/>
    <w:rsid w:val="00557708"/>
    <w:rPr>
      <w:i/>
      <w:iCs/>
    </w:rPr>
  </w:style>
  <w:style w:type="character" w:customStyle="1" w:styleId="apple-converted-space">
    <w:name w:val="apple-converted-space"/>
    <w:basedOn w:val="DefaultParagraphFont"/>
    <w:rsid w:val="00A36ACE"/>
  </w:style>
  <w:style w:type="character" w:styleId="FollowedHyperlink">
    <w:name w:val="FollowedHyperlink"/>
    <w:basedOn w:val="DefaultParagraphFont"/>
    <w:uiPriority w:val="99"/>
    <w:semiHidden/>
    <w:unhideWhenUsed/>
    <w:rsid w:val="00847743"/>
    <w:rPr>
      <w:color w:val="800080" w:themeColor="followedHyperlink"/>
      <w:u w:val="single"/>
    </w:rPr>
  </w:style>
  <w:style w:type="character" w:customStyle="1" w:styleId="apple-style-span">
    <w:name w:val="apple-style-span"/>
    <w:basedOn w:val="DefaultParagraphFont"/>
    <w:rsid w:val="00D731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691">
      <w:bodyDiv w:val="1"/>
      <w:marLeft w:val="0"/>
      <w:marRight w:val="0"/>
      <w:marTop w:val="0"/>
      <w:marBottom w:val="0"/>
      <w:divBdr>
        <w:top w:val="none" w:sz="0" w:space="0" w:color="auto"/>
        <w:left w:val="none" w:sz="0" w:space="0" w:color="auto"/>
        <w:bottom w:val="none" w:sz="0" w:space="0" w:color="auto"/>
        <w:right w:val="none" w:sz="0" w:space="0" w:color="auto"/>
      </w:divBdr>
      <w:divsChild>
        <w:div w:id="1657221008">
          <w:marLeft w:val="0"/>
          <w:marRight w:val="0"/>
          <w:marTop w:val="0"/>
          <w:marBottom w:val="0"/>
          <w:divBdr>
            <w:top w:val="none" w:sz="0" w:space="0" w:color="auto"/>
            <w:left w:val="none" w:sz="0" w:space="0" w:color="auto"/>
            <w:bottom w:val="none" w:sz="0" w:space="0" w:color="auto"/>
            <w:right w:val="none" w:sz="0" w:space="0" w:color="auto"/>
          </w:divBdr>
        </w:div>
        <w:div w:id="1029573058">
          <w:marLeft w:val="0"/>
          <w:marRight w:val="0"/>
          <w:marTop w:val="0"/>
          <w:marBottom w:val="0"/>
          <w:divBdr>
            <w:top w:val="none" w:sz="0" w:space="0" w:color="auto"/>
            <w:left w:val="none" w:sz="0" w:space="0" w:color="auto"/>
            <w:bottom w:val="none" w:sz="0" w:space="0" w:color="auto"/>
            <w:right w:val="none" w:sz="0" w:space="0" w:color="auto"/>
          </w:divBdr>
        </w:div>
        <w:div w:id="1854538804">
          <w:marLeft w:val="0"/>
          <w:marRight w:val="0"/>
          <w:marTop w:val="0"/>
          <w:marBottom w:val="0"/>
          <w:divBdr>
            <w:top w:val="none" w:sz="0" w:space="0" w:color="auto"/>
            <w:left w:val="none" w:sz="0" w:space="0" w:color="auto"/>
            <w:bottom w:val="none" w:sz="0" w:space="0" w:color="auto"/>
            <w:right w:val="none" w:sz="0" w:space="0" w:color="auto"/>
          </w:divBdr>
        </w:div>
        <w:div w:id="1105999289">
          <w:marLeft w:val="0"/>
          <w:marRight w:val="0"/>
          <w:marTop w:val="0"/>
          <w:marBottom w:val="0"/>
          <w:divBdr>
            <w:top w:val="none" w:sz="0" w:space="0" w:color="auto"/>
            <w:left w:val="none" w:sz="0" w:space="0" w:color="auto"/>
            <w:bottom w:val="none" w:sz="0" w:space="0" w:color="auto"/>
            <w:right w:val="none" w:sz="0" w:space="0" w:color="auto"/>
          </w:divBdr>
        </w:div>
        <w:div w:id="80684814">
          <w:marLeft w:val="0"/>
          <w:marRight w:val="0"/>
          <w:marTop w:val="0"/>
          <w:marBottom w:val="0"/>
          <w:divBdr>
            <w:top w:val="none" w:sz="0" w:space="0" w:color="auto"/>
            <w:left w:val="none" w:sz="0" w:space="0" w:color="auto"/>
            <w:bottom w:val="none" w:sz="0" w:space="0" w:color="auto"/>
            <w:right w:val="none" w:sz="0" w:space="0" w:color="auto"/>
          </w:divBdr>
        </w:div>
        <w:div w:id="1553037283">
          <w:marLeft w:val="0"/>
          <w:marRight w:val="0"/>
          <w:marTop w:val="0"/>
          <w:marBottom w:val="0"/>
          <w:divBdr>
            <w:top w:val="none" w:sz="0" w:space="0" w:color="auto"/>
            <w:left w:val="none" w:sz="0" w:space="0" w:color="auto"/>
            <w:bottom w:val="none" w:sz="0" w:space="0" w:color="auto"/>
            <w:right w:val="none" w:sz="0" w:space="0" w:color="auto"/>
          </w:divBdr>
        </w:div>
        <w:div w:id="1924676928">
          <w:marLeft w:val="0"/>
          <w:marRight w:val="0"/>
          <w:marTop w:val="0"/>
          <w:marBottom w:val="0"/>
          <w:divBdr>
            <w:top w:val="none" w:sz="0" w:space="0" w:color="auto"/>
            <w:left w:val="none" w:sz="0" w:space="0" w:color="auto"/>
            <w:bottom w:val="none" w:sz="0" w:space="0" w:color="auto"/>
            <w:right w:val="none" w:sz="0" w:space="0" w:color="auto"/>
          </w:divBdr>
        </w:div>
        <w:div w:id="1638224048">
          <w:marLeft w:val="0"/>
          <w:marRight w:val="0"/>
          <w:marTop w:val="0"/>
          <w:marBottom w:val="0"/>
          <w:divBdr>
            <w:top w:val="none" w:sz="0" w:space="0" w:color="auto"/>
            <w:left w:val="none" w:sz="0" w:space="0" w:color="auto"/>
            <w:bottom w:val="none" w:sz="0" w:space="0" w:color="auto"/>
            <w:right w:val="none" w:sz="0" w:space="0" w:color="auto"/>
          </w:divBdr>
        </w:div>
        <w:div w:id="361789478">
          <w:marLeft w:val="0"/>
          <w:marRight w:val="0"/>
          <w:marTop w:val="0"/>
          <w:marBottom w:val="0"/>
          <w:divBdr>
            <w:top w:val="none" w:sz="0" w:space="0" w:color="auto"/>
            <w:left w:val="none" w:sz="0" w:space="0" w:color="auto"/>
            <w:bottom w:val="none" w:sz="0" w:space="0" w:color="auto"/>
            <w:right w:val="none" w:sz="0" w:space="0" w:color="auto"/>
          </w:divBdr>
        </w:div>
        <w:div w:id="61685524">
          <w:marLeft w:val="0"/>
          <w:marRight w:val="0"/>
          <w:marTop w:val="0"/>
          <w:marBottom w:val="0"/>
          <w:divBdr>
            <w:top w:val="none" w:sz="0" w:space="0" w:color="auto"/>
            <w:left w:val="none" w:sz="0" w:space="0" w:color="auto"/>
            <w:bottom w:val="none" w:sz="0" w:space="0" w:color="auto"/>
            <w:right w:val="none" w:sz="0" w:space="0" w:color="auto"/>
          </w:divBdr>
        </w:div>
        <w:div w:id="2142529439">
          <w:marLeft w:val="0"/>
          <w:marRight w:val="0"/>
          <w:marTop w:val="0"/>
          <w:marBottom w:val="0"/>
          <w:divBdr>
            <w:top w:val="none" w:sz="0" w:space="0" w:color="auto"/>
            <w:left w:val="none" w:sz="0" w:space="0" w:color="auto"/>
            <w:bottom w:val="none" w:sz="0" w:space="0" w:color="auto"/>
            <w:right w:val="none" w:sz="0" w:space="0" w:color="auto"/>
          </w:divBdr>
        </w:div>
        <w:div w:id="1498424600">
          <w:marLeft w:val="0"/>
          <w:marRight w:val="0"/>
          <w:marTop w:val="0"/>
          <w:marBottom w:val="0"/>
          <w:divBdr>
            <w:top w:val="none" w:sz="0" w:space="0" w:color="auto"/>
            <w:left w:val="none" w:sz="0" w:space="0" w:color="auto"/>
            <w:bottom w:val="none" w:sz="0" w:space="0" w:color="auto"/>
            <w:right w:val="none" w:sz="0" w:space="0" w:color="auto"/>
          </w:divBdr>
        </w:div>
        <w:div w:id="469909409">
          <w:marLeft w:val="0"/>
          <w:marRight w:val="0"/>
          <w:marTop w:val="0"/>
          <w:marBottom w:val="0"/>
          <w:divBdr>
            <w:top w:val="none" w:sz="0" w:space="0" w:color="auto"/>
            <w:left w:val="none" w:sz="0" w:space="0" w:color="auto"/>
            <w:bottom w:val="none" w:sz="0" w:space="0" w:color="auto"/>
            <w:right w:val="none" w:sz="0" w:space="0" w:color="auto"/>
          </w:divBdr>
        </w:div>
        <w:div w:id="221137860">
          <w:marLeft w:val="0"/>
          <w:marRight w:val="0"/>
          <w:marTop w:val="0"/>
          <w:marBottom w:val="0"/>
          <w:divBdr>
            <w:top w:val="none" w:sz="0" w:space="0" w:color="auto"/>
            <w:left w:val="none" w:sz="0" w:space="0" w:color="auto"/>
            <w:bottom w:val="none" w:sz="0" w:space="0" w:color="auto"/>
            <w:right w:val="none" w:sz="0" w:space="0" w:color="auto"/>
          </w:divBdr>
        </w:div>
        <w:div w:id="1173568192">
          <w:marLeft w:val="0"/>
          <w:marRight w:val="0"/>
          <w:marTop w:val="0"/>
          <w:marBottom w:val="0"/>
          <w:divBdr>
            <w:top w:val="none" w:sz="0" w:space="0" w:color="auto"/>
            <w:left w:val="none" w:sz="0" w:space="0" w:color="auto"/>
            <w:bottom w:val="none" w:sz="0" w:space="0" w:color="auto"/>
            <w:right w:val="none" w:sz="0" w:space="0" w:color="auto"/>
          </w:divBdr>
        </w:div>
        <w:div w:id="1597440010">
          <w:marLeft w:val="0"/>
          <w:marRight w:val="0"/>
          <w:marTop w:val="0"/>
          <w:marBottom w:val="0"/>
          <w:divBdr>
            <w:top w:val="none" w:sz="0" w:space="0" w:color="auto"/>
            <w:left w:val="none" w:sz="0" w:space="0" w:color="auto"/>
            <w:bottom w:val="none" w:sz="0" w:space="0" w:color="auto"/>
            <w:right w:val="none" w:sz="0" w:space="0" w:color="auto"/>
          </w:divBdr>
        </w:div>
        <w:div w:id="372584269">
          <w:marLeft w:val="0"/>
          <w:marRight w:val="0"/>
          <w:marTop w:val="0"/>
          <w:marBottom w:val="0"/>
          <w:divBdr>
            <w:top w:val="none" w:sz="0" w:space="0" w:color="auto"/>
            <w:left w:val="none" w:sz="0" w:space="0" w:color="auto"/>
            <w:bottom w:val="none" w:sz="0" w:space="0" w:color="auto"/>
            <w:right w:val="none" w:sz="0" w:space="0" w:color="auto"/>
          </w:divBdr>
        </w:div>
        <w:div w:id="578906833">
          <w:marLeft w:val="0"/>
          <w:marRight w:val="0"/>
          <w:marTop w:val="0"/>
          <w:marBottom w:val="0"/>
          <w:divBdr>
            <w:top w:val="none" w:sz="0" w:space="0" w:color="auto"/>
            <w:left w:val="none" w:sz="0" w:space="0" w:color="auto"/>
            <w:bottom w:val="none" w:sz="0" w:space="0" w:color="auto"/>
            <w:right w:val="none" w:sz="0" w:space="0" w:color="auto"/>
          </w:divBdr>
        </w:div>
        <w:div w:id="1771387991">
          <w:marLeft w:val="0"/>
          <w:marRight w:val="0"/>
          <w:marTop w:val="0"/>
          <w:marBottom w:val="0"/>
          <w:divBdr>
            <w:top w:val="none" w:sz="0" w:space="0" w:color="auto"/>
            <w:left w:val="none" w:sz="0" w:space="0" w:color="auto"/>
            <w:bottom w:val="none" w:sz="0" w:space="0" w:color="auto"/>
            <w:right w:val="none" w:sz="0" w:space="0" w:color="auto"/>
          </w:divBdr>
        </w:div>
        <w:div w:id="2070567290">
          <w:marLeft w:val="0"/>
          <w:marRight w:val="0"/>
          <w:marTop w:val="0"/>
          <w:marBottom w:val="0"/>
          <w:divBdr>
            <w:top w:val="none" w:sz="0" w:space="0" w:color="auto"/>
            <w:left w:val="none" w:sz="0" w:space="0" w:color="auto"/>
            <w:bottom w:val="none" w:sz="0" w:space="0" w:color="auto"/>
            <w:right w:val="none" w:sz="0" w:space="0" w:color="auto"/>
          </w:divBdr>
        </w:div>
        <w:div w:id="833716061">
          <w:marLeft w:val="0"/>
          <w:marRight w:val="0"/>
          <w:marTop w:val="0"/>
          <w:marBottom w:val="0"/>
          <w:divBdr>
            <w:top w:val="none" w:sz="0" w:space="0" w:color="auto"/>
            <w:left w:val="none" w:sz="0" w:space="0" w:color="auto"/>
            <w:bottom w:val="none" w:sz="0" w:space="0" w:color="auto"/>
            <w:right w:val="none" w:sz="0" w:space="0" w:color="auto"/>
          </w:divBdr>
        </w:div>
        <w:div w:id="1122574218">
          <w:marLeft w:val="0"/>
          <w:marRight w:val="0"/>
          <w:marTop w:val="0"/>
          <w:marBottom w:val="0"/>
          <w:divBdr>
            <w:top w:val="none" w:sz="0" w:space="0" w:color="auto"/>
            <w:left w:val="none" w:sz="0" w:space="0" w:color="auto"/>
            <w:bottom w:val="none" w:sz="0" w:space="0" w:color="auto"/>
            <w:right w:val="none" w:sz="0" w:space="0" w:color="auto"/>
          </w:divBdr>
        </w:div>
        <w:div w:id="1988707540">
          <w:marLeft w:val="0"/>
          <w:marRight w:val="0"/>
          <w:marTop w:val="0"/>
          <w:marBottom w:val="0"/>
          <w:divBdr>
            <w:top w:val="none" w:sz="0" w:space="0" w:color="auto"/>
            <w:left w:val="none" w:sz="0" w:space="0" w:color="auto"/>
            <w:bottom w:val="none" w:sz="0" w:space="0" w:color="auto"/>
            <w:right w:val="none" w:sz="0" w:space="0" w:color="auto"/>
          </w:divBdr>
        </w:div>
        <w:div w:id="429399811">
          <w:marLeft w:val="0"/>
          <w:marRight w:val="0"/>
          <w:marTop w:val="0"/>
          <w:marBottom w:val="0"/>
          <w:divBdr>
            <w:top w:val="none" w:sz="0" w:space="0" w:color="auto"/>
            <w:left w:val="none" w:sz="0" w:space="0" w:color="auto"/>
            <w:bottom w:val="none" w:sz="0" w:space="0" w:color="auto"/>
            <w:right w:val="none" w:sz="0" w:space="0" w:color="auto"/>
          </w:divBdr>
        </w:div>
        <w:div w:id="905338178">
          <w:marLeft w:val="0"/>
          <w:marRight w:val="0"/>
          <w:marTop w:val="0"/>
          <w:marBottom w:val="0"/>
          <w:divBdr>
            <w:top w:val="none" w:sz="0" w:space="0" w:color="auto"/>
            <w:left w:val="none" w:sz="0" w:space="0" w:color="auto"/>
            <w:bottom w:val="none" w:sz="0" w:space="0" w:color="auto"/>
            <w:right w:val="none" w:sz="0" w:space="0" w:color="auto"/>
          </w:divBdr>
        </w:div>
        <w:div w:id="1192837829">
          <w:marLeft w:val="0"/>
          <w:marRight w:val="0"/>
          <w:marTop w:val="0"/>
          <w:marBottom w:val="0"/>
          <w:divBdr>
            <w:top w:val="none" w:sz="0" w:space="0" w:color="auto"/>
            <w:left w:val="none" w:sz="0" w:space="0" w:color="auto"/>
            <w:bottom w:val="none" w:sz="0" w:space="0" w:color="auto"/>
            <w:right w:val="none" w:sz="0" w:space="0" w:color="auto"/>
          </w:divBdr>
        </w:div>
        <w:div w:id="650137109">
          <w:marLeft w:val="0"/>
          <w:marRight w:val="0"/>
          <w:marTop w:val="0"/>
          <w:marBottom w:val="0"/>
          <w:divBdr>
            <w:top w:val="none" w:sz="0" w:space="0" w:color="auto"/>
            <w:left w:val="none" w:sz="0" w:space="0" w:color="auto"/>
            <w:bottom w:val="none" w:sz="0" w:space="0" w:color="auto"/>
            <w:right w:val="none" w:sz="0" w:space="0" w:color="auto"/>
          </w:divBdr>
        </w:div>
        <w:div w:id="550387891">
          <w:marLeft w:val="0"/>
          <w:marRight w:val="0"/>
          <w:marTop w:val="0"/>
          <w:marBottom w:val="0"/>
          <w:divBdr>
            <w:top w:val="none" w:sz="0" w:space="0" w:color="auto"/>
            <w:left w:val="none" w:sz="0" w:space="0" w:color="auto"/>
            <w:bottom w:val="none" w:sz="0" w:space="0" w:color="auto"/>
            <w:right w:val="none" w:sz="0" w:space="0" w:color="auto"/>
          </w:divBdr>
        </w:div>
        <w:div w:id="668022247">
          <w:marLeft w:val="0"/>
          <w:marRight w:val="0"/>
          <w:marTop w:val="0"/>
          <w:marBottom w:val="0"/>
          <w:divBdr>
            <w:top w:val="none" w:sz="0" w:space="0" w:color="auto"/>
            <w:left w:val="none" w:sz="0" w:space="0" w:color="auto"/>
            <w:bottom w:val="none" w:sz="0" w:space="0" w:color="auto"/>
            <w:right w:val="none" w:sz="0" w:space="0" w:color="auto"/>
          </w:divBdr>
        </w:div>
        <w:div w:id="1748266662">
          <w:marLeft w:val="0"/>
          <w:marRight w:val="0"/>
          <w:marTop w:val="0"/>
          <w:marBottom w:val="0"/>
          <w:divBdr>
            <w:top w:val="none" w:sz="0" w:space="0" w:color="auto"/>
            <w:left w:val="none" w:sz="0" w:space="0" w:color="auto"/>
            <w:bottom w:val="none" w:sz="0" w:space="0" w:color="auto"/>
            <w:right w:val="none" w:sz="0" w:space="0" w:color="auto"/>
          </w:divBdr>
        </w:div>
        <w:div w:id="255141608">
          <w:marLeft w:val="0"/>
          <w:marRight w:val="0"/>
          <w:marTop w:val="0"/>
          <w:marBottom w:val="0"/>
          <w:divBdr>
            <w:top w:val="none" w:sz="0" w:space="0" w:color="auto"/>
            <w:left w:val="none" w:sz="0" w:space="0" w:color="auto"/>
            <w:bottom w:val="none" w:sz="0" w:space="0" w:color="auto"/>
            <w:right w:val="none" w:sz="0" w:space="0" w:color="auto"/>
          </w:divBdr>
        </w:div>
        <w:div w:id="615908093">
          <w:marLeft w:val="0"/>
          <w:marRight w:val="0"/>
          <w:marTop w:val="0"/>
          <w:marBottom w:val="0"/>
          <w:divBdr>
            <w:top w:val="none" w:sz="0" w:space="0" w:color="auto"/>
            <w:left w:val="none" w:sz="0" w:space="0" w:color="auto"/>
            <w:bottom w:val="none" w:sz="0" w:space="0" w:color="auto"/>
            <w:right w:val="none" w:sz="0" w:space="0" w:color="auto"/>
          </w:divBdr>
        </w:div>
        <w:div w:id="662313913">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2109620487">
          <w:marLeft w:val="0"/>
          <w:marRight w:val="0"/>
          <w:marTop w:val="0"/>
          <w:marBottom w:val="0"/>
          <w:divBdr>
            <w:top w:val="none" w:sz="0" w:space="0" w:color="auto"/>
            <w:left w:val="none" w:sz="0" w:space="0" w:color="auto"/>
            <w:bottom w:val="none" w:sz="0" w:space="0" w:color="auto"/>
            <w:right w:val="none" w:sz="0" w:space="0" w:color="auto"/>
          </w:divBdr>
        </w:div>
        <w:div w:id="1117988159">
          <w:marLeft w:val="0"/>
          <w:marRight w:val="0"/>
          <w:marTop w:val="0"/>
          <w:marBottom w:val="0"/>
          <w:divBdr>
            <w:top w:val="none" w:sz="0" w:space="0" w:color="auto"/>
            <w:left w:val="none" w:sz="0" w:space="0" w:color="auto"/>
            <w:bottom w:val="none" w:sz="0" w:space="0" w:color="auto"/>
            <w:right w:val="none" w:sz="0" w:space="0" w:color="auto"/>
          </w:divBdr>
        </w:div>
        <w:div w:id="117653342">
          <w:marLeft w:val="0"/>
          <w:marRight w:val="0"/>
          <w:marTop w:val="0"/>
          <w:marBottom w:val="0"/>
          <w:divBdr>
            <w:top w:val="none" w:sz="0" w:space="0" w:color="auto"/>
            <w:left w:val="none" w:sz="0" w:space="0" w:color="auto"/>
            <w:bottom w:val="none" w:sz="0" w:space="0" w:color="auto"/>
            <w:right w:val="none" w:sz="0" w:space="0" w:color="auto"/>
          </w:divBdr>
        </w:div>
        <w:div w:id="210919765">
          <w:marLeft w:val="0"/>
          <w:marRight w:val="0"/>
          <w:marTop w:val="0"/>
          <w:marBottom w:val="0"/>
          <w:divBdr>
            <w:top w:val="none" w:sz="0" w:space="0" w:color="auto"/>
            <w:left w:val="none" w:sz="0" w:space="0" w:color="auto"/>
            <w:bottom w:val="none" w:sz="0" w:space="0" w:color="auto"/>
            <w:right w:val="none" w:sz="0" w:space="0" w:color="auto"/>
          </w:divBdr>
        </w:div>
        <w:div w:id="393547427">
          <w:marLeft w:val="0"/>
          <w:marRight w:val="0"/>
          <w:marTop w:val="0"/>
          <w:marBottom w:val="0"/>
          <w:divBdr>
            <w:top w:val="none" w:sz="0" w:space="0" w:color="auto"/>
            <w:left w:val="none" w:sz="0" w:space="0" w:color="auto"/>
            <w:bottom w:val="none" w:sz="0" w:space="0" w:color="auto"/>
            <w:right w:val="none" w:sz="0" w:space="0" w:color="auto"/>
          </w:divBdr>
        </w:div>
        <w:div w:id="456460657">
          <w:marLeft w:val="0"/>
          <w:marRight w:val="0"/>
          <w:marTop w:val="0"/>
          <w:marBottom w:val="0"/>
          <w:divBdr>
            <w:top w:val="none" w:sz="0" w:space="0" w:color="auto"/>
            <w:left w:val="none" w:sz="0" w:space="0" w:color="auto"/>
            <w:bottom w:val="none" w:sz="0" w:space="0" w:color="auto"/>
            <w:right w:val="none" w:sz="0" w:space="0" w:color="auto"/>
          </w:divBdr>
        </w:div>
        <w:div w:id="999846710">
          <w:marLeft w:val="0"/>
          <w:marRight w:val="0"/>
          <w:marTop w:val="0"/>
          <w:marBottom w:val="0"/>
          <w:divBdr>
            <w:top w:val="none" w:sz="0" w:space="0" w:color="auto"/>
            <w:left w:val="none" w:sz="0" w:space="0" w:color="auto"/>
            <w:bottom w:val="none" w:sz="0" w:space="0" w:color="auto"/>
            <w:right w:val="none" w:sz="0" w:space="0" w:color="auto"/>
          </w:divBdr>
        </w:div>
        <w:div w:id="2013141924">
          <w:marLeft w:val="0"/>
          <w:marRight w:val="0"/>
          <w:marTop w:val="0"/>
          <w:marBottom w:val="0"/>
          <w:divBdr>
            <w:top w:val="none" w:sz="0" w:space="0" w:color="auto"/>
            <w:left w:val="none" w:sz="0" w:space="0" w:color="auto"/>
            <w:bottom w:val="none" w:sz="0" w:space="0" w:color="auto"/>
            <w:right w:val="none" w:sz="0" w:space="0" w:color="auto"/>
          </w:divBdr>
        </w:div>
        <w:div w:id="1892961442">
          <w:marLeft w:val="0"/>
          <w:marRight w:val="0"/>
          <w:marTop w:val="0"/>
          <w:marBottom w:val="0"/>
          <w:divBdr>
            <w:top w:val="none" w:sz="0" w:space="0" w:color="auto"/>
            <w:left w:val="none" w:sz="0" w:space="0" w:color="auto"/>
            <w:bottom w:val="none" w:sz="0" w:space="0" w:color="auto"/>
            <w:right w:val="none" w:sz="0" w:space="0" w:color="auto"/>
          </w:divBdr>
        </w:div>
        <w:div w:id="2095859445">
          <w:marLeft w:val="0"/>
          <w:marRight w:val="0"/>
          <w:marTop w:val="0"/>
          <w:marBottom w:val="0"/>
          <w:divBdr>
            <w:top w:val="none" w:sz="0" w:space="0" w:color="auto"/>
            <w:left w:val="none" w:sz="0" w:space="0" w:color="auto"/>
            <w:bottom w:val="none" w:sz="0" w:space="0" w:color="auto"/>
            <w:right w:val="none" w:sz="0" w:space="0" w:color="auto"/>
          </w:divBdr>
        </w:div>
        <w:div w:id="1306660644">
          <w:marLeft w:val="0"/>
          <w:marRight w:val="0"/>
          <w:marTop w:val="0"/>
          <w:marBottom w:val="0"/>
          <w:divBdr>
            <w:top w:val="none" w:sz="0" w:space="0" w:color="auto"/>
            <w:left w:val="none" w:sz="0" w:space="0" w:color="auto"/>
            <w:bottom w:val="none" w:sz="0" w:space="0" w:color="auto"/>
            <w:right w:val="none" w:sz="0" w:space="0" w:color="auto"/>
          </w:divBdr>
        </w:div>
        <w:div w:id="1471552810">
          <w:marLeft w:val="0"/>
          <w:marRight w:val="0"/>
          <w:marTop w:val="0"/>
          <w:marBottom w:val="0"/>
          <w:divBdr>
            <w:top w:val="none" w:sz="0" w:space="0" w:color="auto"/>
            <w:left w:val="none" w:sz="0" w:space="0" w:color="auto"/>
            <w:bottom w:val="none" w:sz="0" w:space="0" w:color="auto"/>
            <w:right w:val="none" w:sz="0" w:space="0" w:color="auto"/>
          </w:divBdr>
        </w:div>
        <w:div w:id="1635404705">
          <w:marLeft w:val="0"/>
          <w:marRight w:val="0"/>
          <w:marTop w:val="0"/>
          <w:marBottom w:val="0"/>
          <w:divBdr>
            <w:top w:val="none" w:sz="0" w:space="0" w:color="auto"/>
            <w:left w:val="none" w:sz="0" w:space="0" w:color="auto"/>
            <w:bottom w:val="none" w:sz="0" w:space="0" w:color="auto"/>
            <w:right w:val="none" w:sz="0" w:space="0" w:color="auto"/>
          </w:divBdr>
        </w:div>
        <w:div w:id="2001807339">
          <w:marLeft w:val="0"/>
          <w:marRight w:val="0"/>
          <w:marTop w:val="0"/>
          <w:marBottom w:val="0"/>
          <w:divBdr>
            <w:top w:val="none" w:sz="0" w:space="0" w:color="auto"/>
            <w:left w:val="none" w:sz="0" w:space="0" w:color="auto"/>
            <w:bottom w:val="none" w:sz="0" w:space="0" w:color="auto"/>
            <w:right w:val="none" w:sz="0" w:space="0" w:color="auto"/>
          </w:divBdr>
        </w:div>
        <w:div w:id="1923683928">
          <w:marLeft w:val="0"/>
          <w:marRight w:val="0"/>
          <w:marTop w:val="0"/>
          <w:marBottom w:val="0"/>
          <w:divBdr>
            <w:top w:val="none" w:sz="0" w:space="0" w:color="auto"/>
            <w:left w:val="none" w:sz="0" w:space="0" w:color="auto"/>
            <w:bottom w:val="none" w:sz="0" w:space="0" w:color="auto"/>
            <w:right w:val="none" w:sz="0" w:space="0" w:color="auto"/>
          </w:divBdr>
        </w:div>
        <w:div w:id="1189683755">
          <w:marLeft w:val="0"/>
          <w:marRight w:val="0"/>
          <w:marTop w:val="0"/>
          <w:marBottom w:val="0"/>
          <w:divBdr>
            <w:top w:val="none" w:sz="0" w:space="0" w:color="auto"/>
            <w:left w:val="none" w:sz="0" w:space="0" w:color="auto"/>
            <w:bottom w:val="none" w:sz="0" w:space="0" w:color="auto"/>
            <w:right w:val="none" w:sz="0" w:space="0" w:color="auto"/>
          </w:divBdr>
        </w:div>
        <w:div w:id="1760757167">
          <w:marLeft w:val="0"/>
          <w:marRight w:val="0"/>
          <w:marTop w:val="0"/>
          <w:marBottom w:val="0"/>
          <w:divBdr>
            <w:top w:val="none" w:sz="0" w:space="0" w:color="auto"/>
            <w:left w:val="none" w:sz="0" w:space="0" w:color="auto"/>
            <w:bottom w:val="none" w:sz="0" w:space="0" w:color="auto"/>
            <w:right w:val="none" w:sz="0" w:space="0" w:color="auto"/>
          </w:divBdr>
        </w:div>
        <w:div w:id="34157633">
          <w:marLeft w:val="0"/>
          <w:marRight w:val="0"/>
          <w:marTop w:val="0"/>
          <w:marBottom w:val="0"/>
          <w:divBdr>
            <w:top w:val="none" w:sz="0" w:space="0" w:color="auto"/>
            <w:left w:val="none" w:sz="0" w:space="0" w:color="auto"/>
            <w:bottom w:val="none" w:sz="0" w:space="0" w:color="auto"/>
            <w:right w:val="none" w:sz="0" w:space="0" w:color="auto"/>
          </w:divBdr>
        </w:div>
        <w:div w:id="946499121">
          <w:marLeft w:val="0"/>
          <w:marRight w:val="0"/>
          <w:marTop w:val="0"/>
          <w:marBottom w:val="0"/>
          <w:divBdr>
            <w:top w:val="none" w:sz="0" w:space="0" w:color="auto"/>
            <w:left w:val="none" w:sz="0" w:space="0" w:color="auto"/>
            <w:bottom w:val="none" w:sz="0" w:space="0" w:color="auto"/>
            <w:right w:val="none" w:sz="0" w:space="0" w:color="auto"/>
          </w:divBdr>
        </w:div>
        <w:div w:id="1905406735">
          <w:marLeft w:val="0"/>
          <w:marRight w:val="0"/>
          <w:marTop w:val="0"/>
          <w:marBottom w:val="0"/>
          <w:divBdr>
            <w:top w:val="none" w:sz="0" w:space="0" w:color="auto"/>
            <w:left w:val="none" w:sz="0" w:space="0" w:color="auto"/>
            <w:bottom w:val="none" w:sz="0" w:space="0" w:color="auto"/>
            <w:right w:val="none" w:sz="0" w:space="0" w:color="auto"/>
          </w:divBdr>
        </w:div>
        <w:div w:id="1589847481">
          <w:marLeft w:val="0"/>
          <w:marRight w:val="0"/>
          <w:marTop w:val="0"/>
          <w:marBottom w:val="0"/>
          <w:divBdr>
            <w:top w:val="none" w:sz="0" w:space="0" w:color="auto"/>
            <w:left w:val="none" w:sz="0" w:space="0" w:color="auto"/>
            <w:bottom w:val="none" w:sz="0" w:space="0" w:color="auto"/>
            <w:right w:val="none" w:sz="0" w:space="0" w:color="auto"/>
          </w:divBdr>
        </w:div>
        <w:div w:id="881090030">
          <w:marLeft w:val="0"/>
          <w:marRight w:val="0"/>
          <w:marTop w:val="0"/>
          <w:marBottom w:val="0"/>
          <w:divBdr>
            <w:top w:val="none" w:sz="0" w:space="0" w:color="auto"/>
            <w:left w:val="none" w:sz="0" w:space="0" w:color="auto"/>
            <w:bottom w:val="none" w:sz="0" w:space="0" w:color="auto"/>
            <w:right w:val="none" w:sz="0" w:space="0" w:color="auto"/>
          </w:divBdr>
        </w:div>
        <w:div w:id="209608951">
          <w:marLeft w:val="0"/>
          <w:marRight w:val="0"/>
          <w:marTop w:val="0"/>
          <w:marBottom w:val="0"/>
          <w:divBdr>
            <w:top w:val="none" w:sz="0" w:space="0" w:color="auto"/>
            <w:left w:val="none" w:sz="0" w:space="0" w:color="auto"/>
            <w:bottom w:val="none" w:sz="0" w:space="0" w:color="auto"/>
            <w:right w:val="none" w:sz="0" w:space="0" w:color="auto"/>
          </w:divBdr>
        </w:div>
        <w:div w:id="35010722">
          <w:marLeft w:val="0"/>
          <w:marRight w:val="0"/>
          <w:marTop w:val="0"/>
          <w:marBottom w:val="0"/>
          <w:divBdr>
            <w:top w:val="none" w:sz="0" w:space="0" w:color="auto"/>
            <w:left w:val="none" w:sz="0" w:space="0" w:color="auto"/>
            <w:bottom w:val="none" w:sz="0" w:space="0" w:color="auto"/>
            <w:right w:val="none" w:sz="0" w:space="0" w:color="auto"/>
          </w:divBdr>
        </w:div>
        <w:div w:id="720133220">
          <w:marLeft w:val="0"/>
          <w:marRight w:val="0"/>
          <w:marTop w:val="0"/>
          <w:marBottom w:val="0"/>
          <w:divBdr>
            <w:top w:val="none" w:sz="0" w:space="0" w:color="auto"/>
            <w:left w:val="none" w:sz="0" w:space="0" w:color="auto"/>
            <w:bottom w:val="none" w:sz="0" w:space="0" w:color="auto"/>
            <w:right w:val="none" w:sz="0" w:space="0" w:color="auto"/>
          </w:divBdr>
        </w:div>
        <w:div w:id="303045807">
          <w:marLeft w:val="0"/>
          <w:marRight w:val="0"/>
          <w:marTop w:val="0"/>
          <w:marBottom w:val="0"/>
          <w:divBdr>
            <w:top w:val="none" w:sz="0" w:space="0" w:color="auto"/>
            <w:left w:val="none" w:sz="0" w:space="0" w:color="auto"/>
            <w:bottom w:val="none" w:sz="0" w:space="0" w:color="auto"/>
            <w:right w:val="none" w:sz="0" w:space="0" w:color="auto"/>
          </w:divBdr>
        </w:div>
        <w:div w:id="1945378926">
          <w:marLeft w:val="0"/>
          <w:marRight w:val="0"/>
          <w:marTop w:val="0"/>
          <w:marBottom w:val="0"/>
          <w:divBdr>
            <w:top w:val="none" w:sz="0" w:space="0" w:color="auto"/>
            <w:left w:val="none" w:sz="0" w:space="0" w:color="auto"/>
            <w:bottom w:val="none" w:sz="0" w:space="0" w:color="auto"/>
            <w:right w:val="none" w:sz="0" w:space="0" w:color="auto"/>
          </w:divBdr>
        </w:div>
        <w:div w:id="478156591">
          <w:marLeft w:val="0"/>
          <w:marRight w:val="0"/>
          <w:marTop w:val="0"/>
          <w:marBottom w:val="0"/>
          <w:divBdr>
            <w:top w:val="none" w:sz="0" w:space="0" w:color="auto"/>
            <w:left w:val="none" w:sz="0" w:space="0" w:color="auto"/>
            <w:bottom w:val="none" w:sz="0" w:space="0" w:color="auto"/>
            <w:right w:val="none" w:sz="0" w:space="0" w:color="auto"/>
          </w:divBdr>
        </w:div>
        <w:div w:id="1960332376">
          <w:marLeft w:val="0"/>
          <w:marRight w:val="0"/>
          <w:marTop w:val="0"/>
          <w:marBottom w:val="0"/>
          <w:divBdr>
            <w:top w:val="none" w:sz="0" w:space="0" w:color="auto"/>
            <w:left w:val="none" w:sz="0" w:space="0" w:color="auto"/>
            <w:bottom w:val="none" w:sz="0" w:space="0" w:color="auto"/>
            <w:right w:val="none" w:sz="0" w:space="0" w:color="auto"/>
          </w:divBdr>
        </w:div>
        <w:div w:id="1751123468">
          <w:marLeft w:val="0"/>
          <w:marRight w:val="0"/>
          <w:marTop w:val="0"/>
          <w:marBottom w:val="0"/>
          <w:divBdr>
            <w:top w:val="none" w:sz="0" w:space="0" w:color="auto"/>
            <w:left w:val="none" w:sz="0" w:space="0" w:color="auto"/>
            <w:bottom w:val="none" w:sz="0" w:space="0" w:color="auto"/>
            <w:right w:val="none" w:sz="0" w:space="0" w:color="auto"/>
          </w:divBdr>
        </w:div>
        <w:div w:id="2061054938">
          <w:marLeft w:val="0"/>
          <w:marRight w:val="0"/>
          <w:marTop w:val="0"/>
          <w:marBottom w:val="0"/>
          <w:divBdr>
            <w:top w:val="none" w:sz="0" w:space="0" w:color="auto"/>
            <w:left w:val="none" w:sz="0" w:space="0" w:color="auto"/>
            <w:bottom w:val="none" w:sz="0" w:space="0" w:color="auto"/>
            <w:right w:val="none" w:sz="0" w:space="0" w:color="auto"/>
          </w:divBdr>
        </w:div>
        <w:div w:id="1079064193">
          <w:marLeft w:val="0"/>
          <w:marRight w:val="0"/>
          <w:marTop w:val="0"/>
          <w:marBottom w:val="0"/>
          <w:divBdr>
            <w:top w:val="none" w:sz="0" w:space="0" w:color="auto"/>
            <w:left w:val="none" w:sz="0" w:space="0" w:color="auto"/>
            <w:bottom w:val="none" w:sz="0" w:space="0" w:color="auto"/>
            <w:right w:val="none" w:sz="0" w:space="0" w:color="auto"/>
          </w:divBdr>
        </w:div>
        <w:div w:id="321323660">
          <w:marLeft w:val="0"/>
          <w:marRight w:val="0"/>
          <w:marTop w:val="0"/>
          <w:marBottom w:val="0"/>
          <w:divBdr>
            <w:top w:val="none" w:sz="0" w:space="0" w:color="auto"/>
            <w:left w:val="none" w:sz="0" w:space="0" w:color="auto"/>
            <w:bottom w:val="none" w:sz="0" w:space="0" w:color="auto"/>
            <w:right w:val="none" w:sz="0" w:space="0" w:color="auto"/>
          </w:divBdr>
        </w:div>
        <w:div w:id="1333409350">
          <w:marLeft w:val="0"/>
          <w:marRight w:val="0"/>
          <w:marTop w:val="0"/>
          <w:marBottom w:val="0"/>
          <w:divBdr>
            <w:top w:val="none" w:sz="0" w:space="0" w:color="auto"/>
            <w:left w:val="none" w:sz="0" w:space="0" w:color="auto"/>
            <w:bottom w:val="none" w:sz="0" w:space="0" w:color="auto"/>
            <w:right w:val="none" w:sz="0" w:space="0" w:color="auto"/>
          </w:divBdr>
        </w:div>
        <w:div w:id="1083261597">
          <w:marLeft w:val="0"/>
          <w:marRight w:val="0"/>
          <w:marTop w:val="0"/>
          <w:marBottom w:val="0"/>
          <w:divBdr>
            <w:top w:val="none" w:sz="0" w:space="0" w:color="auto"/>
            <w:left w:val="none" w:sz="0" w:space="0" w:color="auto"/>
            <w:bottom w:val="none" w:sz="0" w:space="0" w:color="auto"/>
            <w:right w:val="none" w:sz="0" w:space="0" w:color="auto"/>
          </w:divBdr>
        </w:div>
        <w:div w:id="438061653">
          <w:marLeft w:val="0"/>
          <w:marRight w:val="0"/>
          <w:marTop w:val="0"/>
          <w:marBottom w:val="0"/>
          <w:divBdr>
            <w:top w:val="none" w:sz="0" w:space="0" w:color="auto"/>
            <w:left w:val="none" w:sz="0" w:space="0" w:color="auto"/>
            <w:bottom w:val="none" w:sz="0" w:space="0" w:color="auto"/>
            <w:right w:val="none" w:sz="0" w:space="0" w:color="auto"/>
          </w:divBdr>
        </w:div>
        <w:div w:id="1030843301">
          <w:marLeft w:val="0"/>
          <w:marRight w:val="0"/>
          <w:marTop w:val="0"/>
          <w:marBottom w:val="0"/>
          <w:divBdr>
            <w:top w:val="none" w:sz="0" w:space="0" w:color="auto"/>
            <w:left w:val="none" w:sz="0" w:space="0" w:color="auto"/>
            <w:bottom w:val="none" w:sz="0" w:space="0" w:color="auto"/>
            <w:right w:val="none" w:sz="0" w:space="0" w:color="auto"/>
          </w:divBdr>
        </w:div>
        <w:div w:id="1370449864">
          <w:marLeft w:val="0"/>
          <w:marRight w:val="0"/>
          <w:marTop w:val="0"/>
          <w:marBottom w:val="0"/>
          <w:divBdr>
            <w:top w:val="none" w:sz="0" w:space="0" w:color="auto"/>
            <w:left w:val="none" w:sz="0" w:space="0" w:color="auto"/>
            <w:bottom w:val="none" w:sz="0" w:space="0" w:color="auto"/>
            <w:right w:val="none" w:sz="0" w:space="0" w:color="auto"/>
          </w:divBdr>
        </w:div>
        <w:div w:id="448937807">
          <w:marLeft w:val="0"/>
          <w:marRight w:val="0"/>
          <w:marTop w:val="0"/>
          <w:marBottom w:val="0"/>
          <w:divBdr>
            <w:top w:val="none" w:sz="0" w:space="0" w:color="auto"/>
            <w:left w:val="none" w:sz="0" w:space="0" w:color="auto"/>
            <w:bottom w:val="none" w:sz="0" w:space="0" w:color="auto"/>
            <w:right w:val="none" w:sz="0" w:space="0" w:color="auto"/>
          </w:divBdr>
        </w:div>
        <w:div w:id="1702197142">
          <w:marLeft w:val="0"/>
          <w:marRight w:val="0"/>
          <w:marTop w:val="0"/>
          <w:marBottom w:val="0"/>
          <w:divBdr>
            <w:top w:val="none" w:sz="0" w:space="0" w:color="auto"/>
            <w:left w:val="none" w:sz="0" w:space="0" w:color="auto"/>
            <w:bottom w:val="none" w:sz="0" w:space="0" w:color="auto"/>
            <w:right w:val="none" w:sz="0" w:space="0" w:color="auto"/>
          </w:divBdr>
        </w:div>
        <w:div w:id="1563515704">
          <w:marLeft w:val="0"/>
          <w:marRight w:val="0"/>
          <w:marTop w:val="0"/>
          <w:marBottom w:val="0"/>
          <w:divBdr>
            <w:top w:val="none" w:sz="0" w:space="0" w:color="auto"/>
            <w:left w:val="none" w:sz="0" w:space="0" w:color="auto"/>
            <w:bottom w:val="none" w:sz="0" w:space="0" w:color="auto"/>
            <w:right w:val="none" w:sz="0" w:space="0" w:color="auto"/>
          </w:divBdr>
        </w:div>
        <w:div w:id="598221347">
          <w:marLeft w:val="0"/>
          <w:marRight w:val="0"/>
          <w:marTop w:val="0"/>
          <w:marBottom w:val="0"/>
          <w:divBdr>
            <w:top w:val="none" w:sz="0" w:space="0" w:color="auto"/>
            <w:left w:val="none" w:sz="0" w:space="0" w:color="auto"/>
            <w:bottom w:val="none" w:sz="0" w:space="0" w:color="auto"/>
            <w:right w:val="none" w:sz="0" w:space="0" w:color="auto"/>
          </w:divBdr>
        </w:div>
        <w:div w:id="912355049">
          <w:marLeft w:val="0"/>
          <w:marRight w:val="0"/>
          <w:marTop w:val="0"/>
          <w:marBottom w:val="0"/>
          <w:divBdr>
            <w:top w:val="none" w:sz="0" w:space="0" w:color="auto"/>
            <w:left w:val="none" w:sz="0" w:space="0" w:color="auto"/>
            <w:bottom w:val="none" w:sz="0" w:space="0" w:color="auto"/>
            <w:right w:val="none" w:sz="0" w:space="0" w:color="auto"/>
          </w:divBdr>
        </w:div>
        <w:div w:id="114061563">
          <w:marLeft w:val="0"/>
          <w:marRight w:val="0"/>
          <w:marTop w:val="0"/>
          <w:marBottom w:val="0"/>
          <w:divBdr>
            <w:top w:val="none" w:sz="0" w:space="0" w:color="auto"/>
            <w:left w:val="none" w:sz="0" w:space="0" w:color="auto"/>
            <w:bottom w:val="none" w:sz="0" w:space="0" w:color="auto"/>
            <w:right w:val="none" w:sz="0" w:space="0" w:color="auto"/>
          </w:divBdr>
        </w:div>
        <w:div w:id="2056346776">
          <w:marLeft w:val="0"/>
          <w:marRight w:val="0"/>
          <w:marTop w:val="0"/>
          <w:marBottom w:val="0"/>
          <w:divBdr>
            <w:top w:val="none" w:sz="0" w:space="0" w:color="auto"/>
            <w:left w:val="none" w:sz="0" w:space="0" w:color="auto"/>
            <w:bottom w:val="none" w:sz="0" w:space="0" w:color="auto"/>
            <w:right w:val="none" w:sz="0" w:space="0" w:color="auto"/>
          </w:divBdr>
        </w:div>
        <w:div w:id="1161193009">
          <w:marLeft w:val="0"/>
          <w:marRight w:val="0"/>
          <w:marTop w:val="0"/>
          <w:marBottom w:val="0"/>
          <w:divBdr>
            <w:top w:val="none" w:sz="0" w:space="0" w:color="auto"/>
            <w:left w:val="none" w:sz="0" w:space="0" w:color="auto"/>
            <w:bottom w:val="none" w:sz="0" w:space="0" w:color="auto"/>
            <w:right w:val="none" w:sz="0" w:space="0" w:color="auto"/>
          </w:divBdr>
        </w:div>
        <w:div w:id="427893482">
          <w:marLeft w:val="0"/>
          <w:marRight w:val="0"/>
          <w:marTop w:val="0"/>
          <w:marBottom w:val="0"/>
          <w:divBdr>
            <w:top w:val="none" w:sz="0" w:space="0" w:color="auto"/>
            <w:left w:val="none" w:sz="0" w:space="0" w:color="auto"/>
            <w:bottom w:val="none" w:sz="0" w:space="0" w:color="auto"/>
            <w:right w:val="none" w:sz="0" w:space="0" w:color="auto"/>
          </w:divBdr>
        </w:div>
        <w:div w:id="266817159">
          <w:marLeft w:val="0"/>
          <w:marRight w:val="0"/>
          <w:marTop w:val="0"/>
          <w:marBottom w:val="0"/>
          <w:divBdr>
            <w:top w:val="none" w:sz="0" w:space="0" w:color="auto"/>
            <w:left w:val="none" w:sz="0" w:space="0" w:color="auto"/>
            <w:bottom w:val="none" w:sz="0" w:space="0" w:color="auto"/>
            <w:right w:val="none" w:sz="0" w:space="0" w:color="auto"/>
          </w:divBdr>
        </w:div>
        <w:div w:id="771822849">
          <w:marLeft w:val="0"/>
          <w:marRight w:val="0"/>
          <w:marTop w:val="0"/>
          <w:marBottom w:val="0"/>
          <w:divBdr>
            <w:top w:val="none" w:sz="0" w:space="0" w:color="auto"/>
            <w:left w:val="none" w:sz="0" w:space="0" w:color="auto"/>
            <w:bottom w:val="none" w:sz="0" w:space="0" w:color="auto"/>
            <w:right w:val="none" w:sz="0" w:space="0" w:color="auto"/>
          </w:divBdr>
        </w:div>
        <w:div w:id="1342121801">
          <w:marLeft w:val="0"/>
          <w:marRight w:val="0"/>
          <w:marTop w:val="0"/>
          <w:marBottom w:val="0"/>
          <w:divBdr>
            <w:top w:val="none" w:sz="0" w:space="0" w:color="auto"/>
            <w:left w:val="none" w:sz="0" w:space="0" w:color="auto"/>
            <w:bottom w:val="none" w:sz="0" w:space="0" w:color="auto"/>
            <w:right w:val="none" w:sz="0" w:space="0" w:color="auto"/>
          </w:divBdr>
        </w:div>
        <w:div w:id="995453134">
          <w:marLeft w:val="0"/>
          <w:marRight w:val="0"/>
          <w:marTop w:val="0"/>
          <w:marBottom w:val="0"/>
          <w:divBdr>
            <w:top w:val="none" w:sz="0" w:space="0" w:color="auto"/>
            <w:left w:val="none" w:sz="0" w:space="0" w:color="auto"/>
            <w:bottom w:val="none" w:sz="0" w:space="0" w:color="auto"/>
            <w:right w:val="none" w:sz="0" w:space="0" w:color="auto"/>
          </w:divBdr>
        </w:div>
        <w:div w:id="1009143582">
          <w:marLeft w:val="0"/>
          <w:marRight w:val="0"/>
          <w:marTop w:val="0"/>
          <w:marBottom w:val="0"/>
          <w:divBdr>
            <w:top w:val="none" w:sz="0" w:space="0" w:color="auto"/>
            <w:left w:val="none" w:sz="0" w:space="0" w:color="auto"/>
            <w:bottom w:val="none" w:sz="0" w:space="0" w:color="auto"/>
            <w:right w:val="none" w:sz="0" w:space="0" w:color="auto"/>
          </w:divBdr>
        </w:div>
        <w:div w:id="1393112258">
          <w:marLeft w:val="0"/>
          <w:marRight w:val="0"/>
          <w:marTop w:val="0"/>
          <w:marBottom w:val="0"/>
          <w:divBdr>
            <w:top w:val="none" w:sz="0" w:space="0" w:color="auto"/>
            <w:left w:val="none" w:sz="0" w:space="0" w:color="auto"/>
            <w:bottom w:val="none" w:sz="0" w:space="0" w:color="auto"/>
            <w:right w:val="none" w:sz="0" w:space="0" w:color="auto"/>
          </w:divBdr>
        </w:div>
        <w:div w:id="48039224">
          <w:marLeft w:val="0"/>
          <w:marRight w:val="0"/>
          <w:marTop w:val="0"/>
          <w:marBottom w:val="0"/>
          <w:divBdr>
            <w:top w:val="none" w:sz="0" w:space="0" w:color="auto"/>
            <w:left w:val="none" w:sz="0" w:space="0" w:color="auto"/>
            <w:bottom w:val="none" w:sz="0" w:space="0" w:color="auto"/>
            <w:right w:val="none" w:sz="0" w:space="0" w:color="auto"/>
          </w:divBdr>
        </w:div>
        <w:div w:id="830563349">
          <w:marLeft w:val="0"/>
          <w:marRight w:val="0"/>
          <w:marTop w:val="0"/>
          <w:marBottom w:val="0"/>
          <w:divBdr>
            <w:top w:val="none" w:sz="0" w:space="0" w:color="auto"/>
            <w:left w:val="none" w:sz="0" w:space="0" w:color="auto"/>
            <w:bottom w:val="none" w:sz="0" w:space="0" w:color="auto"/>
            <w:right w:val="none" w:sz="0" w:space="0" w:color="auto"/>
          </w:divBdr>
        </w:div>
        <w:div w:id="257761742">
          <w:marLeft w:val="0"/>
          <w:marRight w:val="0"/>
          <w:marTop w:val="0"/>
          <w:marBottom w:val="0"/>
          <w:divBdr>
            <w:top w:val="none" w:sz="0" w:space="0" w:color="auto"/>
            <w:left w:val="none" w:sz="0" w:space="0" w:color="auto"/>
            <w:bottom w:val="none" w:sz="0" w:space="0" w:color="auto"/>
            <w:right w:val="none" w:sz="0" w:space="0" w:color="auto"/>
          </w:divBdr>
        </w:div>
        <w:div w:id="1760834298">
          <w:marLeft w:val="0"/>
          <w:marRight w:val="0"/>
          <w:marTop w:val="0"/>
          <w:marBottom w:val="0"/>
          <w:divBdr>
            <w:top w:val="none" w:sz="0" w:space="0" w:color="auto"/>
            <w:left w:val="none" w:sz="0" w:space="0" w:color="auto"/>
            <w:bottom w:val="none" w:sz="0" w:space="0" w:color="auto"/>
            <w:right w:val="none" w:sz="0" w:space="0" w:color="auto"/>
          </w:divBdr>
        </w:div>
        <w:div w:id="934246631">
          <w:marLeft w:val="0"/>
          <w:marRight w:val="0"/>
          <w:marTop w:val="0"/>
          <w:marBottom w:val="0"/>
          <w:divBdr>
            <w:top w:val="none" w:sz="0" w:space="0" w:color="auto"/>
            <w:left w:val="none" w:sz="0" w:space="0" w:color="auto"/>
            <w:bottom w:val="none" w:sz="0" w:space="0" w:color="auto"/>
            <w:right w:val="none" w:sz="0" w:space="0" w:color="auto"/>
          </w:divBdr>
        </w:div>
        <w:div w:id="1533883982">
          <w:marLeft w:val="0"/>
          <w:marRight w:val="0"/>
          <w:marTop w:val="0"/>
          <w:marBottom w:val="0"/>
          <w:divBdr>
            <w:top w:val="none" w:sz="0" w:space="0" w:color="auto"/>
            <w:left w:val="none" w:sz="0" w:space="0" w:color="auto"/>
            <w:bottom w:val="none" w:sz="0" w:space="0" w:color="auto"/>
            <w:right w:val="none" w:sz="0" w:space="0" w:color="auto"/>
          </w:divBdr>
        </w:div>
        <w:div w:id="1552232809">
          <w:marLeft w:val="0"/>
          <w:marRight w:val="0"/>
          <w:marTop w:val="0"/>
          <w:marBottom w:val="0"/>
          <w:divBdr>
            <w:top w:val="none" w:sz="0" w:space="0" w:color="auto"/>
            <w:left w:val="none" w:sz="0" w:space="0" w:color="auto"/>
            <w:bottom w:val="none" w:sz="0" w:space="0" w:color="auto"/>
            <w:right w:val="none" w:sz="0" w:space="0" w:color="auto"/>
          </w:divBdr>
        </w:div>
      </w:divsChild>
    </w:div>
    <w:div w:id="681706358">
      <w:bodyDiv w:val="1"/>
      <w:marLeft w:val="0"/>
      <w:marRight w:val="0"/>
      <w:marTop w:val="0"/>
      <w:marBottom w:val="0"/>
      <w:divBdr>
        <w:top w:val="none" w:sz="0" w:space="0" w:color="auto"/>
        <w:left w:val="none" w:sz="0" w:space="0" w:color="auto"/>
        <w:bottom w:val="none" w:sz="0" w:space="0" w:color="auto"/>
        <w:right w:val="none" w:sz="0" w:space="0" w:color="auto"/>
      </w:divBdr>
    </w:div>
    <w:div w:id="1055810256">
      <w:bodyDiv w:val="1"/>
      <w:marLeft w:val="0"/>
      <w:marRight w:val="0"/>
      <w:marTop w:val="0"/>
      <w:marBottom w:val="0"/>
      <w:divBdr>
        <w:top w:val="none" w:sz="0" w:space="0" w:color="auto"/>
        <w:left w:val="none" w:sz="0" w:space="0" w:color="auto"/>
        <w:bottom w:val="none" w:sz="0" w:space="0" w:color="auto"/>
        <w:right w:val="none" w:sz="0" w:space="0" w:color="auto"/>
      </w:divBdr>
    </w:div>
    <w:div w:id="1878396479">
      <w:bodyDiv w:val="1"/>
      <w:marLeft w:val="0"/>
      <w:marRight w:val="0"/>
      <w:marTop w:val="0"/>
      <w:marBottom w:val="0"/>
      <w:divBdr>
        <w:top w:val="none" w:sz="0" w:space="0" w:color="auto"/>
        <w:left w:val="none" w:sz="0" w:space="0" w:color="auto"/>
        <w:bottom w:val="none" w:sz="0" w:space="0" w:color="auto"/>
        <w:right w:val="none" w:sz="0" w:space="0" w:color="auto"/>
      </w:divBdr>
    </w:div>
    <w:div w:id="20640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Ths. Mai Thị Quỳnh Nh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1D4BAB-965F-43E4-AF38-376026C5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Đề tài nghiên cứu khoa học</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tài nghiên cứu khoa học</dc:title>
  <dc:creator>Admin</dc:creator>
  <cp:lastModifiedBy>HOAI BAO</cp:lastModifiedBy>
  <cp:revision>54</cp:revision>
  <cp:lastPrinted>2015-12-23T03:31:00Z</cp:lastPrinted>
  <dcterms:created xsi:type="dcterms:W3CDTF">2015-12-23T03:37:00Z</dcterms:created>
  <dcterms:modified xsi:type="dcterms:W3CDTF">2019-09-13T00:37:00Z</dcterms:modified>
</cp:coreProperties>
</file>