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7BD58" w14:textId="71E9557A" w:rsidR="00794808" w:rsidRDefault="00B77A93" w:rsidP="009A4871">
      <w:pPr>
        <w:spacing w:after="0" w:line="360" w:lineRule="auto"/>
        <w:jc w:val="center"/>
        <w:rPr>
          <w:rFonts w:ascii="Times New Roman" w:hAnsi="Times New Roman" w:cs="Times New Roman"/>
          <w:b/>
          <w:bCs/>
          <w:sz w:val="36"/>
          <w:szCs w:val="36"/>
        </w:rPr>
      </w:pPr>
      <w:r>
        <w:rPr>
          <w:rFonts w:ascii="Times New Roman" w:hAnsi="Times New Roman" w:cs="Times New Roman"/>
          <w:b/>
          <w:bCs/>
          <w:sz w:val="36"/>
          <w:szCs w:val="36"/>
        </w:rPr>
        <w:t>C</w:t>
      </w:r>
      <w:r w:rsidR="00020DC3">
        <w:rPr>
          <w:rFonts w:ascii="Times New Roman" w:hAnsi="Times New Roman" w:cs="Times New Roman"/>
          <w:b/>
          <w:bCs/>
          <w:sz w:val="36"/>
          <w:szCs w:val="36"/>
        </w:rPr>
        <w:t xml:space="preserve">ông </w:t>
      </w:r>
      <w:proofErr w:type="spellStart"/>
      <w:r w:rsidR="00020DC3">
        <w:rPr>
          <w:rFonts w:ascii="Times New Roman" w:hAnsi="Times New Roman" w:cs="Times New Roman"/>
          <w:b/>
          <w:bCs/>
          <w:sz w:val="36"/>
          <w:szCs w:val="36"/>
        </w:rPr>
        <w:t>khai</w:t>
      </w:r>
      <w:proofErr w:type="spellEnd"/>
      <w:r w:rsidR="00020DC3">
        <w:rPr>
          <w:rFonts w:ascii="Times New Roman" w:hAnsi="Times New Roman" w:cs="Times New Roman"/>
          <w:b/>
          <w:bCs/>
          <w:sz w:val="36"/>
          <w:szCs w:val="36"/>
        </w:rPr>
        <w:t xml:space="preserve"> </w:t>
      </w:r>
      <w:proofErr w:type="spellStart"/>
      <w:r w:rsidR="00020DC3">
        <w:rPr>
          <w:rFonts w:ascii="Times New Roman" w:hAnsi="Times New Roman" w:cs="Times New Roman"/>
          <w:b/>
          <w:bCs/>
          <w:sz w:val="36"/>
          <w:szCs w:val="36"/>
        </w:rPr>
        <w:t>thông</w:t>
      </w:r>
      <w:proofErr w:type="spellEnd"/>
      <w:r w:rsidR="00020DC3">
        <w:rPr>
          <w:rFonts w:ascii="Times New Roman" w:hAnsi="Times New Roman" w:cs="Times New Roman"/>
          <w:b/>
          <w:bCs/>
          <w:sz w:val="36"/>
          <w:szCs w:val="36"/>
        </w:rPr>
        <w:t xml:space="preserve"> tin </w:t>
      </w:r>
      <w:proofErr w:type="spellStart"/>
      <w:r w:rsidR="00C05D1F">
        <w:rPr>
          <w:rFonts w:ascii="Times New Roman" w:hAnsi="Times New Roman" w:cs="Times New Roman"/>
          <w:b/>
          <w:bCs/>
          <w:sz w:val="36"/>
          <w:szCs w:val="36"/>
        </w:rPr>
        <w:t>về</w:t>
      </w:r>
      <w:proofErr w:type="spellEnd"/>
      <w:r w:rsidR="00C05D1F">
        <w:rPr>
          <w:rFonts w:ascii="Times New Roman" w:hAnsi="Times New Roman" w:cs="Times New Roman"/>
          <w:b/>
          <w:bCs/>
          <w:sz w:val="36"/>
          <w:szCs w:val="36"/>
        </w:rPr>
        <w:t xml:space="preserve"> </w:t>
      </w:r>
      <w:proofErr w:type="spellStart"/>
      <w:r w:rsidR="00AF3F14">
        <w:rPr>
          <w:rFonts w:ascii="Times New Roman" w:hAnsi="Times New Roman" w:cs="Times New Roman"/>
          <w:b/>
          <w:bCs/>
          <w:sz w:val="36"/>
          <w:szCs w:val="36"/>
        </w:rPr>
        <w:t>chất</w:t>
      </w:r>
      <w:proofErr w:type="spellEnd"/>
      <w:r w:rsidR="00AF3F14">
        <w:rPr>
          <w:rFonts w:ascii="Times New Roman" w:hAnsi="Times New Roman" w:cs="Times New Roman"/>
          <w:b/>
          <w:bCs/>
          <w:sz w:val="36"/>
          <w:szCs w:val="36"/>
        </w:rPr>
        <w:t xml:space="preserve"> </w:t>
      </w:r>
      <w:proofErr w:type="spellStart"/>
      <w:r w:rsidR="00AF3F14">
        <w:rPr>
          <w:rFonts w:ascii="Times New Roman" w:hAnsi="Times New Roman" w:cs="Times New Roman"/>
          <w:b/>
          <w:bCs/>
          <w:sz w:val="36"/>
          <w:szCs w:val="36"/>
        </w:rPr>
        <w:t>lượng</w:t>
      </w:r>
      <w:proofErr w:type="spellEnd"/>
      <w:r w:rsidR="009A4871">
        <w:rPr>
          <w:rFonts w:ascii="Times New Roman" w:hAnsi="Times New Roman" w:cs="Times New Roman"/>
          <w:b/>
          <w:bCs/>
          <w:sz w:val="36"/>
          <w:szCs w:val="36"/>
        </w:rPr>
        <w:t xml:space="preserve"> </w:t>
      </w:r>
      <w:proofErr w:type="spellStart"/>
      <w:r w:rsidR="004D5E33">
        <w:rPr>
          <w:rFonts w:ascii="Times New Roman" w:hAnsi="Times New Roman" w:cs="Times New Roman"/>
          <w:b/>
          <w:bCs/>
          <w:sz w:val="36"/>
          <w:szCs w:val="36"/>
        </w:rPr>
        <w:t>hoạt</w:t>
      </w:r>
      <w:proofErr w:type="spellEnd"/>
      <w:r w:rsidR="004D5E33">
        <w:rPr>
          <w:rFonts w:ascii="Times New Roman" w:hAnsi="Times New Roman" w:cs="Times New Roman"/>
          <w:b/>
          <w:bCs/>
          <w:sz w:val="36"/>
          <w:szCs w:val="36"/>
        </w:rPr>
        <w:t xml:space="preserve"> </w:t>
      </w:r>
      <w:proofErr w:type="spellStart"/>
      <w:r w:rsidR="004D5E33">
        <w:rPr>
          <w:rFonts w:ascii="Times New Roman" w:hAnsi="Times New Roman" w:cs="Times New Roman"/>
          <w:b/>
          <w:bCs/>
          <w:sz w:val="36"/>
          <w:szCs w:val="36"/>
        </w:rPr>
        <w:t>động</w:t>
      </w:r>
      <w:proofErr w:type="spellEnd"/>
      <w:r w:rsidR="004D5E33">
        <w:rPr>
          <w:rFonts w:ascii="Times New Roman" w:hAnsi="Times New Roman" w:cs="Times New Roman"/>
          <w:b/>
          <w:bCs/>
          <w:sz w:val="36"/>
          <w:szCs w:val="36"/>
        </w:rPr>
        <w:t xml:space="preserve"> </w:t>
      </w:r>
      <w:proofErr w:type="spellStart"/>
      <w:r w:rsidR="00AF3F14">
        <w:rPr>
          <w:rFonts w:ascii="Times New Roman" w:hAnsi="Times New Roman" w:cs="Times New Roman"/>
          <w:b/>
          <w:bCs/>
          <w:sz w:val="36"/>
          <w:szCs w:val="36"/>
        </w:rPr>
        <w:t>kiểm</w:t>
      </w:r>
      <w:proofErr w:type="spellEnd"/>
      <w:r w:rsidR="00AF3F14">
        <w:rPr>
          <w:rFonts w:ascii="Times New Roman" w:hAnsi="Times New Roman" w:cs="Times New Roman"/>
          <w:b/>
          <w:bCs/>
          <w:sz w:val="36"/>
          <w:szCs w:val="36"/>
        </w:rPr>
        <w:t xml:space="preserve"> </w:t>
      </w:r>
      <w:proofErr w:type="spellStart"/>
      <w:r w:rsidR="00AF3F14">
        <w:rPr>
          <w:rFonts w:ascii="Times New Roman" w:hAnsi="Times New Roman" w:cs="Times New Roman"/>
          <w:b/>
          <w:bCs/>
          <w:sz w:val="36"/>
          <w:szCs w:val="36"/>
        </w:rPr>
        <w:t>toán</w:t>
      </w:r>
      <w:proofErr w:type="spellEnd"/>
      <w:r w:rsidR="00AF3F14">
        <w:rPr>
          <w:rFonts w:ascii="Times New Roman" w:hAnsi="Times New Roman" w:cs="Times New Roman"/>
          <w:b/>
          <w:bCs/>
          <w:sz w:val="36"/>
          <w:szCs w:val="36"/>
        </w:rPr>
        <w:t xml:space="preserve"> </w:t>
      </w:r>
    </w:p>
    <w:p w14:paraId="0985A278" w14:textId="3EC89E25" w:rsidR="00FE59A1" w:rsidRDefault="009549D7" w:rsidP="009A4871">
      <w:pPr>
        <w:spacing w:after="0" w:line="360" w:lineRule="auto"/>
        <w:jc w:val="center"/>
        <w:rPr>
          <w:rFonts w:ascii="Times New Roman" w:hAnsi="Times New Roman" w:cs="Times New Roman"/>
          <w:b/>
          <w:bCs/>
          <w:sz w:val="36"/>
          <w:szCs w:val="36"/>
        </w:rPr>
      </w:pPr>
      <w:proofErr w:type="spellStart"/>
      <w:r>
        <w:rPr>
          <w:rFonts w:ascii="Times New Roman" w:hAnsi="Times New Roman" w:cs="Times New Roman"/>
          <w:b/>
          <w:bCs/>
          <w:sz w:val="36"/>
          <w:szCs w:val="36"/>
        </w:rPr>
        <w:t>từ</w:t>
      </w:r>
      <w:proofErr w:type="spellEnd"/>
      <w:r w:rsidR="009E06F4" w:rsidRPr="00636124">
        <w:rPr>
          <w:rFonts w:ascii="Times New Roman" w:hAnsi="Times New Roman" w:cs="Times New Roman"/>
          <w:b/>
          <w:bCs/>
          <w:sz w:val="36"/>
          <w:szCs w:val="36"/>
        </w:rPr>
        <w:t xml:space="preserve"> </w:t>
      </w:r>
      <w:proofErr w:type="spellStart"/>
      <w:r>
        <w:rPr>
          <w:rFonts w:ascii="Times New Roman" w:hAnsi="Times New Roman" w:cs="Times New Roman"/>
          <w:b/>
          <w:bCs/>
          <w:sz w:val="36"/>
          <w:szCs w:val="36"/>
        </w:rPr>
        <w:t>phía</w:t>
      </w:r>
      <w:proofErr w:type="spellEnd"/>
      <w:r>
        <w:rPr>
          <w:rFonts w:ascii="Times New Roman" w:hAnsi="Times New Roman" w:cs="Times New Roman"/>
          <w:b/>
          <w:bCs/>
          <w:sz w:val="36"/>
          <w:szCs w:val="36"/>
        </w:rPr>
        <w:t xml:space="preserve"> </w:t>
      </w:r>
      <w:proofErr w:type="spellStart"/>
      <w:r>
        <w:rPr>
          <w:rFonts w:ascii="Times New Roman" w:hAnsi="Times New Roman" w:cs="Times New Roman"/>
          <w:b/>
          <w:bCs/>
          <w:sz w:val="36"/>
          <w:szCs w:val="36"/>
        </w:rPr>
        <w:t>các</w:t>
      </w:r>
      <w:proofErr w:type="spellEnd"/>
      <w:r>
        <w:rPr>
          <w:rFonts w:ascii="Times New Roman" w:hAnsi="Times New Roman" w:cs="Times New Roman"/>
          <w:b/>
          <w:bCs/>
          <w:sz w:val="36"/>
          <w:szCs w:val="36"/>
        </w:rPr>
        <w:t xml:space="preserve"> </w:t>
      </w:r>
      <w:proofErr w:type="spellStart"/>
      <w:r w:rsidR="004F763B" w:rsidRPr="00636124">
        <w:rPr>
          <w:rFonts w:ascii="Times New Roman" w:hAnsi="Times New Roman" w:cs="Times New Roman"/>
          <w:b/>
          <w:bCs/>
          <w:sz w:val="36"/>
          <w:szCs w:val="36"/>
        </w:rPr>
        <w:t>doanh</w:t>
      </w:r>
      <w:proofErr w:type="spellEnd"/>
      <w:r w:rsidR="004F763B" w:rsidRPr="00636124">
        <w:rPr>
          <w:rFonts w:ascii="Times New Roman" w:hAnsi="Times New Roman" w:cs="Times New Roman"/>
          <w:b/>
          <w:bCs/>
          <w:sz w:val="36"/>
          <w:szCs w:val="36"/>
        </w:rPr>
        <w:t xml:space="preserve"> </w:t>
      </w:r>
      <w:proofErr w:type="spellStart"/>
      <w:r w:rsidR="004F763B" w:rsidRPr="00636124">
        <w:rPr>
          <w:rFonts w:ascii="Times New Roman" w:hAnsi="Times New Roman" w:cs="Times New Roman"/>
          <w:b/>
          <w:bCs/>
          <w:sz w:val="36"/>
          <w:szCs w:val="36"/>
        </w:rPr>
        <w:t>nghiệp</w:t>
      </w:r>
      <w:proofErr w:type="spellEnd"/>
      <w:r w:rsidR="009E06F4" w:rsidRPr="00636124">
        <w:rPr>
          <w:rFonts w:ascii="Times New Roman" w:hAnsi="Times New Roman" w:cs="Times New Roman"/>
          <w:b/>
          <w:bCs/>
          <w:sz w:val="36"/>
          <w:szCs w:val="36"/>
        </w:rPr>
        <w:t xml:space="preserve"> </w:t>
      </w:r>
      <w:proofErr w:type="spellStart"/>
      <w:r w:rsidR="009E06F4" w:rsidRPr="00636124">
        <w:rPr>
          <w:rFonts w:ascii="Times New Roman" w:hAnsi="Times New Roman" w:cs="Times New Roman"/>
          <w:b/>
          <w:bCs/>
          <w:sz w:val="36"/>
          <w:szCs w:val="36"/>
        </w:rPr>
        <w:t>kiểm</w:t>
      </w:r>
      <w:proofErr w:type="spellEnd"/>
      <w:r w:rsidR="009E06F4" w:rsidRPr="00636124">
        <w:rPr>
          <w:rFonts w:ascii="Times New Roman" w:hAnsi="Times New Roman" w:cs="Times New Roman"/>
          <w:b/>
          <w:bCs/>
          <w:sz w:val="36"/>
          <w:szCs w:val="36"/>
        </w:rPr>
        <w:t xml:space="preserve"> </w:t>
      </w:r>
      <w:proofErr w:type="spellStart"/>
      <w:r w:rsidR="009E06F4" w:rsidRPr="00636124">
        <w:rPr>
          <w:rFonts w:ascii="Times New Roman" w:hAnsi="Times New Roman" w:cs="Times New Roman"/>
          <w:b/>
          <w:bCs/>
          <w:sz w:val="36"/>
          <w:szCs w:val="36"/>
        </w:rPr>
        <w:t>toán</w:t>
      </w:r>
      <w:proofErr w:type="spellEnd"/>
    </w:p>
    <w:p w14:paraId="34F660BE" w14:textId="77777777" w:rsidR="00794808" w:rsidRDefault="00794808" w:rsidP="009A4871">
      <w:pPr>
        <w:shd w:val="clear" w:color="auto" w:fill="FFFFFF"/>
        <w:spacing w:after="0" w:line="312" w:lineRule="atLeast"/>
        <w:jc w:val="center"/>
        <w:textAlignment w:val="baseline"/>
        <w:rPr>
          <w:rFonts w:ascii="Times New Roman" w:hAnsi="Times New Roman"/>
          <w:color w:val="000000"/>
          <w:sz w:val="34"/>
          <w:szCs w:val="34"/>
        </w:rPr>
      </w:pPr>
      <w:r w:rsidRPr="00794808">
        <w:rPr>
          <w:rFonts w:ascii="Times New Roman" w:hAnsi="Times New Roman"/>
          <w:color w:val="000000"/>
          <w:sz w:val="34"/>
          <w:szCs w:val="34"/>
        </w:rPr>
        <w:t xml:space="preserve">Disclosure of information on the quality of audit activities </w:t>
      </w:r>
    </w:p>
    <w:p w14:paraId="0A1ABCC6" w14:textId="73D7B2E1" w:rsidR="00794808" w:rsidRDefault="00794808" w:rsidP="009A4871">
      <w:pPr>
        <w:shd w:val="clear" w:color="auto" w:fill="FFFFFF"/>
        <w:spacing w:after="0" w:line="312" w:lineRule="atLeast"/>
        <w:jc w:val="center"/>
        <w:textAlignment w:val="baseline"/>
        <w:rPr>
          <w:rFonts w:ascii="Times New Roman" w:hAnsi="Times New Roman"/>
          <w:color w:val="000000"/>
          <w:sz w:val="34"/>
          <w:szCs w:val="34"/>
        </w:rPr>
      </w:pPr>
      <w:r w:rsidRPr="00794808">
        <w:rPr>
          <w:rFonts w:ascii="Times New Roman" w:hAnsi="Times New Roman"/>
          <w:color w:val="000000"/>
          <w:sz w:val="34"/>
          <w:szCs w:val="34"/>
        </w:rPr>
        <w:t>from audit firms</w:t>
      </w:r>
    </w:p>
    <w:p w14:paraId="5B9D0B13" w14:textId="0B3BA44C" w:rsidR="009A4871" w:rsidRPr="00F10644" w:rsidRDefault="009A4871" w:rsidP="009A4871">
      <w:pPr>
        <w:shd w:val="clear" w:color="auto" w:fill="FFFFFF"/>
        <w:spacing w:after="0" w:line="312" w:lineRule="atLeast"/>
        <w:jc w:val="center"/>
        <w:textAlignment w:val="baseline"/>
        <w:rPr>
          <w:rFonts w:ascii="Times New Roman" w:hAnsi="Times New Roman"/>
          <w:color w:val="000000"/>
          <w:sz w:val="28"/>
          <w:szCs w:val="28"/>
          <w:vertAlign w:val="superscript"/>
        </w:rPr>
      </w:pPr>
      <w:r w:rsidRPr="00F10644">
        <w:rPr>
          <w:rFonts w:ascii="Times New Roman" w:hAnsi="Times New Roman"/>
          <w:color w:val="000000"/>
          <w:sz w:val="28"/>
          <w:szCs w:val="28"/>
        </w:rPr>
        <w:t>Nguyễn Thị Khánh Vân</w:t>
      </w:r>
      <w:r w:rsidRPr="00F10644">
        <w:rPr>
          <w:rFonts w:ascii="Times New Roman" w:hAnsi="Times New Roman"/>
          <w:color w:val="000000"/>
          <w:sz w:val="28"/>
          <w:szCs w:val="28"/>
        </w:rPr>
        <w:softHyphen/>
      </w:r>
      <w:r w:rsidRPr="00F10644">
        <w:rPr>
          <w:rFonts w:ascii="Times New Roman" w:hAnsi="Times New Roman"/>
          <w:color w:val="000000"/>
          <w:sz w:val="28"/>
          <w:szCs w:val="28"/>
          <w:vertAlign w:val="superscript"/>
        </w:rPr>
        <w:t>*</w:t>
      </w:r>
    </w:p>
    <w:p w14:paraId="32BEC0A7" w14:textId="3173D5D0" w:rsidR="009A4871" w:rsidRDefault="009A4871" w:rsidP="009A4871">
      <w:pPr>
        <w:shd w:val="clear" w:color="auto" w:fill="FFFFFF"/>
        <w:spacing w:after="0" w:line="312" w:lineRule="atLeast"/>
        <w:jc w:val="center"/>
        <w:textAlignment w:val="baseline"/>
        <w:rPr>
          <w:rFonts w:ascii="Times New Roman" w:hAnsi="Times New Roman"/>
          <w:color w:val="000000"/>
          <w:sz w:val="28"/>
          <w:szCs w:val="28"/>
        </w:rPr>
      </w:pPr>
      <w:r w:rsidRPr="00F10644">
        <w:rPr>
          <w:rFonts w:ascii="Times New Roman" w:hAnsi="Times New Roman"/>
          <w:color w:val="000000"/>
          <w:sz w:val="28"/>
          <w:szCs w:val="28"/>
        </w:rPr>
        <w:t xml:space="preserve">Khoa </w:t>
      </w:r>
      <w:proofErr w:type="spellStart"/>
      <w:r w:rsidRPr="00F10644">
        <w:rPr>
          <w:rFonts w:ascii="Times New Roman" w:hAnsi="Times New Roman"/>
          <w:color w:val="000000"/>
          <w:sz w:val="28"/>
          <w:szCs w:val="28"/>
        </w:rPr>
        <w:t>Kế</w:t>
      </w:r>
      <w:proofErr w:type="spellEnd"/>
      <w:r w:rsidRPr="00F10644">
        <w:rPr>
          <w:rFonts w:ascii="Times New Roman" w:hAnsi="Times New Roman"/>
          <w:color w:val="000000"/>
          <w:sz w:val="28"/>
          <w:szCs w:val="28"/>
        </w:rPr>
        <w:t xml:space="preserve"> </w:t>
      </w:r>
      <w:proofErr w:type="spellStart"/>
      <w:r w:rsidRPr="00F10644">
        <w:rPr>
          <w:rFonts w:ascii="Times New Roman" w:hAnsi="Times New Roman"/>
          <w:color w:val="000000"/>
          <w:sz w:val="28"/>
          <w:szCs w:val="28"/>
        </w:rPr>
        <w:t>toán</w:t>
      </w:r>
      <w:proofErr w:type="spellEnd"/>
      <w:r w:rsidRPr="00F10644">
        <w:rPr>
          <w:rFonts w:ascii="Times New Roman" w:hAnsi="Times New Roman"/>
          <w:color w:val="000000"/>
          <w:sz w:val="28"/>
          <w:szCs w:val="28"/>
        </w:rPr>
        <w:t xml:space="preserve">, </w:t>
      </w:r>
      <w:r w:rsidR="00125123">
        <w:rPr>
          <w:rFonts w:ascii="Times New Roman" w:hAnsi="Times New Roman"/>
          <w:color w:val="000000"/>
          <w:sz w:val="28"/>
          <w:szCs w:val="28"/>
        </w:rPr>
        <w:t xml:space="preserve">Trường Kinh </w:t>
      </w:r>
      <w:proofErr w:type="spellStart"/>
      <w:r w:rsidR="00125123">
        <w:rPr>
          <w:rFonts w:ascii="Times New Roman" w:hAnsi="Times New Roman"/>
          <w:color w:val="000000"/>
          <w:sz w:val="28"/>
          <w:szCs w:val="28"/>
        </w:rPr>
        <w:t>tế</w:t>
      </w:r>
      <w:proofErr w:type="spellEnd"/>
      <w:r w:rsidR="00125123">
        <w:rPr>
          <w:rFonts w:ascii="Times New Roman" w:hAnsi="Times New Roman"/>
          <w:color w:val="000000"/>
          <w:sz w:val="28"/>
          <w:szCs w:val="28"/>
        </w:rPr>
        <w:t xml:space="preserve">, </w:t>
      </w:r>
      <w:proofErr w:type="spellStart"/>
      <w:r w:rsidRPr="00F10644">
        <w:rPr>
          <w:rFonts w:ascii="Times New Roman" w:hAnsi="Times New Roman"/>
          <w:color w:val="000000"/>
          <w:sz w:val="28"/>
          <w:szCs w:val="28"/>
        </w:rPr>
        <w:t>Đại</w:t>
      </w:r>
      <w:proofErr w:type="spellEnd"/>
      <w:r w:rsidRPr="00F10644">
        <w:rPr>
          <w:rFonts w:ascii="Times New Roman" w:hAnsi="Times New Roman"/>
          <w:color w:val="000000"/>
          <w:sz w:val="28"/>
          <w:szCs w:val="28"/>
        </w:rPr>
        <w:t xml:space="preserve"> </w:t>
      </w:r>
      <w:proofErr w:type="spellStart"/>
      <w:r w:rsidRPr="00F10644">
        <w:rPr>
          <w:rFonts w:ascii="Times New Roman" w:hAnsi="Times New Roman"/>
          <w:color w:val="000000"/>
          <w:sz w:val="28"/>
          <w:szCs w:val="28"/>
        </w:rPr>
        <w:t>học</w:t>
      </w:r>
      <w:proofErr w:type="spellEnd"/>
      <w:r w:rsidRPr="00F10644">
        <w:rPr>
          <w:rFonts w:ascii="Times New Roman" w:hAnsi="Times New Roman"/>
          <w:color w:val="000000"/>
          <w:sz w:val="28"/>
          <w:szCs w:val="28"/>
        </w:rPr>
        <w:t xml:space="preserve"> Duy Tân</w:t>
      </w:r>
    </w:p>
    <w:p w14:paraId="5AF19DF5" w14:textId="683D719C" w:rsidR="009A4871" w:rsidRPr="00F10644" w:rsidRDefault="009A4871" w:rsidP="009A4871">
      <w:pPr>
        <w:shd w:val="clear" w:color="auto" w:fill="FFFFFF"/>
        <w:spacing w:after="0" w:line="312" w:lineRule="atLeast"/>
        <w:jc w:val="center"/>
        <w:textAlignment w:val="baseline"/>
        <w:rPr>
          <w:rFonts w:ascii="Times New Roman" w:hAnsi="Times New Roman"/>
          <w:color w:val="000000"/>
          <w:sz w:val="28"/>
          <w:szCs w:val="28"/>
        </w:rPr>
      </w:pPr>
      <w:r w:rsidRPr="00F10644">
        <w:rPr>
          <w:rFonts w:ascii="Times New Roman" w:hAnsi="Times New Roman"/>
          <w:color w:val="000000"/>
          <w:sz w:val="28"/>
          <w:szCs w:val="28"/>
        </w:rPr>
        <w:t xml:space="preserve">Faculty of Accounting, </w:t>
      </w:r>
      <w:r w:rsidR="00125123" w:rsidRPr="00125123">
        <w:rPr>
          <w:rFonts w:ascii="Times New Roman" w:hAnsi="Times New Roman"/>
          <w:color w:val="000000"/>
          <w:sz w:val="28"/>
          <w:szCs w:val="28"/>
        </w:rPr>
        <w:t>Economical school</w:t>
      </w:r>
      <w:r w:rsidR="00125123">
        <w:rPr>
          <w:rFonts w:ascii="Times New Roman" w:hAnsi="Times New Roman"/>
          <w:color w:val="000000"/>
          <w:sz w:val="28"/>
          <w:szCs w:val="28"/>
        </w:rPr>
        <w:t xml:space="preserve">, </w:t>
      </w:r>
      <w:r w:rsidRPr="00F10644">
        <w:rPr>
          <w:rFonts w:ascii="Times New Roman" w:hAnsi="Times New Roman"/>
          <w:color w:val="000000"/>
          <w:sz w:val="28"/>
          <w:szCs w:val="28"/>
        </w:rPr>
        <w:t xml:space="preserve">Duy Tan University </w:t>
      </w:r>
    </w:p>
    <w:p w14:paraId="0245B14D" w14:textId="77777777" w:rsidR="009A4871" w:rsidRPr="00272131" w:rsidRDefault="009A4871" w:rsidP="00272131">
      <w:pPr>
        <w:spacing w:after="0" w:line="312" w:lineRule="auto"/>
        <w:rPr>
          <w:rFonts w:ascii="Times New Roman" w:hAnsi="Times New Roman"/>
          <w:b/>
          <w:bCs/>
          <w:sz w:val="26"/>
          <w:szCs w:val="26"/>
        </w:rPr>
      </w:pPr>
      <w:proofErr w:type="spellStart"/>
      <w:r w:rsidRPr="00272131">
        <w:rPr>
          <w:rFonts w:ascii="Times New Roman" w:hAnsi="Times New Roman"/>
          <w:b/>
          <w:bCs/>
          <w:sz w:val="26"/>
          <w:szCs w:val="26"/>
        </w:rPr>
        <w:t>Tóm</w:t>
      </w:r>
      <w:proofErr w:type="spellEnd"/>
      <w:r w:rsidRPr="00272131">
        <w:rPr>
          <w:rFonts w:ascii="Times New Roman" w:hAnsi="Times New Roman"/>
          <w:b/>
          <w:bCs/>
          <w:sz w:val="26"/>
          <w:szCs w:val="26"/>
        </w:rPr>
        <w:t xml:space="preserve"> </w:t>
      </w:r>
      <w:proofErr w:type="spellStart"/>
      <w:r w:rsidRPr="00272131">
        <w:rPr>
          <w:rFonts w:ascii="Times New Roman" w:hAnsi="Times New Roman"/>
          <w:b/>
          <w:bCs/>
          <w:sz w:val="26"/>
          <w:szCs w:val="26"/>
        </w:rPr>
        <w:t>tắt</w:t>
      </w:r>
      <w:proofErr w:type="spellEnd"/>
    </w:p>
    <w:p w14:paraId="5ED2D345" w14:textId="3A95B78E" w:rsidR="009A4871" w:rsidRPr="00272131" w:rsidRDefault="00653147" w:rsidP="00272131">
      <w:pPr>
        <w:spacing w:after="0" w:line="312" w:lineRule="auto"/>
        <w:ind w:firstLine="360"/>
        <w:jc w:val="both"/>
        <w:rPr>
          <w:rFonts w:ascii="Times New Roman" w:hAnsi="Times New Roman"/>
          <w:sz w:val="26"/>
          <w:szCs w:val="26"/>
        </w:rPr>
      </w:pPr>
      <w:proofErr w:type="spellStart"/>
      <w:r w:rsidRPr="00272131">
        <w:rPr>
          <w:rFonts w:ascii="Times New Roman" w:hAnsi="Times New Roman"/>
          <w:sz w:val="26"/>
          <w:szCs w:val="26"/>
        </w:rPr>
        <w:t>N</w:t>
      </w:r>
      <w:r w:rsidR="009A4871" w:rsidRPr="00272131">
        <w:rPr>
          <w:rFonts w:ascii="Times New Roman" w:hAnsi="Times New Roman"/>
          <w:sz w:val="26"/>
          <w:szCs w:val="26"/>
        </w:rPr>
        <w:t>hằm</w:t>
      </w:r>
      <w:proofErr w:type="spellEnd"/>
      <w:r w:rsidR="009A4871" w:rsidRPr="00272131">
        <w:rPr>
          <w:rFonts w:ascii="Times New Roman" w:hAnsi="Times New Roman"/>
          <w:sz w:val="26"/>
          <w:szCs w:val="26"/>
        </w:rPr>
        <w:t xml:space="preserve"> </w:t>
      </w:r>
      <w:proofErr w:type="spellStart"/>
      <w:r w:rsidR="009A4871" w:rsidRPr="00272131">
        <w:rPr>
          <w:rFonts w:ascii="Times New Roman" w:hAnsi="Times New Roman"/>
          <w:sz w:val="26"/>
          <w:szCs w:val="26"/>
        </w:rPr>
        <w:t>giúp</w:t>
      </w:r>
      <w:proofErr w:type="spellEnd"/>
      <w:r w:rsidR="009A4871" w:rsidRPr="00272131">
        <w:rPr>
          <w:rFonts w:ascii="Times New Roman" w:hAnsi="Times New Roman"/>
          <w:sz w:val="26"/>
          <w:szCs w:val="26"/>
        </w:rPr>
        <w:t xml:space="preserve"> </w:t>
      </w:r>
      <w:proofErr w:type="spellStart"/>
      <w:r w:rsidR="009A4871" w:rsidRPr="00272131">
        <w:rPr>
          <w:rFonts w:ascii="Times New Roman" w:hAnsi="Times New Roman"/>
          <w:sz w:val="26"/>
          <w:szCs w:val="26"/>
        </w:rPr>
        <w:t>các</w:t>
      </w:r>
      <w:proofErr w:type="spellEnd"/>
      <w:r w:rsidR="009A4871" w:rsidRPr="00272131">
        <w:rPr>
          <w:rFonts w:ascii="Times New Roman" w:hAnsi="Times New Roman"/>
          <w:sz w:val="26"/>
          <w:szCs w:val="26"/>
        </w:rPr>
        <w:t xml:space="preserve"> </w:t>
      </w:r>
      <w:proofErr w:type="spellStart"/>
      <w:r w:rsidR="009A4871" w:rsidRPr="00272131">
        <w:rPr>
          <w:rFonts w:ascii="Times New Roman" w:hAnsi="Times New Roman"/>
          <w:sz w:val="26"/>
          <w:szCs w:val="26"/>
        </w:rPr>
        <w:t>bên</w:t>
      </w:r>
      <w:proofErr w:type="spellEnd"/>
      <w:r w:rsidR="009A4871" w:rsidRPr="00272131">
        <w:rPr>
          <w:rFonts w:ascii="Times New Roman" w:hAnsi="Times New Roman"/>
          <w:sz w:val="26"/>
          <w:szCs w:val="26"/>
        </w:rPr>
        <w:t xml:space="preserve"> </w:t>
      </w:r>
      <w:proofErr w:type="spellStart"/>
      <w:r w:rsidR="009A4871" w:rsidRPr="00272131">
        <w:rPr>
          <w:rFonts w:ascii="Times New Roman" w:hAnsi="Times New Roman"/>
          <w:sz w:val="26"/>
          <w:szCs w:val="26"/>
        </w:rPr>
        <w:t>liên</w:t>
      </w:r>
      <w:proofErr w:type="spellEnd"/>
      <w:r w:rsidR="009A4871" w:rsidRPr="00272131">
        <w:rPr>
          <w:rFonts w:ascii="Times New Roman" w:hAnsi="Times New Roman"/>
          <w:sz w:val="26"/>
          <w:szCs w:val="26"/>
        </w:rPr>
        <w:t xml:space="preserve"> </w:t>
      </w:r>
      <w:proofErr w:type="spellStart"/>
      <w:r w:rsidR="009A4871" w:rsidRPr="00272131">
        <w:rPr>
          <w:rFonts w:ascii="Times New Roman" w:hAnsi="Times New Roman"/>
          <w:sz w:val="26"/>
          <w:szCs w:val="26"/>
        </w:rPr>
        <w:t>quan</w:t>
      </w:r>
      <w:proofErr w:type="spellEnd"/>
      <w:r w:rsidR="009A4871" w:rsidRPr="00272131">
        <w:rPr>
          <w:rFonts w:ascii="Times New Roman" w:hAnsi="Times New Roman"/>
          <w:sz w:val="26"/>
          <w:szCs w:val="26"/>
        </w:rPr>
        <w:t xml:space="preserve"> </w:t>
      </w:r>
      <w:proofErr w:type="spellStart"/>
      <w:r w:rsidR="009A4871" w:rsidRPr="00272131">
        <w:rPr>
          <w:rFonts w:ascii="Times New Roman" w:hAnsi="Times New Roman"/>
          <w:sz w:val="26"/>
          <w:szCs w:val="26"/>
        </w:rPr>
        <w:t>có</w:t>
      </w:r>
      <w:proofErr w:type="spellEnd"/>
      <w:r w:rsidR="009A4871" w:rsidRPr="00272131">
        <w:rPr>
          <w:rFonts w:ascii="Times New Roman" w:hAnsi="Times New Roman"/>
          <w:sz w:val="26"/>
          <w:szCs w:val="26"/>
        </w:rPr>
        <w:t xml:space="preserve"> </w:t>
      </w:r>
      <w:proofErr w:type="spellStart"/>
      <w:r w:rsidR="009A4871" w:rsidRPr="00272131">
        <w:rPr>
          <w:rFonts w:ascii="Times New Roman" w:hAnsi="Times New Roman"/>
          <w:sz w:val="26"/>
          <w:szCs w:val="26"/>
        </w:rPr>
        <w:t>cái</w:t>
      </w:r>
      <w:proofErr w:type="spellEnd"/>
      <w:r w:rsidR="009A4871" w:rsidRPr="00272131">
        <w:rPr>
          <w:rFonts w:ascii="Times New Roman" w:hAnsi="Times New Roman"/>
          <w:sz w:val="26"/>
          <w:szCs w:val="26"/>
        </w:rPr>
        <w:t xml:space="preserve"> </w:t>
      </w:r>
      <w:proofErr w:type="spellStart"/>
      <w:r w:rsidR="009A4871" w:rsidRPr="00272131">
        <w:rPr>
          <w:rFonts w:ascii="Times New Roman" w:hAnsi="Times New Roman"/>
          <w:sz w:val="26"/>
          <w:szCs w:val="26"/>
        </w:rPr>
        <w:t>nhìn</w:t>
      </w:r>
      <w:proofErr w:type="spellEnd"/>
      <w:r w:rsidR="009A4871" w:rsidRPr="00272131">
        <w:rPr>
          <w:rFonts w:ascii="Times New Roman" w:hAnsi="Times New Roman"/>
          <w:sz w:val="26"/>
          <w:szCs w:val="26"/>
        </w:rPr>
        <w:t xml:space="preserve"> </w:t>
      </w:r>
      <w:proofErr w:type="spellStart"/>
      <w:r w:rsidRPr="00272131">
        <w:rPr>
          <w:rFonts w:ascii="Times New Roman" w:hAnsi="Times New Roman"/>
          <w:sz w:val="26"/>
          <w:szCs w:val="26"/>
        </w:rPr>
        <w:t>sâu</w:t>
      </w:r>
      <w:proofErr w:type="spellEnd"/>
      <w:r w:rsidRPr="00272131">
        <w:rPr>
          <w:rFonts w:ascii="Times New Roman" w:hAnsi="Times New Roman"/>
          <w:sz w:val="26"/>
          <w:szCs w:val="26"/>
        </w:rPr>
        <w:t xml:space="preserve"> </w:t>
      </w:r>
      <w:proofErr w:type="spellStart"/>
      <w:r w:rsidRPr="00272131">
        <w:rPr>
          <w:rFonts w:ascii="Times New Roman" w:hAnsi="Times New Roman"/>
          <w:sz w:val="26"/>
          <w:szCs w:val="26"/>
        </w:rPr>
        <w:t>sắc</w:t>
      </w:r>
      <w:proofErr w:type="spellEnd"/>
      <w:r w:rsidRPr="00272131">
        <w:rPr>
          <w:rFonts w:ascii="Times New Roman" w:hAnsi="Times New Roman"/>
          <w:sz w:val="26"/>
          <w:szCs w:val="26"/>
        </w:rPr>
        <w:t xml:space="preserve"> </w:t>
      </w:r>
      <w:proofErr w:type="spellStart"/>
      <w:r w:rsidRPr="00272131">
        <w:rPr>
          <w:rFonts w:ascii="Times New Roman" w:hAnsi="Times New Roman"/>
          <w:sz w:val="26"/>
          <w:szCs w:val="26"/>
        </w:rPr>
        <w:t>về</w:t>
      </w:r>
      <w:proofErr w:type="spellEnd"/>
      <w:r w:rsidRPr="00272131">
        <w:rPr>
          <w:rFonts w:ascii="Times New Roman" w:hAnsi="Times New Roman"/>
          <w:sz w:val="26"/>
          <w:szCs w:val="26"/>
        </w:rPr>
        <w:t xml:space="preserve"> </w:t>
      </w:r>
      <w:proofErr w:type="spellStart"/>
      <w:r w:rsidRPr="00272131">
        <w:rPr>
          <w:rFonts w:ascii="Times New Roman" w:hAnsi="Times New Roman"/>
          <w:sz w:val="26"/>
          <w:szCs w:val="26"/>
        </w:rPr>
        <w:t>chất</w:t>
      </w:r>
      <w:proofErr w:type="spellEnd"/>
      <w:r w:rsidRPr="00272131">
        <w:rPr>
          <w:rFonts w:ascii="Times New Roman" w:hAnsi="Times New Roman"/>
          <w:sz w:val="26"/>
          <w:szCs w:val="26"/>
        </w:rPr>
        <w:t xml:space="preserve"> </w:t>
      </w:r>
      <w:proofErr w:type="spellStart"/>
      <w:r w:rsidRPr="00272131">
        <w:rPr>
          <w:rFonts w:ascii="Times New Roman" w:hAnsi="Times New Roman"/>
          <w:sz w:val="26"/>
          <w:szCs w:val="26"/>
        </w:rPr>
        <w:t>lượng</w:t>
      </w:r>
      <w:proofErr w:type="spellEnd"/>
      <w:r w:rsidRPr="00272131">
        <w:rPr>
          <w:rFonts w:ascii="Times New Roman" w:hAnsi="Times New Roman"/>
          <w:sz w:val="26"/>
          <w:szCs w:val="26"/>
        </w:rPr>
        <w:t xml:space="preserve"> </w:t>
      </w:r>
      <w:proofErr w:type="spellStart"/>
      <w:r w:rsidRPr="00272131">
        <w:rPr>
          <w:rFonts w:ascii="Times New Roman" w:hAnsi="Times New Roman"/>
          <w:sz w:val="26"/>
          <w:szCs w:val="26"/>
        </w:rPr>
        <w:t>hoạt</w:t>
      </w:r>
      <w:proofErr w:type="spellEnd"/>
      <w:r w:rsidRPr="00272131">
        <w:rPr>
          <w:rFonts w:ascii="Times New Roman" w:hAnsi="Times New Roman"/>
          <w:sz w:val="26"/>
          <w:szCs w:val="26"/>
        </w:rPr>
        <w:t xml:space="preserve"> </w:t>
      </w:r>
      <w:proofErr w:type="spellStart"/>
      <w:r w:rsidRPr="00272131">
        <w:rPr>
          <w:rFonts w:ascii="Times New Roman" w:hAnsi="Times New Roman"/>
          <w:sz w:val="26"/>
          <w:szCs w:val="26"/>
        </w:rPr>
        <w:t>động</w:t>
      </w:r>
      <w:proofErr w:type="spellEnd"/>
      <w:r w:rsidRPr="00272131">
        <w:rPr>
          <w:rFonts w:ascii="Times New Roman" w:hAnsi="Times New Roman"/>
          <w:sz w:val="26"/>
          <w:szCs w:val="26"/>
        </w:rPr>
        <w:t xml:space="preserve"> </w:t>
      </w:r>
      <w:proofErr w:type="spellStart"/>
      <w:r w:rsidRPr="00272131">
        <w:rPr>
          <w:rFonts w:ascii="Times New Roman" w:hAnsi="Times New Roman"/>
          <w:sz w:val="26"/>
          <w:szCs w:val="26"/>
        </w:rPr>
        <w:t>kiểm</w:t>
      </w:r>
      <w:proofErr w:type="spellEnd"/>
      <w:r w:rsidRPr="00272131">
        <w:rPr>
          <w:rFonts w:ascii="Times New Roman" w:hAnsi="Times New Roman"/>
          <w:sz w:val="26"/>
          <w:szCs w:val="26"/>
        </w:rPr>
        <w:t xml:space="preserve"> </w:t>
      </w:r>
      <w:proofErr w:type="spellStart"/>
      <w:r w:rsidRPr="00272131">
        <w:rPr>
          <w:rFonts w:ascii="Times New Roman" w:hAnsi="Times New Roman"/>
          <w:sz w:val="26"/>
          <w:szCs w:val="26"/>
        </w:rPr>
        <w:t>toán</w:t>
      </w:r>
      <w:proofErr w:type="spellEnd"/>
      <w:r w:rsidR="00B77A93" w:rsidRPr="00272131">
        <w:rPr>
          <w:rFonts w:ascii="Times New Roman" w:hAnsi="Times New Roman"/>
          <w:sz w:val="26"/>
          <w:szCs w:val="26"/>
        </w:rPr>
        <w:t xml:space="preserve">, </w:t>
      </w:r>
      <w:proofErr w:type="spellStart"/>
      <w:r w:rsidR="00031296">
        <w:rPr>
          <w:rFonts w:ascii="Times New Roman" w:hAnsi="Times New Roman"/>
          <w:sz w:val="26"/>
          <w:szCs w:val="26"/>
        </w:rPr>
        <w:t>bên</w:t>
      </w:r>
      <w:proofErr w:type="spellEnd"/>
      <w:r w:rsidR="00031296">
        <w:rPr>
          <w:rFonts w:ascii="Times New Roman" w:hAnsi="Times New Roman"/>
          <w:sz w:val="26"/>
          <w:szCs w:val="26"/>
        </w:rPr>
        <w:t xml:space="preserve"> </w:t>
      </w:r>
      <w:proofErr w:type="spellStart"/>
      <w:r w:rsidR="00031296">
        <w:rPr>
          <w:rFonts w:ascii="Times New Roman" w:hAnsi="Times New Roman"/>
          <w:sz w:val="26"/>
          <w:szCs w:val="26"/>
        </w:rPr>
        <w:t>cạnh</w:t>
      </w:r>
      <w:proofErr w:type="spellEnd"/>
      <w:r w:rsidR="00031296">
        <w:rPr>
          <w:rFonts w:ascii="Times New Roman" w:hAnsi="Times New Roman"/>
          <w:sz w:val="26"/>
          <w:szCs w:val="26"/>
        </w:rPr>
        <w:t xml:space="preserve"> </w:t>
      </w:r>
      <w:proofErr w:type="spellStart"/>
      <w:r w:rsidR="00031296" w:rsidRPr="00272131">
        <w:rPr>
          <w:rFonts w:ascii="Times New Roman" w:hAnsi="Times New Roman"/>
          <w:sz w:val="26"/>
          <w:szCs w:val="26"/>
        </w:rPr>
        <w:t>công</w:t>
      </w:r>
      <w:proofErr w:type="spellEnd"/>
      <w:r w:rsidR="00031296" w:rsidRPr="00272131">
        <w:rPr>
          <w:rFonts w:ascii="Times New Roman" w:hAnsi="Times New Roman"/>
          <w:sz w:val="26"/>
          <w:szCs w:val="26"/>
        </w:rPr>
        <w:t xml:space="preserve"> </w:t>
      </w:r>
      <w:proofErr w:type="spellStart"/>
      <w:r w:rsidR="00031296" w:rsidRPr="00272131">
        <w:rPr>
          <w:rFonts w:ascii="Times New Roman" w:hAnsi="Times New Roman"/>
          <w:sz w:val="26"/>
          <w:szCs w:val="26"/>
        </w:rPr>
        <w:t>khai</w:t>
      </w:r>
      <w:proofErr w:type="spellEnd"/>
      <w:r w:rsidR="00031296" w:rsidRPr="00272131">
        <w:rPr>
          <w:rFonts w:ascii="Times New Roman" w:hAnsi="Times New Roman"/>
          <w:sz w:val="26"/>
          <w:szCs w:val="26"/>
        </w:rPr>
        <w:t xml:space="preserve"> </w:t>
      </w:r>
      <w:proofErr w:type="spellStart"/>
      <w:r w:rsidR="00031296" w:rsidRPr="00272131">
        <w:rPr>
          <w:rFonts w:ascii="Times New Roman" w:hAnsi="Times New Roman"/>
          <w:sz w:val="26"/>
          <w:szCs w:val="26"/>
        </w:rPr>
        <w:t>các</w:t>
      </w:r>
      <w:proofErr w:type="spellEnd"/>
      <w:r w:rsidR="00031296" w:rsidRPr="00272131">
        <w:rPr>
          <w:rFonts w:ascii="Times New Roman" w:hAnsi="Times New Roman"/>
          <w:sz w:val="26"/>
          <w:szCs w:val="26"/>
        </w:rPr>
        <w:t xml:space="preserve"> </w:t>
      </w:r>
      <w:proofErr w:type="spellStart"/>
      <w:r w:rsidR="00031296" w:rsidRPr="00272131">
        <w:rPr>
          <w:rFonts w:ascii="Times New Roman" w:hAnsi="Times New Roman"/>
          <w:sz w:val="26"/>
          <w:szCs w:val="26"/>
        </w:rPr>
        <w:t>thông</w:t>
      </w:r>
      <w:proofErr w:type="spellEnd"/>
      <w:r w:rsidR="00031296" w:rsidRPr="00272131">
        <w:rPr>
          <w:rFonts w:ascii="Times New Roman" w:hAnsi="Times New Roman"/>
          <w:sz w:val="26"/>
          <w:szCs w:val="26"/>
        </w:rPr>
        <w:t xml:space="preserve"> tin </w:t>
      </w:r>
      <w:proofErr w:type="spellStart"/>
      <w:r w:rsidR="00031296">
        <w:rPr>
          <w:rFonts w:ascii="Times New Roman" w:hAnsi="Times New Roman"/>
          <w:sz w:val="26"/>
          <w:szCs w:val="26"/>
        </w:rPr>
        <w:t>theo</w:t>
      </w:r>
      <w:proofErr w:type="spellEnd"/>
      <w:r w:rsidR="00031296">
        <w:rPr>
          <w:rFonts w:ascii="Times New Roman" w:hAnsi="Times New Roman"/>
          <w:sz w:val="26"/>
          <w:szCs w:val="26"/>
        </w:rPr>
        <w:t xml:space="preserve"> </w:t>
      </w:r>
      <w:proofErr w:type="spellStart"/>
      <w:r w:rsidR="00031296">
        <w:rPr>
          <w:rFonts w:ascii="Times New Roman" w:hAnsi="Times New Roman"/>
          <w:sz w:val="26"/>
          <w:szCs w:val="26"/>
        </w:rPr>
        <w:t>các</w:t>
      </w:r>
      <w:proofErr w:type="spellEnd"/>
      <w:r w:rsidR="00031296">
        <w:rPr>
          <w:rFonts w:ascii="Times New Roman" w:hAnsi="Times New Roman"/>
          <w:sz w:val="26"/>
          <w:szCs w:val="26"/>
        </w:rPr>
        <w:t xml:space="preserve"> qui </w:t>
      </w:r>
      <w:proofErr w:type="spellStart"/>
      <w:r w:rsidR="00031296">
        <w:rPr>
          <w:rFonts w:ascii="Times New Roman" w:hAnsi="Times New Roman"/>
          <w:sz w:val="26"/>
          <w:szCs w:val="26"/>
        </w:rPr>
        <w:t>định</w:t>
      </w:r>
      <w:proofErr w:type="spellEnd"/>
      <w:r w:rsidR="00031296">
        <w:rPr>
          <w:rFonts w:ascii="Times New Roman" w:hAnsi="Times New Roman"/>
          <w:sz w:val="26"/>
          <w:szCs w:val="26"/>
        </w:rPr>
        <w:t xml:space="preserve"> </w:t>
      </w:r>
      <w:proofErr w:type="spellStart"/>
      <w:r w:rsidR="00031296">
        <w:rPr>
          <w:rFonts w:ascii="Times New Roman" w:hAnsi="Times New Roman"/>
          <w:sz w:val="26"/>
          <w:szCs w:val="26"/>
        </w:rPr>
        <w:t>hiện</w:t>
      </w:r>
      <w:proofErr w:type="spellEnd"/>
      <w:r w:rsidR="00031296">
        <w:rPr>
          <w:rFonts w:ascii="Times New Roman" w:hAnsi="Times New Roman"/>
          <w:sz w:val="26"/>
          <w:szCs w:val="26"/>
        </w:rPr>
        <w:t xml:space="preserve"> </w:t>
      </w:r>
      <w:proofErr w:type="spellStart"/>
      <w:r w:rsidR="00031296">
        <w:rPr>
          <w:rFonts w:ascii="Times New Roman" w:hAnsi="Times New Roman"/>
          <w:sz w:val="26"/>
          <w:szCs w:val="26"/>
        </w:rPr>
        <w:t>hành</w:t>
      </w:r>
      <w:proofErr w:type="spellEnd"/>
      <w:r w:rsidR="00FB072F">
        <w:rPr>
          <w:rFonts w:ascii="Times New Roman" w:hAnsi="Times New Roman"/>
          <w:sz w:val="26"/>
          <w:szCs w:val="26"/>
        </w:rPr>
        <w:t>,</w:t>
      </w:r>
      <w:r w:rsidR="00031296">
        <w:rPr>
          <w:rFonts w:ascii="Times New Roman" w:hAnsi="Times New Roman"/>
          <w:sz w:val="26"/>
          <w:szCs w:val="26"/>
        </w:rPr>
        <w:t xml:space="preserve"> </w:t>
      </w:r>
      <w:proofErr w:type="spellStart"/>
      <w:r w:rsidRPr="00272131">
        <w:rPr>
          <w:rFonts w:ascii="Times New Roman" w:hAnsi="Times New Roman"/>
          <w:sz w:val="26"/>
          <w:szCs w:val="26"/>
        </w:rPr>
        <w:t>các</w:t>
      </w:r>
      <w:proofErr w:type="spellEnd"/>
      <w:r w:rsidRPr="00272131">
        <w:rPr>
          <w:rFonts w:ascii="Times New Roman" w:hAnsi="Times New Roman"/>
          <w:sz w:val="26"/>
          <w:szCs w:val="26"/>
        </w:rPr>
        <w:t xml:space="preserve"> </w:t>
      </w:r>
      <w:proofErr w:type="spellStart"/>
      <w:r w:rsidRPr="00272131">
        <w:rPr>
          <w:rFonts w:ascii="Times New Roman" w:hAnsi="Times New Roman"/>
          <w:sz w:val="26"/>
          <w:szCs w:val="26"/>
        </w:rPr>
        <w:t>công</w:t>
      </w:r>
      <w:proofErr w:type="spellEnd"/>
      <w:r w:rsidRPr="00272131">
        <w:rPr>
          <w:rFonts w:ascii="Times New Roman" w:hAnsi="Times New Roman"/>
          <w:sz w:val="26"/>
          <w:szCs w:val="26"/>
        </w:rPr>
        <w:t xml:space="preserve"> ty </w:t>
      </w:r>
      <w:proofErr w:type="spellStart"/>
      <w:r w:rsidR="00B77A93" w:rsidRPr="00272131">
        <w:rPr>
          <w:rFonts w:ascii="Times New Roman" w:hAnsi="Times New Roman"/>
          <w:sz w:val="26"/>
          <w:szCs w:val="26"/>
        </w:rPr>
        <w:t>kiểm</w:t>
      </w:r>
      <w:proofErr w:type="spellEnd"/>
      <w:r w:rsidR="00B77A93" w:rsidRPr="00272131">
        <w:rPr>
          <w:rFonts w:ascii="Times New Roman" w:hAnsi="Times New Roman"/>
          <w:sz w:val="26"/>
          <w:szCs w:val="26"/>
        </w:rPr>
        <w:t xml:space="preserve"> </w:t>
      </w:r>
      <w:proofErr w:type="spellStart"/>
      <w:r w:rsidR="00B77A93" w:rsidRPr="00272131">
        <w:rPr>
          <w:rFonts w:ascii="Times New Roman" w:hAnsi="Times New Roman"/>
          <w:sz w:val="26"/>
          <w:szCs w:val="26"/>
        </w:rPr>
        <w:t>toán</w:t>
      </w:r>
      <w:proofErr w:type="spellEnd"/>
      <w:r w:rsidR="00B77A93" w:rsidRPr="00272131">
        <w:rPr>
          <w:rFonts w:ascii="Times New Roman" w:hAnsi="Times New Roman"/>
          <w:sz w:val="26"/>
          <w:szCs w:val="26"/>
        </w:rPr>
        <w:t xml:space="preserve"> </w:t>
      </w:r>
      <w:proofErr w:type="spellStart"/>
      <w:r w:rsidR="00FB072F">
        <w:rPr>
          <w:rFonts w:ascii="Times New Roman" w:hAnsi="Times New Roman"/>
          <w:sz w:val="26"/>
          <w:szCs w:val="26"/>
        </w:rPr>
        <w:t>cần</w:t>
      </w:r>
      <w:proofErr w:type="spellEnd"/>
      <w:r w:rsidR="00FB072F">
        <w:rPr>
          <w:rFonts w:ascii="Times New Roman" w:hAnsi="Times New Roman"/>
          <w:sz w:val="26"/>
          <w:szCs w:val="26"/>
        </w:rPr>
        <w:t xml:space="preserve"> </w:t>
      </w:r>
      <w:proofErr w:type="spellStart"/>
      <w:r w:rsidR="00433838">
        <w:rPr>
          <w:rFonts w:ascii="Times New Roman" w:hAnsi="Times New Roman"/>
          <w:sz w:val="26"/>
          <w:szCs w:val="26"/>
        </w:rPr>
        <w:t>định</w:t>
      </w:r>
      <w:proofErr w:type="spellEnd"/>
      <w:r w:rsidR="00433838">
        <w:rPr>
          <w:rFonts w:ascii="Times New Roman" w:hAnsi="Times New Roman"/>
          <w:sz w:val="26"/>
          <w:szCs w:val="26"/>
        </w:rPr>
        <w:t xml:space="preserve"> </w:t>
      </w:r>
      <w:proofErr w:type="spellStart"/>
      <w:r w:rsidR="00433838">
        <w:rPr>
          <w:rFonts w:ascii="Times New Roman" w:hAnsi="Times New Roman"/>
          <w:sz w:val="26"/>
          <w:szCs w:val="26"/>
        </w:rPr>
        <w:t>lượng</w:t>
      </w:r>
      <w:proofErr w:type="spellEnd"/>
      <w:r w:rsidR="00433838">
        <w:rPr>
          <w:rFonts w:ascii="Times New Roman" w:hAnsi="Times New Roman"/>
          <w:sz w:val="26"/>
          <w:szCs w:val="26"/>
        </w:rPr>
        <w:t xml:space="preserve"> </w:t>
      </w:r>
      <w:proofErr w:type="spellStart"/>
      <w:r w:rsidR="00433838">
        <w:rPr>
          <w:rFonts w:ascii="Times New Roman" w:hAnsi="Times New Roman"/>
          <w:sz w:val="26"/>
          <w:szCs w:val="26"/>
        </w:rPr>
        <w:t>và</w:t>
      </w:r>
      <w:proofErr w:type="spellEnd"/>
      <w:r w:rsidR="00433838">
        <w:rPr>
          <w:rFonts w:ascii="Times New Roman" w:hAnsi="Times New Roman"/>
          <w:sz w:val="26"/>
          <w:szCs w:val="26"/>
        </w:rPr>
        <w:t xml:space="preserve"> </w:t>
      </w:r>
      <w:proofErr w:type="spellStart"/>
      <w:r w:rsidR="00433838">
        <w:rPr>
          <w:rFonts w:ascii="Times New Roman" w:hAnsi="Times New Roman"/>
          <w:sz w:val="26"/>
          <w:szCs w:val="26"/>
        </w:rPr>
        <w:t>đánh</w:t>
      </w:r>
      <w:proofErr w:type="spellEnd"/>
      <w:r w:rsidR="00433838">
        <w:rPr>
          <w:rFonts w:ascii="Times New Roman" w:hAnsi="Times New Roman"/>
          <w:sz w:val="26"/>
          <w:szCs w:val="26"/>
        </w:rPr>
        <w:t xml:space="preserve"> </w:t>
      </w:r>
      <w:proofErr w:type="spellStart"/>
      <w:r w:rsidR="00433838">
        <w:rPr>
          <w:rFonts w:ascii="Times New Roman" w:hAnsi="Times New Roman"/>
          <w:sz w:val="26"/>
          <w:szCs w:val="26"/>
        </w:rPr>
        <w:t>giá</w:t>
      </w:r>
      <w:proofErr w:type="spellEnd"/>
      <w:r w:rsidR="00433838">
        <w:rPr>
          <w:rFonts w:ascii="Times New Roman" w:hAnsi="Times New Roman"/>
          <w:sz w:val="26"/>
          <w:szCs w:val="26"/>
        </w:rPr>
        <w:t xml:space="preserve"> </w:t>
      </w:r>
      <w:proofErr w:type="spellStart"/>
      <w:r w:rsidR="00433838">
        <w:rPr>
          <w:rFonts w:ascii="Times New Roman" w:hAnsi="Times New Roman"/>
          <w:sz w:val="26"/>
          <w:szCs w:val="26"/>
        </w:rPr>
        <w:t>rõ</w:t>
      </w:r>
      <w:proofErr w:type="spellEnd"/>
      <w:r w:rsidR="00433838">
        <w:rPr>
          <w:rFonts w:ascii="Times New Roman" w:hAnsi="Times New Roman"/>
          <w:sz w:val="26"/>
          <w:szCs w:val="26"/>
        </w:rPr>
        <w:t xml:space="preserve"> </w:t>
      </w:r>
      <w:proofErr w:type="spellStart"/>
      <w:r w:rsidR="00433838">
        <w:rPr>
          <w:rFonts w:ascii="Times New Roman" w:hAnsi="Times New Roman"/>
          <w:sz w:val="26"/>
          <w:szCs w:val="26"/>
        </w:rPr>
        <w:t>ràng</w:t>
      </w:r>
      <w:proofErr w:type="spellEnd"/>
      <w:r w:rsidR="00433838">
        <w:rPr>
          <w:rFonts w:ascii="Times New Roman" w:hAnsi="Times New Roman"/>
          <w:sz w:val="26"/>
          <w:szCs w:val="26"/>
        </w:rPr>
        <w:t xml:space="preserve"> </w:t>
      </w:r>
      <w:proofErr w:type="spellStart"/>
      <w:r w:rsidR="00433838">
        <w:rPr>
          <w:rFonts w:ascii="Times New Roman" w:hAnsi="Times New Roman"/>
          <w:sz w:val="26"/>
          <w:szCs w:val="26"/>
        </w:rPr>
        <w:t>hơn</w:t>
      </w:r>
      <w:proofErr w:type="spellEnd"/>
      <w:r w:rsidR="00433838">
        <w:rPr>
          <w:rFonts w:ascii="Times New Roman" w:hAnsi="Times New Roman"/>
          <w:sz w:val="26"/>
          <w:szCs w:val="26"/>
        </w:rPr>
        <w:t xml:space="preserve"> </w:t>
      </w:r>
      <w:proofErr w:type="spellStart"/>
      <w:r w:rsidRPr="00272131">
        <w:rPr>
          <w:rFonts w:ascii="Times New Roman" w:hAnsi="Times New Roman" w:cs="Times New Roman"/>
          <w:sz w:val="26"/>
          <w:szCs w:val="26"/>
        </w:rPr>
        <w:t>các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yếu</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tố</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chất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lượng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kiểm</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toán</w:t>
      </w:r>
      <w:proofErr w:type="spellEnd"/>
      <w:r w:rsidRPr="00272131">
        <w:rPr>
          <w:rFonts w:ascii="Times New Roman" w:hAnsi="Times New Roman" w:cs="Times New Roman"/>
          <w:sz w:val="26"/>
          <w:szCs w:val="26"/>
        </w:rPr>
        <w:t xml:space="preserve"> </w:t>
      </w:r>
      <w:proofErr w:type="spellStart"/>
      <w:r w:rsidR="00E2252C">
        <w:rPr>
          <w:rFonts w:ascii="Times New Roman" w:hAnsi="Times New Roman" w:cs="Times New Roman"/>
          <w:sz w:val="26"/>
          <w:szCs w:val="26"/>
        </w:rPr>
        <w:t>thông</w:t>
      </w:r>
      <w:proofErr w:type="spellEnd"/>
      <w:r w:rsidR="00E2252C">
        <w:rPr>
          <w:rFonts w:ascii="Times New Roman" w:hAnsi="Times New Roman" w:cs="Times New Roman"/>
          <w:sz w:val="26"/>
          <w:szCs w:val="26"/>
        </w:rPr>
        <w:t xml:space="preserve"> qua</w:t>
      </w:r>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các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chỉ</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số</w:t>
      </w:r>
      <w:proofErr w:type="spellEnd"/>
      <w:r w:rsidRPr="00272131">
        <w:rPr>
          <w:rFonts w:ascii="Times New Roman" w:hAnsi="Times New Roman" w:cs="Times New Roman"/>
          <w:sz w:val="26"/>
          <w:szCs w:val="26"/>
        </w:rPr>
        <w:t xml:space="preserve"> KPI </w:t>
      </w:r>
      <w:r w:rsidR="00794808" w:rsidRPr="00272131">
        <w:rPr>
          <w:rFonts w:ascii="Times New Roman" w:hAnsi="Times New Roman" w:cs="Times New Roman"/>
          <w:sz w:val="26"/>
          <w:szCs w:val="26"/>
        </w:rPr>
        <w:t>(</w:t>
      </w:r>
      <w:r w:rsidR="00794808" w:rsidRPr="00272131">
        <w:rPr>
          <w:rStyle w:val="Emphasis"/>
          <w:rFonts w:ascii="Times New Roman" w:hAnsi="Times New Roman" w:cs="Times New Roman"/>
          <w:i w:val="0"/>
          <w:iCs w:val="0"/>
          <w:sz w:val="26"/>
          <w:szCs w:val="26"/>
          <w:shd w:val="clear" w:color="auto" w:fill="FFFFFF"/>
        </w:rPr>
        <w:t>Key Performance Indicator</w:t>
      </w:r>
      <w:r w:rsidR="00794808"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và</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các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chỉ</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tiêu</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có</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liên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quan</w:t>
      </w:r>
      <w:proofErr w:type="spellEnd"/>
      <w:r w:rsidRPr="00272131">
        <w:rPr>
          <w:rFonts w:ascii="Times New Roman" w:hAnsi="Times New Roman" w:cs="Times New Roman"/>
          <w:sz w:val="26"/>
          <w:szCs w:val="26"/>
        </w:rPr>
        <w:t xml:space="preserve"> </w:t>
      </w:r>
      <w:proofErr w:type="spellStart"/>
      <w:r w:rsidR="00226CD7" w:rsidRPr="00272131">
        <w:rPr>
          <w:rFonts w:ascii="Times New Roman" w:hAnsi="Times New Roman" w:cs="Times New Roman"/>
          <w:sz w:val="26"/>
          <w:szCs w:val="26"/>
        </w:rPr>
        <w:t>đến</w:t>
      </w:r>
      <w:proofErr w:type="spellEnd"/>
      <w:r w:rsidR="00226CD7"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các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yếu</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tố</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chất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lượng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kiểm</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toán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chung</w:t>
      </w:r>
      <w:proofErr w:type="spellEnd"/>
      <w:r w:rsidR="00226CD7" w:rsidRPr="00272131">
        <w:rPr>
          <w:rFonts w:ascii="Times New Roman" w:hAnsi="Times New Roman" w:cs="Times New Roman"/>
          <w:sz w:val="26"/>
          <w:szCs w:val="26"/>
        </w:rPr>
        <w:t xml:space="preserve">. Các </w:t>
      </w:r>
      <w:proofErr w:type="spellStart"/>
      <w:r w:rsidR="00226CD7" w:rsidRPr="00272131">
        <w:rPr>
          <w:rFonts w:ascii="Times New Roman" w:hAnsi="Times New Roman" w:cs="Times New Roman"/>
          <w:sz w:val="26"/>
          <w:szCs w:val="26"/>
        </w:rPr>
        <w:t>thông</w:t>
      </w:r>
      <w:proofErr w:type="spellEnd"/>
      <w:r w:rsidR="00226CD7" w:rsidRPr="00272131">
        <w:rPr>
          <w:rFonts w:ascii="Times New Roman" w:hAnsi="Times New Roman" w:cs="Times New Roman"/>
          <w:sz w:val="26"/>
          <w:szCs w:val="26"/>
        </w:rPr>
        <w:t xml:space="preserve"> tin </w:t>
      </w:r>
      <w:proofErr w:type="spellStart"/>
      <w:r w:rsidR="00226CD7" w:rsidRPr="00272131">
        <w:rPr>
          <w:rFonts w:ascii="Times New Roman" w:hAnsi="Times New Roman" w:cs="Times New Roman"/>
          <w:sz w:val="26"/>
          <w:szCs w:val="26"/>
        </w:rPr>
        <w:t>này</w:t>
      </w:r>
      <w:proofErr w:type="spellEnd"/>
      <w:r w:rsidR="00226CD7" w:rsidRPr="00272131">
        <w:rPr>
          <w:rFonts w:ascii="Times New Roman" w:hAnsi="Times New Roman" w:cs="Times New Roman"/>
          <w:sz w:val="26"/>
          <w:szCs w:val="26"/>
        </w:rPr>
        <w:t xml:space="preserve"> </w:t>
      </w:r>
      <w:proofErr w:type="spellStart"/>
      <w:r w:rsidR="00226CD7" w:rsidRPr="00272131">
        <w:rPr>
          <w:rFonts w:ascii="Times New Roman" w:hAnsi="Times New Roman" w:cs="Times New Roman"/>
          <w:sz w:val="26"/>
          <w:szCs w:val="26"/>
        </w:rPr>
        <w:t>được</w:t>
      </w:r>
      <w:proofErr w:type="spellEnd"/>
      <w:r w:rsidR="00226CD7" w:rsidRPr="00272131">
        <w:rPr>
          <w:rFonts w:ascii="Times New Roman" w:hAnsi="Times New Roman" w:cs="Times New Roman"/>
          <w:sz w:val="26"/>
          <w:szCs w:val="26"/>
        </w:rPr>
        <w:t xml:space="preserve"> </w:t>
      </w:r>
      <w:proofErr w:type="spellStart"/>
      <w:r w:rsidR="00226CD7" w:rsidRPr="00272131">
        <w:rPr>
          <w:rFonts w:ascii="Times New Roman" w:hAnsi="Times New Roman" w:cs="Times New Roman"/>
          <w:sz w:val="26"/>
          <w:szCs w:val="26"/>
        </w:rPr>
        <w:t>đánh</w:t>
      </w:r>
      <w:proofErr w:type="spellEnd"/>
      <w:r w:rsidR="00226CD7" w:rsidRPr="00272131">
        <w:rPr>
          <w:rFonts w:ascii="Times New Roman" w:hAnsi="Times New Roman" w:cs="Times New Roman"/>
          <w:sz w:val="26"/>
          <w:szCs w:val="26"/>
        </w:rPr>
        <w:t xml:space="preserve"> </w:t>
      </w:r>
      <w:proofErr w:type="spellStart"/>
      <w:r w:rsidR="00226CD7" w:rsidRPr="00272131">
        <w:rPr>
          <w:rFonts w:ascii="Times New Roman" w:hAnsi="Times New Roman" w:cs="Times New Roman"/>
          <w:sz w:val="26"/>
          <w:szCs w:val="26"/>
        </w:rPr>
        <w:t>giá</w:t>
      </w:r>
      <w:proofErr w:type="spellEnd"/>
      <w:r w:rsidR="00226CD7" w:rsidRPr="00272131">
        <w:rPr>
          <w:rFonts w:ascii="Times New Roman" w:hAnsi="Times New Roman" w:cs="Times New Roman"/>
          <w:sz w:val="26"/>
          <w:szCs w:val="26"/>
        </w:rPr>
        <w:t xml:space="preserve"> </w:t>
      </w:r>
      <w:proofErr w:type="spellStart"/>
      <w:r w:rsidR="00226CD7" w:rsidRPr="00272131">
        <w:rPr>
          <w:rFonts w:ascii="Times New Roman" w:hAnsi="Times New Roman" w:cs="Times New Roman"/>
          <w:sz w:val="26"/>
          <w:szCs w:val="26"/>
        </w:rPr>
        <w:t>là</w:t>
      </w:r>
      <w:proofErr w:type="spellEnd"/>
      <w:r w:rsidR="00226CD7" w:rsidRPr="00272131">
        <w:rPr>
          <w:rFonts w:ascii="Times New Roman" w:hAnsi="Times New Roman" w:cs="Times New Roman"/>
          <w:sz w:val="26"/>
          <w:szCs w:val="26"/>
        </w:rPr>
        <w:t xml:space="preserve"> </w:t>
      </w:r>
      <w:proofErr w:type="spellStart"/>
      <w:r w:rsidR="00226CD7" w:rsidRPr="00272131">
        <w:rPr>
          <w:rFonts w:ascii="Times New Roman" w:hAnsi="Times New Roman" w:cs="Times New Roman"/>
          <w:sz w:val="26"/>
          <w:szCs w:val="26"/>
        </w:rPr>
        <w:t>quan</w:t>
      </w:r>
      <w:proofErr w:type="spellEnd"/>
      <w:r w:rsidR="00226CD7" w:rsidRPr="00272131">
        <w:rPr>
          <w:rFonts w:ascii="Times New Roman" w:hAnsi="Times New Roman" w:cs="Times New Roman"/>
          <w:sz w:val="26"/>
          <w:szCs w:val="26"/>
        </w:rPr>
        <w:t xml:space="preserve"> </w:t>
      </w:r>
      <w:proofErr w:type="spellStart"/>
      <w:r w:rsidR="00226CD7" w:rsidRPr="00272131">
        <w:rPr>
          <w:rFonts w:ascii="Times New Roman" w:hAnsi="Times New Roman" w:cs="Times New Roman"/>
          <w:sz w:val="26"/>
          <w:szCs w:val="26"/>
        </w:rPr>
        <w:t>trọng</w:t>
      </w:r>
      <w:proofErr w:type="spellEnd"/>
      <w:r w:rsidR="00226CD7" w:rsidRPr="00272131">
        <w:rPr>
          <w:rFonts w:ascii="Times New Roman" w:hAnsi="Times New Roman" w:cs="Times New Roman"/>
          <w:sz w:val="26"/>
          <w:szCs w:val="26"/>
        </w:rPr>
        <w:t xml:space="preserve"> </w:t>
      </w:r>
      <w:proofErr w:type="spellStart"/>
      <w:r w:rsidR="00226CD7" w:rsidRPr="00272131">
        <w:rPr>
          <w:rFonts w:ascii="Times New Roman" w:hAnsi="Times New Roman" w:cs="Times New Roman"/>
          <w:sz w:val="26"/>
          <w:szCs w:val="26"/>
        </w:rPr>
        <w:t>đối</w:t>
      </w:r>
      <w:proofErr w:type="spellEnd"/>
      <w:r w:rsidR="00226CD7" w:rsidRPr="00272131">
        <w:rPr>
          <w:rFonts w:ascii="Times New Roman" w:hAnsi="Times New Roman" w:cs="Times New Roman"/>
          <w:sz w:val="26"/>
          <w:szCs w:val="26"/>
        </w:rPr>
        <w:t xml:space="preserve"> </w:t>
      </w:r>
      <w:proofErr w:type="spellStart"/>
      <w:r w:rsidR="00226CD7" w:rsidRPr="00272131">
        <w:rPr>
          <w:rFonts w:ascii="Times New Roman" w:hAnsi="Times New Roman" w:cs="Times New Roman"/>
          <w:sz w:val="26"/>
          <w:szCs w:val="26"/>
        </w:rPr>
        <w:t>với</w:t>
      </w:r>
      <w:proofErr w:type="spellEnd"/>
      <w:r w:rsidR="00226CD7" w:rsidRPr="00272131">
        <w:rPr>
          <w:rFonts w:ascii="Times New Roman" w:hAnsi="Times New Roman" w:cs="Times New Roman"/>
          <w:sz w:val="26"/>
          <w:szCs w:val="26"/>
        </w:rPr>
        <w:t xml:space="preserve"> </w:t>
      </w:r>
      <w:proofErr w:type="spellStart"/>
      <w:r w:rsidR="00226CD7" w:rsidRPr="00272131">
        <w:rPr>
          <w:rFonts w:ascii="Times New Roman" w:hAnsi="Times New Roman" w:cs="Times New Roman"/>
          <w:sz w:val="26"/>
          <w:szCs w:val="26"/>
        </w:rPr>
        <w:t>các</w:t>
      </w:r>
      <w:proofErr w:type="spellEnd"/>
      <w:r w:rsidR="00226CD7" w:rsidRPr="00272131">
        <w:rPr>
          <w:rFonts w:ascii="Times New Roman" w:hAnsi="Times New Roman" w:cs="Times New Roman"/>
          <w:sz w:val="26"/>
          <w:szCs w:val="26"/>
        </w:rPr>
        <w:t xml:space="preserve"> </w:t>
      </w:r>
      <w:proofErr w:type="spellStart"/>
      <w:r w:rsidR="00226CD7" w:rsidRPr="00272131">
        <w:rPr>
          <w:rFonts w:ascii="Times New Roman" w:hAnsi="Times New Roman" w:cs="Times New Roman"/>
          <w:sz w:val="26"/>
          <w:szCs w:val="26"/>
        </w:rPr>
        <w:t>bên</w:t>
      </w:r>
      <w:proofErr w:type="spellEnd"/>
      <w:r w:rsidR="00226CD7" w:rsidRPr="00272131">
        <w:rPr>
          <w:rFonts w:ascii="Times New Roman" w:hAnsi="Times New Roman" w:cs="Times New Roman"/>
          <w:sz w:val="26"/>
          <w:szCs w:val="26"/>
        </w:rPr>
        <w:t xml:space="preserve"> </w:t>
      </w:r>
      <w:proofErr w:type="spellStart"/>
      <w:r w:rsidR="00226CD7" w:rsidRPr="00272131">
        <w:rPr>
          <w:rFonts w:ascii="Times New Roman" w:hAnsi="Times New Roman" w:cs="Times New Roman"/>
          <w:sz w:val="26"/>
          <w:szCs w:val="26"/>
        </w:rPr>
        <w:t>liên</w:t>
      </w:r>
      <w:proofErr w:type="spellEnd"/>
      <w:r w:rsidR="00226CD7" w:rsidRPr="00272131">
        <w:rPr>
          <w:rFonts w:ascii="Times New Roman" w:hAnsi="Times New Roman" w:cs="Times New Roman"/>
          <w:sz w:val="26"/>
          <w:szCs w:val="26"/>
        </w:rPr>
        <w:t xml:space="preserve"> </w:t>
      </w:r>
      <w:proofErr w:type="spellStart"/>
      <w:r w:rsidR="00226CD7" w:rsidRPr="00272131">
        <w:rPr>
          <w:rFonts w:ascii="Times New Roman" w:hAnsi="Times New Roman" w:cs="Times New Roman"/>
          <w:sz w:val="26"/>
          <w:szCs w:val="26"/>
        </w:rPr>
        <w:t>quan</w:t>
      </w:r>
      <w:proofErr w:type="spellEnd"/>
      <w:r w:rsidR="00226CD7" w:rsidRPr="00272131">
        <w:rPr>
          <w:rFonts w:ascii="Times New Roman" w:hAnsi="Times New Roman" w:cs="Times New Roman"/>
          <w:sz w:val="26"/>
          <w:szCs w:val="26"/>
        </w:rPr>
        <w:t xml:space="preserve"> </w:t>
      </w:r>
      <w:proofErr w:type="spellStart"/>
      <w:r w:rsidR="00226CD7" w:rsidRPr="00272131">
        <w:rPr>
          <w:rFonts w:ascii="Times New Roman" w:hAnsi="Times New Roman" w:cs="Times New Roman"/>
          <w:sz w:val="26"/>
          <w:szCs w:val="26"/>
        </w:rPr>
        <w:t>trong</w:t>
      </w:r>
      <w:proofErr w:type="spellEnd"/>
      <w:r w:rsidR="00226CD7" w:rsidRPr="00272131">
        <w:rPr>
          <w:rFonts w:ascii="Times New Roman" w:hAnsi="Times New Roman" w:cs="Times New Roman"/>
          <w:sz w:val="26"/>
          <w:szCs w:val="26"/>
        </w:rPr>
        <w:t xml:space="preserve"> </w:t>
      </w:r>
      <w:proofErr w:type="spellStart"/>
      <w:r w:rsidR="00226CD7" w:rsidRPr="00272131">
        <w:rPr>
          <w:rFonts w:ascii="Times New Roman" w:hAnsi="Times New Roman" w:cs="Times New Roman"/>
          <w:sz w:val="26"/>
          <w:szCs w:val="26"/>
        </w:rPr>
        <w:t>việc</w:t>
      </w:r>
      <w:proofErr w:type="spellEnd"/>
      <w:r w:rsidR="00226CD7" w:rsidRPr="00272131">
        <w:rPr>
          <w:rFonts w:ascii="Times New Roman" w:hAnsi="Times New Roman" w:cs="Times New Roman"/>
          <w:sz w:val="26"/>
          <w:szCs w:val="26"/>
        </w:rPr>
        <w:t xml:space="preserve"> </w:t>
      </w:r>
      <w:proofErr w:type="spellStart"/>
      <w:r w:rsidR="00226CD7" w:rsidRPr="00272131">
        <w:rPr>
          <w:rFonts w:ascii="Times New Roman" w:hAnsi="Times New Roman" w:cs="Times New Roman"/>
          <w:sz w:val="26"/>
          <w:szCs w:val="26"/>
        </w:rPr>
        <w:t>củng</w:t>
      </w:r>
      <w:proofErr w:type="spellEnd"/>
      <w:r w:rsidR="00226CD7" w:rsidRPr="00272131">
        <w:rPr>
          <w:rFonts w:ascii="Times New Roman" w:hAnsi="Times New Roman" w:cs="Times New Roman"/>
          <w:i/>
          <w:iCs/>
          <w:sz w:val="26"/>
          <w:szCs w:val="26"/>
        </w:rPr>
        <w:t xml:space="preserve"> </w:t>
      </w:r>
      <w:proofErr w:type="spellStart"/>
      <w:r w:rsidRPr="00272131">
        <w:rPr>
          <w:rFonts w:ascii="Times New Roman" w:hAnsi="Times New Roman"/>
          <w:sz w:val="26"/>
          <w:szCs w:val="26"/>
        </w:rPr>
        <w:t>cố</w:t>
      </w:r>
      <w:proofErr w:type="spellEnd"/>
      <w:r w:rsidRPr="00272131">
        <w:rPr>
          <w:rFonts w:ascii="Times New Roman" w:hAnsi="Times New Roman"/>
          <w:sz w:val="26"/>
          <w:szCs w:val="26"/>
        </w:rPr>
        <w:t xml:space="preserve"> </w:t>
      </w:r>
      <w:proofErr w:type="spellStart"/>
      <w:r w:rsidRPr="00272131">
        <w:rPr>
          <w:rFonts w:ascii="Times New Roman" w:hAnsi="Times New Roman"/>
          <w:sz w:val="26"/>
          <w:szCs w:val="26"/>
        </w:rPr>
        <w:t>niềm</w:t>
      </w:r>
      <w:proofErr w:type="spellEnd"/>
      <w:r w:rsidRPr="00272131">
        <w:rPr>
          <w:rFonts w:ascii="Times New Roman" w:hAnsi="Times New Roman"/>
          <w:sz w:val="26"/>
          <w:szCs w:val="26"/>
        </w:rPr>
        <w:t xml:space="preserve"> tin </w:t>
      </w:r>
      <w:proofErr w:type="spellStart"/>
      <w:r w:rsidRPr="00272131">
        <w:rPr>
          <w:rFonts w:ascii="Times New Roman" w:hAnsi="Times New Roman"/>
          <w:sz w:val="26"/>
          <w:szCs w:val="26"/>
        </w:rPr>
        <w:t>của</w:t>
      </w:r>
      <w:proofErr w:type="spellEnd"/>
      <w:r w:rsidRPr="00272131">
        <w:rPr>
          <w:rFonts w:ascii="Times New Roman" w:hAnsi="Times New Roman"/>
          <w:sz w:val="26"/>
          <w:szCs w:val="26"/>
        </w:rPr>
        <w:t xml:space="preserve"> </w:t>
      </w:r>
      <w:proofErr w:type="spellStart"/>
      <w:r w:rsidRPr="00272131">
        <w:rPr>
          <w:rFonts w:ascii="Times New Roman" w:hAnsi="Times New Roman"/>
          <w:sz w:val="26"/>
          <w:szCs w:val="26"/>
        </w:rPr>
        <w:t>họ</w:t>
      </w:r>
      <w:proofErr w:type="spellEnd"/>
      <w:r w:rsidRPr="00272131">
        <w:rPr>
          <w:rFonts w:ascii="Times New Roman" w:hAnsi="Times New Roman"/>
          <w:sz w:val="26"/>
          <w:szCs w:val="26"/>
        </w:rPr>
        <w:t xml:space="preserve"> </w:t>
      </w:r>
      <w:proofErr w:type="spellStart"/>
      <w:r w:rsidRPr="00272131">
        <w:rPr>
          <w:rFonts w:ascii="Times New Roman" w:hAnsi="Times New Roman"/>
          <w:sz w:val="26"/>
          <w:szCs w:val="26"/>
        </w:rPr>
        <w:t>khi</w:t>
      </w:r>
      <w:proofErr w:type="spellEnd"/>
      <w:r w:rsidRPr="00272131">
        <w:rPr>
          <w:rFonts w:ascii="Times New Roman" w:hAnsi="Times New Roman"/>
          <w:sz w:val="26"/>
          <w:szCs w:val="26"/>
        </w:rPr>
        <w:t xml:space="preserve"> </w:t>
      </w:r>
      <w:proofErr w:type="spellStart"/>
      <w:r w:rsidRPr="00272131">
        <w:rPr>
          <w:rFonts w:ascii="Times New Roman" w:hAnsi="Times New Roman"/>
          <w:sz w:val="26"/>
          <w:szCs w:val="26"/>
        </w:rPr>
        <w:t>sử</w:t>
      </w:r>
      <w:proofErr w:type="spellEnd"/>
      <w:r w:rsidRPr="00272131">
        <w:rPr>
          <w:rFonts w:ascii="Times New Roman" w:hAnsi="Times New Roman"/>
          <w:sz w:val="26"/>
          <w:szCs w:val="26"/>
        </w:rPr>
        <w:t xml:space="preserve"> </w:t>
      </w:r>
      <w:proofErr w:type="spellStart"/>
      <w:r w:rsidRPr="00272131">
        <w:rPr>
          <w:rFonts w:ascii="Times New Roman" w:hAnsi="Times New Roman"/>
          <w:sz w:val="26"/>
          <w:szCs w:val="26"/>
        </w:rPr>
        <w:t>dụng</w:t>
      </w:r>
      <w:proofErr w:type="spellEnd"/>
      <w:r w:rsidRPr="00272131">
        <w:rPr>
          <w:rFonts w:ascii="Times New Roman" w:hAnsi="Times New Roman"/>
          <w:sz w:val="26"/>
          <w:szCs w:val="26"/>
        </w:rPr>
        <w:t xml:space="preserve"> </w:t>
      </w:r>
      <w:proofErr w:type="spellStart"/>
      <w:r w:rsidRPr="00272131">
        <w:rPr>
          <w:rFonts w:ascii="Times New Roman" w:hAnsi="Times New Roman"/>
          <w:sz w:val="26"/>
          <w:szCs w:val="26"/>
        </w:rPr>
        <w:t>báo</w:t>
      </w:r>
      <w:proofErr w:type="spellEnd"/>
      <w:r w:rsidRPr="00272131">
        <w:rPr>
          <w:rFonts w:ascii="Times New Roman" w:hAnsi="Times New Roman"/>
          <w:sz w:val="26"/>
          <w:szCs w:val="26"/>
        </w:rPr>
        <w:t xml:space="preserve"> </w:t>
      </w:r>
      <w:proofErr w:type="spellStart"/>
      <w:r w:rsidRPr="00272131">
        <w:rPr>
          <w:rFonts w:ascii="Times New Roman" w:hAnsi="Times New Roman"/>
          <w:sz w:val="26"/>
          <w:szCs w:val="26"/>
        </w:rPr>
        <w:t>cáo</w:t>
      </w:r>
      <w:proofErr w:type="spellEnd"/>
      <w:r w:rsidRPr="00272131">
        <w:rPr>
          <w:rFonts w:ascii="Times New Roman" w:hAnsi="Times New Roman"/>
          <w:sz w:val="26"/>
          <w:szCs w:val="26"/>
        </w:rPr>
        <w:t xml:space="preserve"> </w:t>
      </w:r>
      <w:proofErr w:type="spellStart"/>
      <w:r w:rsidRPr="00272131">
        <w:rPr>
          <w:rFonts w:ascii="Times New Roman" w:hAnsi="Times New Roman"/>
          <w:sz w:val="26"/>
          <w:szCs w:val="26"/>
        </w:rPr>
        <w:t>tài</w:t>
      </w:r>
      <w:proofErr w:type="spellEnd"/>
      <w:r w:rsidRPr="00272131">
        <w:rPr>
          <w:rFonts w:ascii="Times New Roman" w:hAnsi="Times New Roman"/>
          <w:sz w:val="26"/>
          <w:szCs w:val="26"/>
        </w:rPr>
        <w:t xml:space="preserve"> </w:t>
      </w:r>
      <w:proofErr w:type="spellStart"/>
      <w:r w:rsidRPr="00272131">
        <w:rPr>
          <w:rFonts w:ascii="Times New Roman" w:hAnsi="Times New Roman"/>
          <w:sz w:val="26"/>
          <w:szCs w:val="26"/>
        </w:rPr>
        <w:t>chính</w:t>
      </w:r>
      <w:proofErr w:type="spellEnd"/>
      <w:r w:rsidRPr="00272131">
        <w:rPr>
          <w:rFonts w:ascii="Times New Roman" w:hAnsi="Times New Roman"/>
          <w:sz w:val="26"/>
          <w:szCs w:val="26"/>
        </w:rPr>
        <w:t xml:space="preserve"> </w:t>
      </w:r>
      <w:proofErr w:type="spellStart"/>
      <w:r w:rsidRPr="00272131">
        <w:rPr>
          <w:rFonts w:ascii="Times New Roman" w:hAnsi="Times New Roman"/>
          <w:sz w:val="26"/>
          <w:szCs w:val="26"/>
        </w:rPr>
        <w:t>được</w:t>
      </w:r>
      <w:proofErr w:type="spellEnd"/>
      <w:r w:rsidRPr="00272131">
        <w:rPr>
          <w:rFonts w:ascii="Times New Roman" w:hAnsi="Times New Roman"/>
          <w:sz w:val="26"/>
          <w:szCs w:val="26"/>
        </w:rPr>
        <w:t xml:space="preserve"> </w:t>
      </w:r>
      <w:proofErr w:type="spellStart"/>
      <w:r w:rsidRPr="00272131">
        <w:rPr>
          <w:rFonts w:ascii="Times New Roman" w:hAnsi="Times New Roman"/>
          <w:sz w:val="26"/>
          <w:szCs w:val="26"/>
        </w:rPr>
        <w:t>kiểm</w:t>
      </w:r>
      <w:proofErr w:type="spellEnd"/>
      <w:r w:rsidRPr="00272131">
        <w:rPr>
          <w:rFonts w:ascii="Times New Roman" w:hAnsi="Times New Roman"/>
          <w:sz w:val="26"/>
          <w:szCs w:val="26"/>
        </w:rPr>
        <w:t xml:space="preserve"> </w:t>
      </w:r>
      <w:proofErr w:type="spellStart"/>
      <w:r w:rsidRPr="00272131">
        <w:rPr>
          <w:rFonts w:ascii="Times New Roman" w:hAnsi="Times New Roman"/>
          <w:sz w:val="26"/>
          <w:szCs w:val="26"/>
        </w:rPr>
        <w:t>toán</w:t>
      </w:r>
      <w:proofErr w:type="spellEnd"/>
      <w:r w:rsidRPr="00272131">
        <w:rPr>
          <w:rFonts w:ascii="Times New Roman" w:hAnsi="Times New Roman"/>
          <w:sz w:val="26"/>
          <w:szCs w:val="26"/>
        </w:rPr>
        <w:t xml:space="preserve">. </w:t>
      </w:r>
      <w:proofErr w:type="spellStart"/>
      <w:r w:rsidR="004746DD">
        <w:rPr>
          <w:rFonts w:ascii="Times New Roman" w:hAnsi="Times New Roman" w:cs="Times New Roman"/>
          <w:sz w:val="26"/>
          <w:szCs w:val="26"/>
        </w:rPr>
        <w:t>Vì</w:t>
      </w:r>
      <w:proofErr w:type="spellEnd"/>
      <w:r w:rsidR="004746DD">
        <w:rPr>
          <w:rFonts w:ascii="Times New Roman" w:hAnsi="Times New Roman" w:cs="Times New Roman"/>
          <w:sz w:val="26"/>
          <w:szCs w:val="26"/>
        </w:rPr>
        <w:t xml:space="preserve"> </w:t>
      </w:r>
      <w:proofErr w:type="spellStart"/>
      <w:r w:rsidR="004746DD">
        <w:rPr>
          <w:rFonts w:ascii="Times New Roman" w:hAnsi="Times New Roman" w:cs="Times New Roman"/>
          <w:sz w:val="26"/>
          <w:szCs w:val="26"/>
        </w:rPr>
        <w:t>vậy</w:t>
      </w:r>
      <w:proofErr w:type="spellEnd"/>
      <w:r w:rsidR="004746DD">
        <w:rPr>
          <w:rFonts w:ascii="Times New Roman" w:hAnsi="Times New Roman" w:cs="Times New Roman"/>
          <w:sz w:val="26"/>
          <w:szCs w:val="26"/>
        </w:rPr>
        <w:t xml:space="preserve">, </w:t>
      </w:r>
      <w:proofErr w:type="spellStart"/>
      <w:r w:rsidR="004746DD">
        <w:rPr>
          <w:rFonts w:ascii="Times New Roman" w:hAnsi="Times New Roman" w:cs="Times New Roman"/>
          <w:sz w:val="26"/>
          <w:szCs w:val="26"/>
        </w:rPr>
        <w:t>thông</w:t>
      </w:r>
      <w:proofErr w:type="spellEnd"/>
      <w:r w:rsidR="004746DD">
        <w:rPr>
          <w:rFonts w:ascii="Times New Roman" w:hAnsi="Times New Roman" w:cs="Times New Roman"/>
          <w:sz w:val="26"/>
          <w:szCs w:val="26"/>
        </w:rPr>
        <w:t xml:space="preserve"> tin </w:t>
      </w:r>
      <w:proofErr w:type="spellStart"/>
      <w:r w:rsidR="004746DD">
        <w:rPr>
          <w:rFonts w:ascii="Times New Roman" w:hAnsi="Times New Roman" w:cs="Times New Roman"/>
          <w:sz w:val="26"/>
          <w:szCs w:val="26"/>
        </w:rPr>
        <w:t>này</w:t>
      </w:r>
      <w:proofErr w:type="spellEnd"/>
      <w:r w:rsidR="004746DD">
        <w:rPr>
          <w:rFonts w:ascii="Times New Roman" w:hAnsi="Times New Roman" w:cs="Times New Roman"/>
          <w:sz w:val="26"/>
          <w:szCs w:val="26"/>
        </w:rPr>
        <w:t xml:space="preserve"> </w:t>
      </w:r>
      <w:proofErr w:type="spellStart"/>
      <w:r w:rsidR="004746DD">
        <w:rPr>
          <w:rFonts w:ascii="Times New Roman" w:hAnsi="Times New Roman" w:cs="Times New Roman"/>
          <w:sz w:val="26"/>
          <w:szCs w:val="26"/>
        </w:rPr>
        <w:t>cần</w:t>
      </w:r>
      <w:proofErr w:type="spellEnd"/>
      <w:r w:rsidR="004746DD">
        <w:rPr>
          <w:rFonts w:ascii="Times New Roman" w:hAnsi="Times New Roman" w:cs="Times New Roman"/>
          <w:sz w:val="26"/>
          <w:szCs w:val="26"/>
        </w:rPr>
        <w:t xml:space="preserve"> </w:t>
      </w:r>
      <w:proofErr w:type="spellStart"/>
      <w:r w:rsidR="004746DD">
        <w:rPr>
          <w:rFonts w:ascii="Times New Roman" w:hAnsi="Times New Roman" w:cs="Times New Roman"/>
          <w:sz w:val="26"/>
          <w:szCs w:val="26"/>
        </w:rPr>
        <w:t>được</w:t>
      </w:r>
      <w:proofErr w:type="spellEnd"/>
      <w:r w:rsidR="004746DD">
        <w:rPr>
          <w:rFonts w:ascii="Times New Roman" w:hAnsi="Times New Roman" w:cs="Times New Roman"/>
          <w:sz w:val="26"/>
          <w:szCs w:val="26"/>
        </w:rPr>
        <w:t xml:space="preserve"> </w:t>
      </w:r>
      <w:proofErr w:type="spellStart"/>
      <w:r w:rsidR="004746DD">
        <w:rPr>
          <w:rFonts w:ascii="Times New Roman" w:hAnsi="Times New Roman" w:cs="Times New Roman"/>
          <w:sz w:val="26"/>
          <w:szCs w:val="26"/>
        </w:rPr>
        <w:t>bổ</w:t>
      </w:r>
      <w:proofErr w:type="spellEnd"/>
      <w:r w:rsidR="004746DD">
        <w:rPr>
          <w:rFonts w:ascii="Times New Roman" w:hAnsi="Times New Roman" w:cs="Times New Roman"/>
          <w:sz w:val="26"/>
          <w:szCs w:val="26"/>
        </w:rPr>
        <w:t xml:space="preserve"> sung, </w:t>
      </w:r>
      <w:proofErr w:type="spellStart"/>
      <w:r w:rsidR="004746DD">
        <w:rPr>
          <w:rFonts w:ascii="Times New Roman" w:hAnsi="Times New Roman" w:cs="Times New Roman"/>
          <w:sz w:val="26"/>
          <w:szCs w:val="26"/>
        </w:rPr>
        <w:t>trình</w:t>
      </w:r>
      <w:proofErr w:type="spellEnd"/>
      <w:r w:rsidR="004746DD">
        <w:rPr>
          <w:rFonts w:ascii="Times New Roman" w:hAnsi="Times New Roman" w:cs="Times New Roman"/>
          <w:sz w:val="26"/>
          <w:szCs w:val="26"/>
        </w:rPr>
        <w:t xml:space="preserve"> </w:t>
      </w:r>
      <w:proofErr w:type="spellStart"/>
      <w:r w:rsidR="004746DD">
        <w:rPr>
          <w:rFonts w:ascii="Times New Roman" w:hAnsi="Times New Roman" w:cs="Times New Roman"/>
          <w:sz w:val="26"/>
          <w:szCs w:val="26"/>
        </w:rPr>
        <w:t>bày</w:t>
      </w:r>
      <w:proofErr w:type="spellEnd"/>
      <w:r w:rsidR="004746DD">
        <w:rPr>
          <w:rFonts w:ascii="Times New Roman" w:hAnsi="Times New Roman" w:cs="Times New Roman"/>
          <w:sz w:val="26"/>
          <w:szCs w:val="26"/>
        </w:rPr>
        <w:t xml:space="preserve"> </w:t>
      </w:r>
      <w:proofErr w:type="spellStart"/>
      <w:r w:rsidR="004746DD">
        <w:rPr>
          <w:rFonts w:ascii="Times New Roman" w:hAnsi="Times New Roman" w:cs="Times New Roman"/>
          <w:sz w:val="26"/>
          <w:szCs w:val="26"/>
        </w:rPr>
        <w:t>công</w:t>
      </w:r>
      <w:proofErr w:type="spellEnd"/>
      <w:r w:rsidR="004746DD">
        <w:rPr>
          <w:rFonts w:ascii="Times New Roman" w:hAnsi="Times New Roman" w:cs="Times New Roman"/>
          <w:sz w:val="26"/>
          <w:szCs w:val="26"/>
        </w:rPr>
        <w:t xml:space="preserve"> </w:t>
      </w:r>
      <w:proofErr w:type="spellStart"/>
      <w:r w:rsidR="004746DD">
        <w:rPr>
          <w:rFonts w:ascii="Times New Roman" w:hAnsi="Times New Roman" w:cs="Times New Roman"/>
          <w:sz w:val="26"/>
          <w:szCs w:val="26"/>
        </w:rPr>
        <w:t>khai</w:t>
      </w:r>
      <w:proofErr w:type="spellEnd"/>
      <w:r w:rsidR="004746DD">
        <w:rPr>
          <w:rFonts w:ascii="Times New Roman" w:hAnsi="Times New Roman" w:cs="Times New Roman"/>
          <w:sz w:val="26"/>
          <w:szCs w:val="26"/>
        </w:rPr>
        <w:t xml:space="preserve"> </w:t>
      </w:r>
      <w:proofErr w:type="spellStart"/>
      <w:r w:rsidR="004746DD">
        <w:rPr>
          <w:rFonts w:ascii="Times New Roman" w:hAnsi="Times New Roman" w:cs="Times New Roman"/>
          <w:sz w:val="26"/>
          <w:szCs w:val="26"/>
        </w:rPr>
        <w:t>trong</w:t>
      </w:r>
      <w:proofErr w:type="spellEnd"/>
      <w:r w:rsidR="004746DD">
        <w:rPr>
          <w:rFonts w:ascii="Times New Roman" w:hAnsi="Times New Roman" w:cs="Times New Roman"/>
          <w:sz w:val="26"/>
          <w:szCs w:val="26"/>
        </w:rPr>
        <w:t xml:space="preserve"> </w:t>
      </w:r>
      <w:proofErr w:type="spellStart"/>
      <w:r w:rsidR="004746DD">
        <w:rPr>
          <w:rFonts w:ascii="Times New Roman" w:hAnsi="Times New Roman" w:cs="Times New Roman"/>
          <w:sz w:val="26"/>
          <w:szCs w:val="26"/>
        </w:rPr>
        <w:t>các</w:t>
      </w:r>
      <w:proofErr w:type="spellEnd"/>
      <w:r w:rsidR="004746DD">
        <w:rPr>
          <w:rFonts w:ascii="Times New Roman" w:hAnsi="Times New Roman" w:cs="Times New Roman"/>
          <w:sz w:val="26"/>
          <w:szCs w:val="26"/>
        </w:rPr>
        <w:t xml:space="preserve"> </w:t>
      </w:r>
      <w:proofErr w:type="spellStart"/>
      <w:r w:rsidR="004746DD">
        <w:rPr>
          <w:rFonts w:ascii="Times New Roman" w:hAnsi="Times New Roman" w:cs="Times New Roman"/>
          <w:sz w:val="26"/>
          <w:szCs w:val="26"/>
        </w:rPr>
        <w:t>báo</w:t>
      </w:r>
      <w:proofErr w:type="spellEnd"/>
      <w:r w:rsidR="004746DD">
        <w:rPr>
          <w:rFonts w:ascii="Times New Roman" w:hAnsi="Times New Roman" w:cs="Times New Roman"/>
          <w:sz w:val="26"/>
          <w:szCs w:val="26"/>
        </w:rPr>
        <w:t xml:space="preserve"> </w:t>
      </w:r>
      <w:proofErr w:type="spellStart"/>
      <w:r w:rsidR="004746DD">
        <w:rPr>
          <w:rFonts w:ascii="Times New Roman" w:hAnsi="Times New Roman" w:cs="Times New Roman"/>
          <w:sz w:val="26"/>
          <w:szCs w:val="26"/>
        </w:rPr>
        <w:t>cáo</w:t>
      </w:r>
      <w:proofErr w:type="spellEnd"/>
      <w:r w:rsidR="004746DD">
        <w:rPr>
          <w:rFonts w:ascii="Times New Roman" w:hAnsi="Times New Roman" w:cs="Times New Roman"/>
          <w:sz w:val="26"/>
          <w:szCs w:val="26"/>
        </w:rPr>
        <w:t xml:space="preserve"> </w:t>
      </w:r>
      <w:proofErr w:type="spellStart"/>
      <w:r w:rsidR="004746DD">
        <w:rPr>
          <w:rFonts w:ascii="Times New Roman" w:hAnsi="Times New Roman" w:cs="Times New Roman"/>
          <w:sz w:val="26"/>
          <w:szCs w:val="26"/>
        </w:rPr>
        <w:t>hằng</w:t>
      </w:r>
      <w:proofErr w:type="spellEnd"/>
      <w:r w:rsidR="004746DD">
        <w:rPr>
          <w:rFonts w:ascii="Times New Roman" w:hAnsi="Times New Roman" w:cs="Times New Roman"/>
          <w:sz w:val="26"/>
          <w:szCs w:val="26"/>
        </w:rPr>
        <w:t xml:space="preserve"> </w:t>
      </w:r>
      <w:proofErr w:type="spellStart"/>
      <w:r w:rsidR="004746DD">
        <w:rPr>
          <w:rFonts w:ascii="Times New Roman" w:hAnsi="Times New Roman" w:cs="Times New Roman"/>
          <w:sz w:val="26"/>
          <w:szCs w:val="26"/>
        </w:rPr>
        <w:t>năm</w:t>
      </w:r>
      <w:proofErr w:type="spellEnd"/>
      <w:r w:rsidR="004746DD">
        <w:rPr>
          <w:rFonts w:ascii="Times New Roman" w:hAnsi="Times New Roman" w:cs="Times New Roman"/>
          <w:sz w:val="26"/>
          <w:szCs w:val="26"/>
        </w:rPr>
        <w:t xml:space="preserve"> </w:t>
      </w:r>
      <w:proofErr w:type="spellStart"/>
      <w:r w:rsidR="004746DD">
        <w:rPr>
          <w:rFonts w:ascii="Times New Roman" w:hAnsi="Times New Roman" w:cs="Times New Roman"/>
          <w:sz w:val="26"/>
          <w:szCs w:val="26"/>
        </w:rPr>
        <w:t>của</w:t>
      </w:r>
      <w:proofErr w:type="spellEnd"/>
      <w:r w:rsidR="004746DD">
        <w:rPr>
          <w:rFonts w:ascii="Times New Roman" w:hAnsi="Times New Roman" w:cs="Times New Roman"/>
          <w:sz w:val="26"/>
          <w:szCs w:val="26"/>
        </w:rPr>
        <w:t xml:space="preserve"> </w:t>
      </w:r>
      <w:proofErr w:type="spellStart"/>
      <w:r w:rsidR="004746DD">
        <w:rPr>
          <w:rFonts w:ascii="Times New Roman" w:hAnsi="Times New Roman" w:cs="Times New Roman"/>
          <w:sz w:val="26"/>
          <w:szCs w:val="26"/>
        </w:rPr>
        <w:t>công</w:t>
      </w:r>
      <w:proofErr w:type="spellEnd"/>
      <w:r w:rsidR="004746DD">
        <w:rPr>
          <w:rFonts w:ascii="Times New Roman" w:hAnsi="Times New Roman" w:cs="Times New Roman"/>
          <w:sz w:val="26"/>
          <w:szCs w:val="26"/>
        </w:rPr>
        <w:t xml:space="preserve"> ty </w:t>
      </w:r>
      <w:proofErr w:type="spellStart"/>
      <w:r w:rsidR="004746DD">
        <w:rPr>
          <w:rFonts w:ascii="Times New Roman" w:hAnsi="Times New Roman" w:cs="Times New Roman"/>
          <w:sz w:val="26"/>
          <w:szCs w:val="26"/>
        </w:rPr>
        <w:t>kiểm</w:t>
      </w:r>
      <w:proofErr w:type="spellEnd"/>
      <w:r w:rsidR="004746DD">
        <w:rPr>
          <w:rFonts w:ascii="Times New Roman" w:hAnsi="Times New Roman" w:cs="Times New Roman"/>
          <w:sz w:val="26"/>
          <w:szCs w:val="26"/>
        </w:rPr>
        <w:t xml:space="preserve"> </w:t>
      </w:r>
      <w:proofErr w:type="spellStart"/>
      <w:r w:rsidR="004746DD">
        <w:rPr>
          <w:rFonts w:ascii="Times New Roman" w:hAnsi="Times New Roman" w:cs="Times New Roman"/>
          <w:sz w:val="26"/>
          <w:szCs w:val="26"/>
        </w:rPr>
        <w:t>toán</w:t>
      </w:r>
      <w:proofErr w:type="spellEnd"/>
      <w:r w:rsidR="004746DD">
        <w:rPr>
          <w:rFonts w:ascii="Times New Roman" w:hAnsi="Times New Roman" w:cs="Times New Roman"/>
          <w:sz w:val="26"/>
          <w:szCs w:val="26"/>
        </w:rPr>
        <w:t>.</w:t>
      </w:r>
    </w:p>
    <w:p w14:paraId="554E473F" w14:textId="03A02948" w:rsidR="009A4871" w:rsidRPr="00272131" w:rsidRDefault="009A4871" w:rsidP="00272131">
      <w:pPr>
        <w:shd w:val="clear" w:color="auto" w:fill="FFFFFF"/>
        <w:spacing w:after="0" w:line="312" w:lineRule="auto"/>
        <w:jc w:val="both"/>
        <w:textAlignment w:val="baseline"/>
        <w:rPr>
          <w:rFonts w:ascii="Times New Roman" w:eastAsia="Times New Roman" w:hAnsi="Times New Roman"/>
          <w:sz w:val="26"/>
          <w:szCs w:val="26"/>
        </w:rPr>
      </w:pPr>
      <w:proofErr w:type="spellStart"/>
      <w:r w:rsidRPr="00272131">
        <w:rPr>
          <w:rFonts w:ascii="Times New Roman" w:eastAsia="Times New Roman" w:hAnsi="Times New Roman"/>
          <w:b/>
          <w:bCs/>
          <w:sz w:val="26"/>
          <w:szCs w:val="26"/>
        </w:rPr>
        <w:t>Từ</w:t>
      </w:r>
      <w:proofErr w:type="spellEnd"/>
      <w:r w:rsidRPr="00272131">
        <w:rPr>
          <w:rFonts w:ascii="Times New Roman" w:eastAsia="Times New Roman" w:hAnsi="Times New Roman"/>
          <w:b/>
          <w:bCs/>
          <w:sz w:val="26"/>
          <w:szCs w:val="26"/>
        </w:rPr>
        <w:t xml:space="preserve"> </w:t>
      </w:r>
      <w:proofErr w:type="spellStart"/>
      <w:r w:rsidRPr="00272131">
        <w:rPr>
          <w:rFonts w:ascii="Times New Roman" w:eastAsia="Times New Roman" w:hAnsi="Times New Roman"/>
          <w:b/>
          <w:bCs/>
          <w:sz w:val="26"/>
          <w:szCs w:val="26"/>
        </w:rPr>
        <w:t>khóa</w:t>
      </w:r>
      <w:proofErr w:type="spellEnd"/>
      <w:r w:rsidRPr="00272131">
        <w:rPr>
          <w:rFonts w:ascii="Times New Roman" w:eastAsia="Times New Roman" w:hAnsi="Times New Roman"/>
          <w:b/>
          <w:bCs/>
          <w:sz w:val="26"/>
          <w:szCs w:val="26"/>
        </w:rPr>
        <w:t>:</w:t>
      </w:r>
      <w:r w:rsidRPr="00272131">
        <w:rPr>
          <w:rFonts w:ascii="Times New Roman" w:eastAsia="Times New Roman" w:hAnsi="Times New Roman"/>
          <w:sz w:val="26"/>
          <w:szCs w:val="26"/>
        </w:rPr>
        <w:t xml:space="preserve"> </w:t>
      </w:r>
      <w:proofErr w:type="spellStart"/>
      <w:r w:rsidRPr="00272131">
        <w:rPr>
          <w:rFonts w:ascii="Times New Roman" w:eastAsia="Times New Roman" w:hAnsi="Times New Roman"/>
          <w:sz w:val="26"/>
          <w:szCs w:val="26"/>
        </w:rPr>
        <w:t>Kiểm</w:t>
      </w:r>
      <w:proofErr w:type="spellEnd"/>
      <w:r w:rsidRPr="00272131">
        <w:rPr>
          <w:rFonts w:ascii="Times New Roman" w:eastAsia="Times New Roman" w:hAnsi="Times New Roman"/>
          <w:sz w:val="26"/>
          <w:szCs w:val="26"/>
        </w:rPr>
        <w:t xml:space="preserve"> </w:t>
      </w:r>
      <w:proofErr w:type="spellStart"/>
      <w:r w:rsidRPr="00272131">
        <w:rPr>
          <w:rFonts w:ascii="Times New Roman" w:eastAsia="Times New Roman" w:hAnsi="Times New Roman"/>
          <w:sz w:val="26"/>
          <w:szCs w:val="26"/>
        </w:rPr>
        <w:t>soát</w:t>
      </w:r>
      <w:proofErr w:type="spellEnd"/>
      <w:r w:rsidRPr="00272131">
        <w:rPr>
          <w:rFonts w:ascii="Times New Roman" w:eastAsia="Times New Roman" w:hAnsi="Times New Roman"/>
          <w:sz w:val="26"/>
          <w:szCs w:val="26"/>
        </w:rPr>
        <w:t xml:space="preserve"> </w:t>
      </w:r>
      <w:proofErr w:type="spellStart"/>
      <w:r w:rsidR="00226CD7" w:rsidRPr="00272131">
        <w:rPr>
          <w:rFonts w:ascii="Times New Roman" w:eastAsia="Times New Roman" w:hAnsi="Times New Roman"/>
          <w:sz w:val="26"/>
          <w:szCs w:val="26"/>
        </w:rPr>
        <w:t>chất</w:t>
      </w:r>
      <w:proofErr w:type="spellEnd"/>
      <w:r w:rsidR="00226CD7" w:rsidRPr="00272131">
        <w:rPr>
          <w:rFonts w:ascii="Times New Roman" w:eastAsia="Times New Roman" w:hAnsi="Times New Roman"/>
          <w:sz w:val="26"/>
          <w:szCs w:val="26"/>
        </w:rPr>
        <w:t xml:space="preserve"> </w:t>
      </w:r>
      <w:proofErr w:type="spellStart"/>
      <w:r w:rsidR="00226CD7" w:rsidRPr="00272131">
        <w:rPr>
          <w:rFonts w:ascii="Times New Roman" w:eastAsia="Times New Roman" w:hAnsi="Times New Roman"/>
          <w:sz w:val="26"/>
          <w:szCs w:val="26"/>
        </w:rPr>
        <w:t>lượng</w:t>
      </w:r>
      <w:proofErr w:type="spellEnd"/>
      <w:r w:rsidRPr="00272131">
        <w:rPr>
          <w:rFonts w:ascii="Times New Roman" w:eastAsia="Times New Roman" w:hAnsi="Times New Roman"/>
          <w:sz w:val="26"/>
          <w:szCs w:val="26"/>
        </w:rPr>
        <w:t xml:space="preserve">, </w:t>
      </w:r>
      <w:proofErr w:type="spellStart"/>
      <w:r w:rsidR="00226CD7" w:rsidRPr="00272131">
        <w:rPr>
          <w:rFonts w:ascii="Times New Roman" w:eastAsia="Times New Roman" w:hAnsi="Times New Roman"/>
          <w:sz w:val="26"/>
          <w:szCs w:val="26"/>
        </w:rPr>
        <w:t>công</w:t>
      </w:r>
      <w:proofErr w:type="spellEnd"/>
      <w:r w:rsidR="00226CD7" w:rsidRPr="00272131">
        <w:rPr>
          <w:rFonts w:ascii="Times New Roman" w:eastAsia="Times New Roman" w:hAnsi="Times New Roman"/>
          <w:sz w:val="26"/>
          <w:szCs w:val="26"/>
        </w:rPr>
        <w:t xml:space="preserve"> </w:t>
      </w:r>
      <w:proofErr w:type="spellStart"/>
      <w:r w:rsidR="00226CD7" w:rsidRPr="00272131">
        <w:rPr>
          <w:rFonts w:ascii="Times New Roman" w:eastAsia="Times New Roman" w:hAnsi="Times New Roman"/>
          <w:sz w:val="26"/>
          <w:szCs w:val="26"/>
        </w:rPr>
        <w:t>khai</w:t>
      </w:r>
      <w:proofErr w:type="spellEnd"/>
      <w:r w:rsidR="00226CD7" w:rsidRPr="00272131">
        <w:rPr>
          <w:rFonts w:ascii="Times New Roman" w:eastAsia="Times New Roman" w:hAnsi="Times New Roman"/>
          <w:sz w:val="26"/>
          <w:szCs w:val="26"/>
        </w:rPr>
        <w:t xml:space="preserve"> </w:t>
      </w:r>
      <w:proofErr w:type="spellStart"/>
      <w:r w:rsidR="00226CD7" w:rsidRPr="00272131">
        <w:rPr>
          <w:rFonts w:ascii="Times New Roman" w:eastAsia="Times New Roman" w:hAnsi="Times New Roman"/>
          <w:sz w:val="26"/>
          <w:szCs w:val="26"/>
        </w:rPr>
        <w:t>thông</w:t>
      </w:r>
      <w:proofErr w:type="spellEnd"/>
      <w:r w:rsidR="00226CD7" w:rsidRPr="00272131">
        <w:rPr>
          <w:rFonts w:ascii="Times New Roman" w:eastAsia="Times New Roman" w:hAnsi="Times New Roman"/>
          <w:sz w:val="26"/>
          <w:szCs w:val="26"/>
        </w:rPr>
        <w:t xml:space="preserve"> tin</w:t>
      </w:r>
      <w:r w:rsidRPr="00272131">
        <w:rPr>
          <w:rFonts w:ascii="Times New Roman" w:eastAsia="Times New Roman" w:hAnsi="Times New Roman"/>
          <w:sz w:val="26"/>
          <w:szCs w:val="26"/>
        </w:rPr>
        <w:t xml:space="preserve">, </w:t>
      </w:r>
      <w:proofErr w:type="spellStart"/>
      <w:r w:rsidR="00226CD7" w:rsidRPr="00272131">
        <w:rPr>
          <w:rFonts w:ascii="Times New Roman" w:eastAsia="Times New Roman" w:hAnsi="Times New Roman"/>
          <w:sz w:val="26"/>
          <w:szCs w:val="26"/>
        </w:rPr>
        <w:t>báo</w:t>
      </w:r>
      <w:proofErr w:type="spellEnd"/>
      <w:r w:rsidR="00226CD7" w:rsidRPr="00272131">
        <w:rPr>
          <w:rFonts w:ascii="Times New Roman" w:eastAsia="Times New Roman" w:hAnsi="Times New Roman"/>
          <w:sz w:val="26"/>
          <w:szCs w:val="26"/>
        </w:rPr>
        <w:t xml:space="preserve"> </w:t>
      </w:r>
      <w:proofErr w:type="spellStart"/>
      <w:r w:rsidR="00226CD7" w:rsidRPr="00272131">
        <w:rPr>
          <w:rFonts w:ascii="Times New Roman" w:eastAsia="Times New Roman" w:hAnsi="Times New Roman"/>
          <w:sz w:val="26"/>
          <w:szCs w:val="26"/>
        </w:rPr>
        <w:t>cáo</w:t>
      </w:r>
      <w:proofErr w:type="spellEnd"/>
      <w:r w:rsidR="00226CD7" w:rsidRPr="00272131">
        <w:rPr>
          <w:rFonts w:ascii="Times New Roman" w:eastAsia="Times New Roman" w:hAnsi="Times New Roman"/>
          <w:sz w:val="26"/>
          <w:szCs w:val="26"/>
        </w:rPr>
        <w:t xml:space="preserve"> </w:t>
      </w:r>
      <w:proofErr w:type="spellStart"/>
      <w:r w:rsidR="00226CD7" w:rsidRPr="00272131">
        <w:rPr>
          <w:rFonts w:ascii="Times New Roman" w:eastAsia="Times New Roman" w:hAnsi="Times New Roman"/>
          <w:sz w:val="26"/>
          <w:szCs w:val="26"/>
        </w:rPr>
        <w:t>yếu</w:t>
      </w:r>
      <w:proofErr w:type="spellEnd"/>
      <w:r w:rsidR="00226CD7" w:rsidRPr="00272131">
        <w:rPr>
          <w:rFonts w:ascii="Times New Roman" w:eastAsia="Times New Roman" w:hAnsi="Times New Roman"/>
          <w:sz w:val="26"/>
          <w:szCs w:val="26"/>
        </w:rPr>
        <w:t xml:space="preserve"> </w:t>
      </w:r>
      <w:proofErr w:type="spellStart"/>
      <w:r w:rsidR="00226CD7" w:rsidRPr="00272131">
        <w:rPr>
          <w:rFonts w:ascii="Times New Roman" w:eastAsia="Times New Roman" w:hAnsi="Times New Roman"/>
          <w:sz w:val="26"/>
          <w:szCs w:val="26"/>
        </w:rPr>
        <w:t>tố</w:t>
      </w:r>
      <w:proofErr w:type="spellEnd"/>
      <w:r w:rsidR="00226CD7" w:rsidRPr="00272131">
        <w:rPr>
          <w:rFonts w:ascii="Times New Roman" w:eastAsia="Times New Roman" w:hAnsi="Times New Roman"/>
          <w:sz w:val="26"/>
          <w:szCs w:val="26"/>
        </w:rPr>
        <w:t xml:space="preserve"> </w:t>
      </w:r>
      <w:proofErr w:type="spellStart"/>
      <w:r w:rsidR="00226CD7" w:rsidRPr="00272131">
        <w:rPr>
          <w:rFonts w:ascii="Times New Roman" w:eastAsia="Times New Roman" w:hAnsi="Times New Roman"/>
          <w:sz w:val="26"/>
          <w:szCs w:val="26"/>
        </w:rPr>
        <w:t>chất</w:t>
      </w:r>
      <w:proofErr w:type="spellEnd"/>
      <w:r w:rsidR="00226CD7" w:rsidRPr="00272131">
        <w:rPr>
          <w:rFonts w:ascii="Times New Roman" w:eastAsia="Times New Roman" w:hAnsi="Times New Roman"/>
          <w:sz w:val="26"/>
          <w:szCs w:val="26"/>
        </w:rPr>
        <w:t xml:space="preserve"> </w:t>
      </w:r>
      <w:proofErr w:type="spellStart"/>
      <w:r w:rsidR="00226CD7" w:rsidRPr="00272131">
        <w:rPr>
          <w:rFonts w:ascii="Times New Roman" w:eastAsia="Times New Roman" w:hAnsi="Times New Roman"/>
          <w:sz w:val="26"/>
          <w:szCs w:val="26"/>
        </w:rPr>
        <w:t>lượng</w:t>
      </w:r>
      <w:proofErr w:type="spellEnd"/>
      <w:r w:rsidR="00226CD7" w:rsidRPr="00272131">
        <w:rPr>
          <w:rFonts w:ascii="Times New Roman" w:eastAsia="Times New Roman" w:hAnsi="Times New Roman"/>
          <w:sz w:val="26"/>
          <w:szCs w:val="26"/>
        </w:rPr>
        <w:t xml:space="preserve"> </w:t>
      </w:r>
      <w:proofErr w:type="spellStart"/>
      <w:r w:rsidR="00226CD7" w:rsidRPr="00272131">
        <w:rPr>
          <w:rFonts w:ascii="Times New Roman" w:eastAsia="Times New Roman" w:hAnsi="Times New Roman"/>
          <w:sz w:val="26"/>
          <w:szCs w:val="26"/>
        </w:rPr>
        <w:t>kiểm</w:t>
      </w:r>
      <w:proofErr w:type="spellEnd"/>
      <w:r w:rsidR="00226CD7" w:rsidRPr="00272131">
        <w:rPr>
          <w:rFonts w:ascii="Times New Roman" w:eastAsia="Times New Roman" w:hAnsi="Times New Roman"/>
          <w:sz w:val="26"/>
          <w:szCs w:val="26"/>
        </w:rPr>
        <w:t xml:space="preserve"> </w:t>
      </w:r>
      <w:proofErr w:type="spellStart"/>
      <w:r w:rsidR="00226CD7" w:rsidRPr="00272131">
        <w:rPr>
          <w:rFonts w:ascii="Times New Roman" w:eastAsia="Times New Roman" w:hAnsi="Times New Roman"/>
          <w:sz w:val="26"/>
          <w:szCs w:val="26"/>
        </w:rPr>
        <w:t>toán</w:t>
      </w:r>
      <w:proofErr w:type="spellEnd"/>
      <w:r w:rsidR="00356275">
        <w:rPr>
          <w:rFonts w:ascii="Times New Roman" w:eastAsia="Times New Roman" w:hAnsi="Times New Roman"/>
          <w:sz w:val="26"/>
          <w:szCs w:val="26"/>
        </w:rPr>
        <w:t xml:space="preserve">, </w:t>
      </w:r>
      <w:proofErr w:type="spellStart"/>
      <w:r w:rsidR="00356275">
        <w:rPr>
          <w:rFonts w:ascii="Times New Roman" w:eastAsia="Times New Roman" w:hAnsi="Times New Roman"/>
          <w:sz w:val="26"/>
          <w:szCs w:val="26"/>
        </w:rPr>
        <w:t>công</w:t>
      </w:r>
      <w:proofErr w:type="spellEnd"/>
      <w:r w:rsidR="00356275">
        <w:rPr>
          <w:rFonts w:ascii="Times New Roman" w:eastAsia="Times New Roman" w:hAnsi="Times New Roman"/>
          <w:sz w:val="26"/>
          <w:szCs w:val="26"/>
        </w:rPr>
        <w:t xml:space="preserve"> </w:t>
      </w:r>
      <w:proofErr w:type="spellStart"/>
      <w:r w:rsidR="00356275">
        <w:rPr>
          <w:rFonts w:ascii="Times New Roman" w:eastAsia="Times New Roman" w:hAnsi="Times New Roman"/>
          <w:sz w:val="26"/>
          <w:szCs w:val="26"/>
        </w:rPr>
        <w:t>khai</w:t>
      </w:r>
      <w:proofErr w:type="spellEnd"/>
      <w:r w:rsidR="00356275">
        <w:rPr>
          <w:rFonts w:ascii="Times New Roman" w:eastAsia="Times New Roman" w:hAnsi="Times New Roman"/>
          <w:sz w:val="26"/>
          <w:szCs w:val="26"/>
        </w:rPr>
        <w:t xml:space="preserve"> </w:t>
      </w:r>
      <w:proofErr w:type="spellStart"/>
      <w:r w:rsidR="00356275">
        <w:rPr>
          <w:rFonts w:ascii="Times New Roman" w:eastAsia="Times New Roman" w:hAnsi="Times New Roman"/>
          <w:sz w:val="26"/>
          <w:szCs w:val="26"/>
        </w:rPr>
        <w:t>thông</w:t>
      </w:r>
      <w:proofErr w:type="spellEnd"/>
      <w:r w:rsidR="00356275">
        <w:rPr>
          <w:rFonts w:ascii="Times New Roman" w:eastAsia="Times New Roman" w:hAnsi="Times New Roman"/>
          <w:sz w:val="26"/>
          <w:szCs w:val="26"/>
        </w:rPr>
        <w:t xml:space="preserve"> tin </w:t>
      </w:r>
      <w:proofErr w:type="spellStart"/>
      <w:r w:rsidR="00356275">
        <w:rPr>
          <w:rFonts w:ascii="Times New Roman" w:eastAsia="Times New Roman" w:hAnsi="Times New Roman"/>
          <w:sz w:val="26"/>
          <w:szCs w:val="26"/>
        </w:rPr>
        <w:t>chất</w:t>
      </w:r>
      <w:proofErr w:type="spellEnd"/>
      <w:r w:rsidR="00356275">
        <w:rPr>
          <w:rFonts w:ascii="Times New Roman" w:eastAsia="Times New Roman" w:hAnsi="Times New Roman"/>
          <w:sz w:val="26"/>
          <w:szCs w:val="26"/>
        </w:rPr>
        <w:t xml:space="preserve"> </w:t>
      </w:r>
      <w:proofErr w:type="spellStart"/>
      <w:r w:rsidR="00356275">
        <w:rPr>
          <w:rFonts w:ascii="Times New Roman" w:eastAsia="Times New Roman" w:hAnsi="Times New Roman"/>
          <w:sz w:val="26"/>
          <w:szCs w:val="26"/>
        </w:rPr>
        <w:t>lượng</w:t>
      </w:r>
      <w:proofErr w:type="spellEnd"/>
      <w:r w:rsidR="00356275">
        <w:rPr>
          <w:rFonts w:ascii="Times New Roman" w:eastAsia="Times New Roman" w:hAnsi="Times New Roman"/>
          <w:sz w:val="26"/>
          <w:szCs w:val="26"/>
        </w:rPr>
        <w:t xml:space="preserve"> </w:t>
      </w:r>
      <w:proofErr w:type="spellStart"/>
      <w:r w:rsidR="00356275">
        <w:rPr>
          <w:rFonts w:ascii="Times New Roman" w:eastAsia="Times New Roman" w:hAnsi="Times New Roman"/>
          <w:sz w:val="26"/>
          <w:szCs w:val="26"/>
        </w:rPr>
        <w:t>kiểm</w:t>
      </w:r>
      <w:proofErr w:type="spellEnd"/>
      <w:r w:rsidR="00356275">
        <w:rPr>
          <w:rFonts w:ascii="Times New Roman" w:eastAsia="Times New Roman" w:hAnsi="Times New Roman"/>
          <w:sz w:val="26"/>
          <w:szCs w:val="26"/>
        </w:rPr>
        <w:t xml:space="preserve"> </w:t>
      </w:r>
      <w:proofErr w:type="spellStart"/>
      <w:r w:rsidR="00356275">
        <w:rPr>
          <w:rFonts w:ascii="Times New Roman" w:eastAsia="Times New Roman" w:hAnsi="Times New Roman"/>
          <w:sz w:val="26"/>
          <w:szCs w:val="26"/>
        </w:rPr>
        <w:t>toán</w:t>
      </w:r>
      <w:proofErr w:type="spellEnd"/>
      <w:r w:rsidRPr="00272131">
        <w:rPr>
          <w:rFonts w:ascii="Times New Roman" w:eastAsia="Times New Roman" w:hAnsi="Times New Roman"/>
          <w:sz w:val="26"/>
          <w:szCs w:val="26"/>
        </w:rPr>
        <w:t xml:space="preserve"> </w:t>
      </w:r>
    </w:p>
    <w:p w14:paraId="3710234A" w14:textId="77777777" w:rsidR="009A4871" w:rsidRPr="00272131" w:rsidRDefault="009A4871" w:rsidP="00272131">
      <w:pPr>
        <w:shd w:val="clear" w:color="auto" w:fill="FFFFFF"/>
        <w:spacing w:after="0" w:line="312" w:lineRule="auto"/>
        <w:jc w:val="both"/>
        <w:textAlignment w:val="baseline"/>
        <w:rPr>
          <w:rFonts w:ascii="Times New Roman" w:eastAsia="Times New Roman" w:hAnsi="Times New Roman"/>
          <w:b/>
          <w:sz w:val="26"/>
          <w:szCs w:val="26"/>
        </w:rPr>
      </w:pPr>
      <w:r w:rsidRPr="00272131">
        <w:rPr>
          <w:rFonts w:ascii="Times New Roman" w:eastAsia="Times New Roman" w:hAnsi="Times New Roman"/>
          <w:b/>
          <w:sz w:val="26"/>
          <w:szCs w:val="26"/>
        </w:rPr>
        <w:t>Abstract</w:t>
      </w:r>
    </w:p>
    <w:p w14:paraId="616FE6A0" w14:textId="72547DAA" w:rsidR="00794808" w:rsidRPr="00272131" w:rsidRDefault="00794808" w:rsidP="00272131">
      <w:pPr>
        <w:spacing w:after="0" w:line="312" w:lineRule="auto"/>
        <w:jc w:val="both"/>
        <w:rPr>
          <w:rFonts w:ascii="Times New Roman" w:hAnsi="Times New Roman"/>
          <w:sz w:val="26"/>
          <w:szCs w:val="26"/>
        </w:rPr>
      </w:pPr>
      <w:r w:rsidRPr="00272131">
        <w:rPr>
          <w:rFonts w:ascii="Times New Roman" w:hAnsi="Times New Roman"/>
          <w:sz w:val="26"/>
          <w:szCs w:val="26"/>
        </w:rPr>
        <w:t xml:space="preserve">In order to help </w:t>
      </w:r>
      <w:proofErr w:type="gramStart"/>
      <w:r w:rsidRPr="00272131">
        <w:rPr>
          <w:rFonts w:ascii="Times New Roman" w:hAnsi="Times New Roman"/>
          <w:sz w:val="26"/>
          <w:szCs w:val="26"/>
        </w:rPr>
        <w:t>stakeholders</w:t>
      </w:r>
      <w:proofErr w:type="gramEnd"/>
      <w:r w:rsidRPr="00272131">
        <w:rPr>
          <w:rFonts w:ascii="Times New Roman" w:hAnsi="Times New Roman"/>
          <w:sz w:val="26"/>
          <w:szCs w:val="26"/>
        </w:rPr>
        <w:t xml:space="preserve"> have an insight into the quality of audit activities, audit firms need to disclose information such as information on specific audit quality factors in which the results need to be clarified. achievement of KPIs (Key Performance Indicators) and indicators related to general audit quality factors. This information is considered important to the stakeholders in strengthening their confidence when using the audited financial statements.</w:t>
      </w:r>
      <w:r w:rsidR="004746DD">
        <w:rPr>
          <w:rFonts w:ascii="Times New Roman" w:hAnsi="Times New Roman"/>
          <w:sz w:val="26"/>
          <w:szCs w:val="26"/>
        </w:rPr>
        <w:t xml:space="preserve"> </w:t>
      </w:r>
      <w:r w:rsidR="004746DD" w:rsidRPr="004746DD">
        <w:rPr>
          <w:rFonts w:ascii="Times New Roman" w:hAnsi="Times New Roman"/>
          <w:sz w:val="26"/>
          <w:szCs w:val="26"/>
        </w:rPr>
        <w:t>Therefore, this information needs to be supplemented and publicly presented in the annual reports of the auditing company.</w:t>
      </w:r>
    </w:p>
    <w:p w14:paraId="410ECC20" w14:textId="1C5E37A7" w:rsidR="009A4871" w:rsidRPr="00272131" w:rsidRDefault="009A4871" w:rsidP="00272131">
      <w:pPr>
        <w:spacing w:after="0" w:line="312" w:lineRule="auto"/>
        <w:jc w:val="both"/>
        <w:rPr>
          <w:rFonts w:ascii="Times New Roman" w:hAnsi="Times New Roman"/>
          <w:sz w:val="26"/>
          <w:szCs w:val="26"/>
        </w:rPr>
      </w:pPr>
      <w:r w:rsidRPr="00272131">
        <w:rPr>
          <w:rFonts w:ascii="Times New Roman" w:eastAsia="Times New Roman" w:hAnsi="Times New Roman"/>
          <w:b/>
          <w:bCs/>
          <w:sz w:val="26"/>
          <w:szCs w:val="26"/>
        </w:rPr>
        <w:t>Keywords:</w:t>
      </w:r>
      <w:r w:rsidRPr="00272131">
        <w:rPr>
          <w:rFonts w:ascii="Times New Roman" w:eastAsia="Times New Roman" w:hAnsi="Times New Roman"/>
          <w:sz w:val="26"/>
          <w:szCs w:val="26"/>
        </w:rPr>
        <w:t xml:space="preserve"> </w:t>
      </w:r>
      <w:r w:rsidR="00794808" w:rsidRPr="00272131">
        <w:rPr>
          <w:rFonts w:ascii="Times New Roman" w:eastAsia="Times New Roman" w:hAnsi="Times New Roman"/>
          <w:sz w:val="26"/>
          <w:szCs w:val="26"/>
        </w:rPr>
        <w:t>Quality control, information disclosure, audit quality factor reporting</w:t>
      </w:r>
      <w:r w:rsidR="00356275">
        <w:rPr>
          <w:rFonts w:ascii="Times New Roman" w:eastAsia="Times New Roman" w:hAnsi="Times New Roman"/>
          <w:sz w:val="26"/>
          <w:szCs w:val="26"/>
        </w:rPr>
        <w:t xml:space="preserve">, </w:t>
      </w:r>
      <w:proofErr w:type="spellStart"/>
      <w:r w:rsidR="00356275" w:rsidRPr="00356275">
        <w:rPr>
          <w:rFonts w:ascii="Times New Roman" w:eastAsia="Times New Roman" w:hAnsi="Times New Roman"/>
          <w:sz w:val="26"/>
          <w:szCs w:val="26"/>
        </w:rPr>
        <w:t>công</w:t>
      </w:r>
      <w:proofErr w:type="spellEnd"/>
      <w:r w:rsidR="00356275" w:rsidRPr="00356275">
        <w:rPr>
          <w:rFonts w:ascii="Times New Roman" w:eastAsia="Times New Roman" w:hAnsi="Times New Roman"/>
          <w:sz w:val="26"/>
          <w:szCs w:val="26"/>
        </w:rPr>
        <w:t xml:space="preserve"> </w:t>
      </w:r>
      <w:proofErr w:type="spellStart"/>
      <w:r w:rsidR="00356275" w:rsidRPr="00356275">
        <w:rPr>
          <w:rFonts w:ascii="Times New Roman" w:eastAsia="Times New Roman" w:hAnsi="Times New Roman"/>
          <w:sz w:val="26"/>
          <w:szCs w:val="26"/>
        </w:rPr>
        <w:t>khai</w:t>
      </w:r>
      <w:proofErr w:type="spellEnd"/>
      <w:r w:rsidR="00356275" w:rsidRPr="00356275">
        <w:rPr>
          <w:rFonts w:ascii="Times New Roman" w:eastAsia="Times New Roman" w:hAnsi="Times New Roman"/>
          <w:sz w:val="26"/>
          <w:szCs w:val="26"/>
        </w:rPr>
        <w:t xml:space="preserve"> </w:t>
      </w:r>
      <w:proofErr w:type="spellStart"/>
      <w:r w:rsidR="00356275" w:rsidRPr="00356275">
        <w:rPr>
          <w:rFonts w:ascii="Times New Roman" w:eastAsia="Times New Roman" w:hAnsi="Times New Roman"/>
          <w:sz w:val="26"/>
          <w:szCs w:val="26"/>
        </w:rPr>
        <w:t>thông</w:t>
      </w:r>
      <w:proofErr w:type="spellEnd"/>
      <w:r w:rsidR="00356275" w:rsidRPr="00356275">
        <w:rPr>
          <w:rFonts w:ascii="Times New Roman" w:eastAsia="Times New Roman" w:hAnsi="Times New Roman"/>
          <w:sz w:val="26"/>
          <w:szCs w:val="26"/>
        </w:rPr>
        <w:t xml:space="preserve"> tin </w:t>
      </w:r>
      <w:proofErr w:type="spellStart"/>
      <w:r w:rsidR="00356275" w:rsidRPr="00356275">
        <w:rPr>
          <w:rFonts w:ascii="Times New Roman" w:eastAsia="Times New Roman" w:hAnsi="Times New Roman"/>
          <w:sz w:val="26"/>
          <w:szCs w:val="26"/>
        </w:rPr>
        <w:t>chất</w:t>
      </w:r>
      <w:proofErr w:type="spellEnd"/>
      <w:r w:rsidR="00356275" w:rsidRPr="00356275">
        <w:rPr>
          <w:rFonts w:ascii="Times New Roman" w:eastAsia="Times New Roman" w:hAnsi="Times New Roman"/>
          <w:sz w:val="26"/>
          <w:szCs w:val="26"/>
        </w:rPr>
        <w:t xml:space="preserve"> </w:t>
      </w:r>
      <w:proofErr w:type="spellStart"/>
      <w:r w:rsidR="00356275" w:rsidRPr="00356275">
        <w:rPr>
          <w:rFonts w:ascii="Times New Roman" w:eastAsia="Times New Roman" w:hAnsi="Times New Roman"/>
          <w:sz w:val="26"/>
          <w:szCs w:val="26"/>
        </w:rPr>
        <w:t>lượng</w:t>
      </w:r>
      <w:proofErr w:type="spellEnd"/>
      <w:r w:rsidR="00356275" w:rsidRPr="00356275">
        <w:rPr>
          <w:rFonts w:ascii="Times New Roman" w:eastAsia="Times New Roman" w:hAnsi="Times New Roman"/>
          <w:sz w:val="26"/>
          <w:szCs w:val="26"/>
        </w:rPr>
        <w:t xml:space="preserve"> </w:t>
      </w:r>
      <w:proofErr w:type="spellStart"/>
      <w:r w:rsidR="00356275" w:rsidRPr="00356275">
        <w:rPr>
          <w:rFonts w:ascii="Times New Roman" w:eastAsia="Times New Roman" w:hAnsi="Times New Roman"/>
          <w:sz w:val="26"/>
          <w:szCs w:val="26"/>
        </w:rPr>
        <w:t>kiểm</w:t>
      </w:r>
      <w:proofErr w:type="spellEnd"/>
      <w:r w:rsidR="00356275" w:rsidRPr="00356275">
        <w:rPr>
          <w:rFonts w:ascii="Times New Roman" w:eastAsia="Times New Roman" w:hAnsi="Times New Roman"/>
          <w:sz w:val="26"/>
          <w:szCs w:val="26"/>
        </w:rPr>
        <w:t xml:space="preserve"> </w:t>
      </w:r>
      <w:proofErr w:type="spellStart"/>
      <w:r w:rsidR="00356275" w:rsidRPr="00356275">
        <w:rPr>
          <w:rFonts w:ascii="Times New Roman" w:eastAsia="Times New Roman" w:hAnsi="Times New Roman"/>
          <w:sz w:val="26"/>
          <w:szCs w:val="26"/>
        </w:rPr>
        <w:t>toán</w:t>
      </w:r>
      <w:proofErr w:type="spellEnd"/>
    </w:p>
    <w:p w14:paraId="1A7CD82F" w14:textId="6BE78561" w:rsidR="00001F7F" w:rsidRPr="00272131" w:rsidRDefault="00D10E2C" w:rsidP="00272131">
      <w:pPr>
        <w:spacing w:after="0" w:line="312" w:lineRule="auto"/>
        <w:jc w:val="both"/>
        <w:rPr>
          <w:rFonts w:ascii="Times New Roman" w:hAnsi="Times New Roman" w:cs="Times New Roman"/>
          <w:b/>
          <w:bCs/>
          <w:sz w:val="26"/>
          <w:szCs w:val="26"/>
        </w:rPr>
      </w:pPr>
      <w:r w:rsidRPr="00272131">
        <w:rPr>
          <w:rFonts w:ascii="Times New Roman" w:hAnsi="Times New Roman" w:cs="Times New Roman"/>
          <w:b/>
          <w:bCs/>
          <w:sz w:val="26"/>
          <w:szCs w:val="26"/>
        </w:rPr>
        <w:t xml:space="preserve">1. </w:t>
      </w:r>
      <w:proofErr w:type="spellStart"/>
      <w:r w:rsidR="009143F6" w:rsidRPr="00272131">
        <w:rPr>
          <w:rFonts w:ascii="Times New Roman" w:hAnsi="Times New Roman" w:cs="Times New Roman"/>
          <w:b/>
          <w:bCs/>
          <w:sz w:val="26"/>
          <w:szCs w:val="26"/>
        </w:rPr>
        <w:t>Giới</w:t>
      </w:r>
      <w:proofErr w:type="spellEnd"/>
      <w:r w:rsidR="009143F6" w:rsidRPr="00272131">
        <w:rPr>
          <w:rFonts w:ascii="Times New Roman" w:hAnsi="Times New Roman" w:cs="Times New Roman"/>
          <w:b/>
          <w:bCs/>
          <w:sz w:val="26"/>
          <w:szCs w:val="26"/>
        </w:rPr>
        <w:t xml:space="preserve"> </w:t>
      </w:r>
      <w:proofErr w:type="spellStart"/>
      <w:r w:rsidR="009143F6" w:rsidRPr="00272131">
        <w:rPr>
          <w:rFonts w:ascii="Times New Roman" w:hAnsi="Times New Roman" w:cs="Times New Roman"/>
          <w:b/>
          <w:bCs/>
          <w:sz w:val="26"/>
          <w:szCs w:val="26"/>
        </w:rPr>
        <w:t>thiệu</w:t>
      </w:r>
      <w:proofErr w:type="spellEnd"/>
    </w:p>
    <w:p w14:paraId="4520B2DE" w14:textId="1F5E2F99" w:rsidR="000F162A" w:rsidRPr="00272131" w:rsidRDefault="00EE53C7" w:rsidP="00272131">
      <w:pPr>
        <w:shd w:val="clear" w:color="auto" w:fill="FFFFFF"/>
        <w:spacing w:after="0" w:line="312" w:lineRule="auto"/>
        <w:ind w:firstLine="540"/>
        <w:jc w:val="both"/>
        <w:rPr>
          <w:rFonts w:ascii="Times New Roman" w:hAnsi="Times New Roman" w:cs="Times New Roman"/>
          <w:b/>
          <w:bCs/>
          <w:sz w:val="26"/>
          <w:szCs w:val="26"/>
        </w:rPr>
      </w:pPr>
      <w:proofErr w:type="spellStart"/>
      <w:r w:rsidRPr="00272131">
        <w:rPr>
          <w:rFonts w:ascii="Times New Roman" w:hAnsi="Times New Roman" w:cs="Times New Roman"/>
          <w:sz w:val="26"/>
          <w:szCs w:val="26"/>
        </w:rPr>
        <w:t>Kiểm</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toán</w:t>
      </w:r>
      <w:proofErr w:type="spellEnd"/>
      <w:r w:rsidRPr="00272131">
        <w:rPr>
          <w:rFonts w:ascii="Times New Roman" w:hAnsi="Times New Roman" w:cs="Times New Roman"/>
          <w:sz w:val="26"/>
          <w:szCs w:val="26"/>
        </w:rPr>
        <w:t xml:space="preserve"> </w:t>
      </w:r>
      <w:proofErr w:type="spellStart"/>
      <w:r w:rsidR="000D1608" w:rsidRPr="00272131">
        <w:rPr>
          <w:rFonts w:ascii="Times New Roman" w:hAnsi="Times New Roman" w:cs="Times New Roman"/>
          <w:sz w:val="26"/>
          <w:szCs w:val="26"/>
        </w:rPr>
        <w:t>ngày</w:t>
      </w:r>
      <w:proofErr w:type="spellEnd"/>
      <w:r w:rsidR="000D1608" w:rsidRPr="00272131">
        <w:rPr>
          <w:rFonts w:ascii="Times New Roman" w:hAnsi="Times New Roman" w:cs="Times New Roman"/>
          <w:sz w:val="26"/>
          <w:szCs w:val="26"/>
        </w:rPr>
        <w:t xml:space="preserve"> </w:t>
      </w:r>
      <w:proofErr w:type="spellStart"/>
      <w:r w:rsidR="000D1608" w:rsidRPr="00272131">
        <w:rPr>
          <w:rFonts w:ascii="Times New Roman" w:hAnsi="Times New Roman" w:cs="Times New Roman"/>
          <w:sz w:val="26"/>
          <w:szCs w:val="26"/>
        </w:rPr>
        <w:t>càng</w:t>
      </w:r>
      <w:proofErr w:type="spellEnd"/>
      <w:r w:rsidR="000D1608" w:rsidRPr="00272131">
        <w:rPr>
          <w:rFonts w:ascii="Times New Roman" w:hAnsi="Times New Roman" w:cs="Times New Roman"/>
          <w:sz w:val="26"/>
          <w:szCs w:val="26"/>
        </w:rPr>
        <w:t xml:space="preserve"> </w:t>
      </w:r>
      <w:proofErr w:type="spellStart"/>
      <w:r w:rsidR="000D1608" w:rsidRPr="00272131">
        <w:rPr>
          <w:rFonts w:ascii="Times New Roman" w:hAnsi="Times New Roman" w:cs="Times New Roman"/>
          <w:sz w:val="26"/>
          <w:szCs w:val="26"/>
        </w:rPr>
        <w:t>khẳng</w:t>
      </w:r>
      <w:proofErr w:type="spellEnd"/>
      <w:r w:rsidR="000D1608" w:rsidRPr="00272131">
        <w:rPr>
          <w:rFonts w:ascii="Times New Roman" w:hAnsi="Times New Roman" w:cs="Times New Roman"/>
          <w:sz w:val="26"/>
          <w:szCs w:val="26"/>
        </w:rPr>
        <w:t xml:space="preserve"> </w:t>
      </w:r>
      <w:proofErr w:type="spellStart"/>
      <w:r w:rsidR="000D1608" w:rsidRPr="00272131">
        <w:rPr>
          <w:rFonts w:ascii="Times New Roman" w:hAnsi="Times New Roman" w:cs="Times New Roman"/>
          <w:sz w:val="26"/>
          <w:szCs w:val="26"/>
        </w:rPr>
        <w:t>định</w:t>
      </w:r>
      <w:proofErr w:type="spellEnd"/>
      <w:r w:rsidR="000D1608"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vai</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trò</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quan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trọng</w:t>
      </w:r>
      <w:proofErr w:type="spellEnd"/>
      <w:r w:rsidRPr="00272131">
        <w:rPr>
          <w:rFonts w:ascii="Times New Roman" w:hAnsi="Times New Roman" w:cs="Times New Roman"/>
          <w:sz w:val="26"/>
          <w:szCs w:val="26"/>
        </w:rPr>
        <w:t xml:space="preserve"> </w:t>
      </w:r>
      <w:proofErr w:type="spellStart"/>
      <w:r w:rsidR="000D1608" w:rsidRPr="00272131">
        <w:rPr>
          <w:rFonts w:ascii="Times New Roman" w:hAnsi="Times New Roman" w:cs="Times New Roman"/>
          <w:sz w:val="26"/>
          <w:szCs w:val="26"/>
        </w:rPr>
        <w:t>của</w:t>
      </w:r>
      <w:proofErr w:type="spellEnd"/>
      <w:r w:rsidR="000D1608" w:rsidRPr="00272131">
        <w:rPr>
          <w:rFonts w:ascii="Times New Roman" w:hAnsi="Times New Roman" w:cs="Times New Roman"/>
          <w:sz w:val="26"/>
          <w:szCs w:val="26"/>
        </w:rPr>
        <w:t xml:space="preserve"> </w:t>
      </w:r>
      <w:proofErr w:type="spellStart"/>
      <w:r w:rsidR="000D1608" w:rsidRPr="00272131">
        <w:rPr>
          <w:rFonts w:ascii="Times New Roman" w:hAnsi="Times New Roman" w:cs="Times New Roman"/>
          <w:sz w:val="26"/>
          <w:szCs w:val="26"/>
        </w:rPr>
        <w:t>mình</w:t>
      </w:r>
      <w:proofErr w:type="spellEnd"/>
      <w:r w:rsidR="000D1608"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trong</w:t>
      </w:r>
      <w:proofErr w:type="spellEnd"/>
      <w:r w:rsidRPr="00272131">
        <w:rPr>
          <w:rFonts w:ascii="Times New Roman" w:hAnsi="Times New Roman" w:cs="Times New Roman"/>
          <w:sz w:val="26"/>
          <w:szCs w:val="26"/>
        </w:rPr>
        <w:t xml:space="preserve"> </w:t>
      </w:r>
      <w:proofErr w:type="spellStart"/>
      <w:r w:rsidR="000D1608" w:rsidRPr="00272131">
        <w:rPr>
          <w:rFonts w:ascii="Times New Roman" w:hAnsi="Times New Roman" w:cs="Times New Roman"/>
          <w:sz w:val="26"/>
          <w:szCs w:val="26"/>
        </w:rPr>
        <w:t>nền</w:t>
      </w:r>
      <w:proofErr w:type="spellEnd"/>
      <w:r w:rsidR="000D1608" w:rsidRPr="00272131">
        <w:rPr>
          <w:rFonts w:ascii="Times New Roman" w:hAnsi="Times New Roman" w:cs="Times New Roman"/>
          <w:sz w:val="26"/>
          <w:szCs w:val="26"/>
        </w:rPr>
        <w:t xml:space="preserve"> </w:t>
      </w:r>
      <w:proofErr w:type="spellStart"/>
      <w:r w:rsidR="000D1608" w:rsidRPr="00272131">
        <w:rPr>
          <w:rFonts w:ascii="Times New Roman" w:hAnsi="Times New Roman" w:cs="Times New Roman"/>
          <w:sz w:val="26"/>
          <w:szCs w:val="26"/>
        </w:rPr>
        <w:t>kinh</w:t>
      </w:r>
      <w:proofErr w:type="spellEnd"/>
      <w:r w:rsidR="000D1608" w:rsidRPr="00272131">
        <w:rPr>
          <w:rFonts w:ascii="Times New Roman" w:hAnsi="Times New Roman" w:cs="Times New Roman"/>
          <w:sz w:val="26"/>
          <w:szCs w:val="26"/>
        </w:rPr>
        <w:t xml:space="preserve"> </w:t>
      </w:r>
      <w:proofErr w:type="spellStart"/>
      <w:r w:rsidR="000D1608" w:rsidRPr="00272131">
        <w:rPr>
          <w:rFonts w:ascii="Times New Roman" w:hAnsi="Times New Roman" w:cs="Times New Roman"/>
          <w:sz w:val="26"/>
          <w:szCs w:val="26"/>
        </w:rPr>
        <w:t>tế</w:t>
      </w:r>
      <w:proofErr w:type="spellEnd"/>
      <w:r w:rsidRPr="00272131">
        <w:rPr>
          <w:rFonts w:ascii="Times New Roman" w:hAnsi="Times New Roman" w:cs="Times New Roman"/>
          <w:sz w:val="26"/>
          <w:szCs w:val="26"/>
        </w:rPr>
        <w:t>.</w:t>
      </w:r>
      <w:r w:rsidR="004D5E33"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Kiểm</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toán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viên</w:t>
      </w:r>
      <w:proofErr w:type="spellEnd"/>
      <w:r w:rsidRPr="00272131">
        <w:rPr>
          <w:rFonts w:ascii="Times New Roman" w:hAnsi="Times New Roman" w:cs="Times New Roman"/>
          <w:sz w:val="26"/>
          <w:szCs w:val="26"/>
        </w:rPr>
        <w:t xml:space="preserve"> </w:t>
      </w:r>
      <w:proofErr w:type="spellStart"/>
      <w:r w:rsidR="000D1608" w:rsidRPr="00272131">
        <w:rPr>
          <w:rFonts w:ascii="Times New Roman" w:hAnsi="Times New Roman" w:cs="Times New Roman"/>
          <w:sz w:val="26"/>
          <w:szCs w:val="26"/>
        </w:rPr>
        <w:t>và</w:t>
      </w:r>
      <w:proofErr w:type="spellEnd"/>
      <w:r w:rsidR="000D1608" w:rsidRPr="00272131">
        <w:rPr>
          <w:rFonts w:ascii="Times New Roman" w:hAnsi="Times New Roman" w:cs="Times New Roman"/>
          <w:sz w:val="26"/>
          <w:szCs w:val="26"/>
        </w:rPr>
        <w:t xml:space="preserve"> </w:t>
      </w:r>
      <w:proofErr w:type="spellStart"/>
      <w:r w:rsidR="00020DC3" w:rsidRPr="00272131">
        <w:rPr>
          <w:rFonts w:ascii="Times New Roman" w:hAnsi="Times New Roman" w:cs="Times New Roman"/>
          <w:sz w:val="26"/>
          <w:szCs w:val="26"/>
        </w:rPr>
        <w:t>công</w:t>
      </w:r>
      <w:proofErr w:type="spellEnd"/>
      <w:r w:rsidR="00020DC3" w:rsidRPr="00272131">
        <w:rPr>
          <w:rFonts w:ascii="Times New Roman" w:hAnsi="Times New Roman" w:cs="Times New Roman"/>
          <w:sz w:val="26"/>
          <w:szCs w:val="26"/>
        </w:rPr>
        <w:t xml:space="preserve"> ty</w:t>
      </w:r>
      <w:r w:rsidR="000D1608" w:rsidRPr="00272131">
        <w:rPr>
          <w:rFonts w:ascii="Times New Roman" w:hAnsi="Times New Roman" w:cs="Times New Roman"/>
          <w:sz w:val="26"/>
          <w:szCs w:val="26"/>
        </w:rPr>
        <w:t xml:space="preserve"> </w:t>
      </w:r>
      <w:proofErr w:type="spellStart"/>
      <w:r w:rsidR="000D1608" w:rsidRPr="00272131">
        <w:rPr>
          <w:rFonts w:ascii="Times New Roman" w:hAnsi="Times New Roman" w:cs="Times New Roman"/>
          <w:sz w:val="26"/>
          <w:szCs w:val="26"/>
        </w:rPr>
        <w:t>kiểm</w:t>
      </w:r>
      <w:proofErr w:type="spellEnd"/>
      <w:r w:rsidR="000D1608" w:rsidRPr="00272131">
        <w:rPr>
          <w:rFonts w:ascii="Times New Roman" w:hAnsi="Times New Roman" w:cs="Times New Roman"/>
          <w:sz w:val="26"/>
          <w:szCs w:val="26"/>
        </w:rPr>
        <w:t xml:space="preserve"> </w:t>
      </w:r>
      <w:proofErr w:type="spellStart"/>
      <w:r w:rsidR="000D1608" w:rsidRPr="00272131">
        <w:rPr>
          <w:rFonts w:ascii="Times New Roman" w:hAnsi="Times New Roman" w:cs="Times New Roman"/>
          <w:sz w:val="26"/>
          <w:szCs w:val="26"/>
        </w:rPr>
        <w:t>toán</w:t>
      </w:r>
      <w:proofErr w:type="spellEnd"/>
      <w:r w:rsidR="000D1608"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bắt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buộc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phải</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đưa</w:t>
      </w:r>
      <w:proofErr w:type="spellEnd"/>
      <w:r w:rsidRPr="00272131">
        <w:rPr>
          <w:rFonts w:ascii="Times New Roman" w:hAnsi="Times New Roman" w:cs="Times New Roman"/>
          <w:sz w:val="26"/>
          <w:szCs w:val="26"/>
        </w:rPr>
        <w:t xml:space="preserve"> ra ý </w:t>
      </w:r>
      <w:proofErr w:type="spellStart"/>
      <w:r w:rsidRPr="00272131">
        <w:rPr>
          <w:rFonts w:ascii="Times New Roman" w:hAnsi="Times New Roman" w:cs="Times New Roman"/>
          <w:sz w:val="26"/>
          <w:szCs w:val="26"/>
        </w:rPr>
        <w:t>kiến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dựa</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trên</w:t>
      </w:r>
      <w:proofErr w:type="spellEnd"/>
      <w:r w:rsidRPr="00272131">
        <w:rPr>
          <w:rFonts w:ascii="Times New Roman" w:hAnsi="Times New Roman" w:cs="Times New Roman"/>
          <w:sz w:val="26"/>
          <w:szCs w:val="26"/>
        </w:rPr>
        <w:t xml:space="preserve"> </w:t>
      </w:r>
      <w:proofErr w:type="spellStart"/>
      <w:r w:rsidR="00C36F88" w:rsidRPr="00272131">
        <w:rPr>
          <w:rFonts w:ascii="Times New Roman" w:hAnsi="Times New Roman" w:cs="Times New Roman"/>
          <w:sz w:val="26"/>
          <w:szCs w:val="26"/>
        </w:rPr>
        <w:t>bằng</w:t>
      </w:r>
      <w:proofErr w:type="spellEnd"/>
      <w:r w:rsidR="00C36F88" w:rsidRPr="00272131">
        <w:rPr>
          <w:rFonts w:ascii="Times New Roman" w:hAnsi="Times New Roman" w:cs="Times New Roman"/>
          <w:sz w:val="26"/>
          <w:szCs w:val="26"/>
        </w:rPr>
        <w:t xml:space="preserve"> </w:t>
      </w:r>
      <w:proofErr w:type="spellStart"/>
      <w:r w:rsidR="00C36F88" w:rsidRPr="00272131">
        <w:rPr>
          <w:rFonts w:ascii="Times New Roman" w:hAnsi="Times New Roman" w:cs="Times New Roman"/>
          <w:sz w:val="26"/>
          <w:szCs w:val="26"/>
        </w:rPr>
        <w:t>chứng</w:t>
      </w:r>
      <w:proofErr w:type="spellEnd"/>
      <w:r w:rsidR="00C36F88" w:rsidRPr="00272131">
        <w:rPr>
          <w:rFonts w:ascii="Times New Roman" w:hAnsi="Times New Roman" w:cs="Times New Roman"/>
          <w:sz w:val="26"/>
          <w:szCs w:val="26"/>
        </w:rPr>
        <w:t xml:space="preserve"> </w:t>
      </w:r>
      <w:proofErr w:type="spellStart"/>
      <w:r w:rsidR="00C36F88" w:rsidRPr="00272131">
        <w:rPr>
          <w:rFonts w:ascii="Times New Roman" w:hAnsi="Times New Roman" w:cs="Times New Roman"/>
          <w:sz w:val="26"/>
          <w:szCs w:val="26"/>
        </w:rPr>
        <w:t>kiểm</w:t>
      </w:r>
      <w:proofErr w:type="spellEnd"/>
      <w:r w:rsidR="00C36F88" w:rsidRPr="00272131">
        <w:rPr>
          <w:rFonts w:ascii="Times New Roman" w:hAnsi="Times New Roman" w:cs="Times New Roman"/>
          <w:sz w:val="26"/>
          <w:szCs w:val="26"/>
        </w:rPr>
        <w:t xml:space="preserve"> </w:t>
      </w:r>
      <w:proofErr w:type="spellStart"/>
      <w:r w:rsidR="00C36F88" w:rsidRPr="00272131">
        <w:rPr>
          <w:rFonts w:ascii="Times New Roman" w:hAnsi="Times New Roman" w:cs="Times New Roman"/>
          <w:sz w:val="26"/>
          <w:szCs w:val="26"/>
        </w:rPr>
        <w:t>toán</w:t>
      </w:r>
      <w:proofErr w:type="spellEnd"/>
      <w:r w:rsidR="00C36F88" w:rsidRPr="00272131">
        <w:rPr>
          <w:rFonts w:ascii="Times New Roman" w:hAnsi="Times New Roman" w:cs="Times New Roman"/>
          <w:sz w:val="26"/>
          <w:szCs w:val="26"/>
        </w:rPr>
        <w:t xml:space="preserve"> </w:t>
      </w:r>
      <w:proofErr w:type="spellStart"/>
      <w:r w:rsidR="00C36F88" w:rsidRPr="00272131">
        <w:rPr>
          <w:rFonts w:ascii="Times New Roman" w:hAnsi="Times New Roman" w:cs="Times New Roman"/>
          <w:sz w:val="26"/>
          <w:szCs w:val="26"/>
        </w:rPr>
        <w:t>đã</w:t>
      </w:r>
      <w:proofErr w:type="spellEnd"/>
      <w:r w:rsidR="00C36F88" w:rsidRPr="00272131">
        <w:rPr>
          <w:rFonts w:ascii="Times New Roman" w:hAnsi="Times New Roman" w:cs="Times New Roman"/>
          <w:sz w:val="26"/>
          <w:szCs w:val="26"/>
        </w:rPr>
        <w:t xml:space="preserve"> </w:t>
      </w:r>
      <w:proofErr w:type="spellStart"/>
      <w:r w:rsidR="00C36F88" w:rsidRPr="00272131">
        <w:rPr>
          <w:rFonts w:ascii="Times New Roman" w:hAnsi="Times New Roman" w:cs="Times New Roman"/>
          <w:sz w:val="26"/>
          <w:szCs w:val="26"/>
        </w:rPr>
        <w:t>thu</w:t>
      </w:r>
      <w:proofErr w:type="spellEnd"/>
      <w:r w:rsidR="00C36F88" w:rsidRPr="00272131">
        <w:rPr>
          <w:rFonts w:ascii="Times New Roman" w:hAnsi="Times New Roman" w:cs="Times New Roman"/>
          <w:sz w:val="26"/>
          <w:szCs w:val="26"/>
        </w:rPr>
        <w:t xml:space="preserve"> </w:t>
      </w:r>
      <w:proofErr w:type="spellStart"/>
      <w:r w:rsidR="00C36F88" w:rsidRPr="00272131">
        <w:rPr>
          <w:rFonts w:ascii="Times New Roman" w:hAnsi="Times New Roman" w:cs="Times New Roman"/>
          <w:sz w:val="26"/>
          <w:szCs w:val="26"/>
        </w:rPr>
        <w:t>thập</w:t>
      </w:r>
      <w:proofErr w:type="spellEnd"/>
      <w:r w:rsidR="00C36F88" w:rsidRPr="00272131">
        <w:rPr>
          <w:rFonts w:ascii="Times New Roman" w:hAnsi="Times New Roman" w:cs="Times New Roman"/>
          <w:sz w:val="26"/>
          <w:szCs w:val="26"/>
        </w:rPr>
        <w:t xml:space="preserve"> </w:t>
      </w:r>
      <w:proofErr w:type="spellStart"/>
      <w:r w:rsidR="00C36F88" w:rsidRPr="00272131">
        <w:rPr>
          <w:rFonts w:ascii="Times New Roman" w:hAnsi="Times New Roman" w:cs="Times New Roman"/>
          <w:sz w:val="26"/>
          <w:szCs w:val="26"/>
        </w:rPr>
        <w:t>được</w:t>
      </w:r>
      <w:proofErr w:type="spellEnd"/>
      <w:r w:rsidR="00372459" w:rsidRPr="00272131">
        <w:rPr>
          <w:rFonts w:ascii="Times New Roman" w:hAnsi="Times New Roman" w:cs="Times New Roman"/>
          <w:sz w:val="26"/>
          <w:szCs w:val="26"/>
        </w:rPr>
        <w:t xml:space="preserve"> </w:t>
      </w:r>
      <w:proofErr w:type="spellStart"/>
      <w:r w:rsidR="00372459" w:rsidRPr="00272131">
        <w:rPr>
          <w:rFonts w:ascii="Times New Roman" w:hAnsi="Times New Roman" w:cs="Times New Roman"/>
          <w:sz w:val="26"/>
          <w:szCs w:val="26"/>
        </w:rPr>
        <w:t>trong</w:t>
      </w:r>
      <w:proofErr w:type="spellEnd"/>
      <w:r w:rsidR="00372459" w:rsidRPr="00272131">
        <w:rPr>
          <w:rFonts w:ascii="Times New Roman" w:hAnsi="Times New Roman" w:cs="Times New Roman"/>
          <w:sz w:val="26"/>
          <w:szCs w:val="26"/>
        </w:rPr>
        <w:t xml:space="preserve"> </w:t>
      </w:r>
      <w:proofErr w:type="spellStart"/>
      <w:r w:rsidR="00372459" w:rsidRPr="00272131">
        <w:rPr>
          <w:rFonts w:ascii="Times New Roman" w:hAnsi="Times New Roman" w:cs="Times New Roman"/>
          <w:sz w:val="26"/>
          <w:szCs w:val="26"/>
        </w:rPr>
        <w:t>quá</w:t>
      </w:r>
      <w:proofErr w:type="spellEnd"/>
      <w:r w:rsidR="00372459" w:rsidRPr="00272131">
        <w:rPr>
          <w:rFonts w:ascii="Times New Roman" w:hAnsi="Times New Roman" w:cs="Times New Roman"/>
          <w:sz w:val="26"/>
          <w:szCs w:val="26"/>
        </w:rPr>
        <w:t xml:space="preserve"> </w:t>
      </w:r>
      <w:proofErr w:type="spellStart"/>
      <w:r w:rsidR="00C50655" w:rsidRPr="00272131">
        <w:rPr>
          <w:rFonts w:ascii="Times New Roman" w:hAnsi="Times New Roman" w:cs="Times New Roman"/>
          <w:sz w:val="26"/>
          <w:szCs w:val="26"/>
        </w:rPr>
        <w:t>trình</w:t>
      </w:r>
      <w:proofErr w:type="spellEnd"/>
      <w:r w:rsidR="00C50655" w:rsidRPr="00272131">
        <w:rPr>
          <w:rFonts w:ascii="Times New Roman" w:hAnsi="Times New Roman" w:cs="Times New Roman"/>
          <w:sz w:val="26"/>
          <w:szCs w:val="26"/>
        </w:rPr>
        <w:t xml:space="preserve"> </w:t>
      </w:r>
      <w:proofErr w:type="spellStart"/>
      <w:r w:rsidR="00372459" w:rsidRPr="00272131">
        <w:rPr>
          <w:rFonts w:ascii="Times New Roman" w:hAnsi="Times New Roman" w:cs="Times New Roman"/>
          <w:sz w:val="26"/>
          <w:szCs w:val="26"/>
        </w:rPr>
        <w:t>kiểm</w:t>
      </w:r>
      <w:proofErr w:type="spellEnd"/>
      <w:r w:rsidR="00372459" w:rsidRPr="00272131">
        <w:rPr>
          <w:rFonts w:ascii="Times New Roman" w:hAnsi="Times New Roman" w:cs="Times New Roman"/>
          <w:sz w:val="26"/>
          <w:szCs w:val="26"/>
        </w:rPr>
        <w:t xml:space="preserve"> </w:t>
      </w:r>
      <w:proofErr w:type="spellStart"/>
      <w:r w:rsidR="00372459" w:rsidRPr="00272131">
        <w:rPr>
          <w:rFonts w:ascii="Times New Roman" w:hAnsi="Times New Roman" w:cs="Times New Roman"/>
          <w:sz w:val="26"/>
          <w:szCs w:val="26"/>
        </w:rPr>
        <w:t>toán</w:t>
      </w:r>
      <w:proofErr w:type="spellEnd"/>
      <w:r w:rsidR="00C36F88" w:rsidRPr="00272131">
        <w:rPr>
          <w:rFonts w:ascii="Times New Roman" w:hAnsi="Times New Roman" w:cs="Times New Roman"/>
          <w:sz w:val="26"/>
          <w:szCs w:val="26"/>
        </w:rPr>
        <w:t xml:space="preserve">. </w:t>
      </w:r>
      <w:proofErr w:type="spellStart"/>
      <w:r w:rsidR="00C36F88" w:rsidRPr="00272131">
        <w:rPr>
          <w:rFonts w:ascii="Times New Roman" w:hAnsi="Times New Roman" w:cs="Times New Roman"/>
          <w:sz w:val="26"/>
          <w:szCs w:val="26"/>
        </w:rPr>
        <w:t>Dựa</w:t>
      </w:r>
      <w:proofErr w:type="spellEnd"/>
      <w:r w:rsidR="00C36F88" w:rsidRPr="00272131">
        <w:rPr>
          <w:rFonts w:ascii="Times New Roman" w:hAnsi="Times New Roman" w:cs="Times New Roman"/>
          <w:sz w:val="26"/>
          <w:szCs w:val="26"/>
        </w:rPr>
        <w:t xml:space="preserve"> </w:t>
      </w:r>
      <w:proofErr w:type="spellStart"/>
      <w:r w:rsidR="00C36F88" w:rsidRPr="00272131">
        <w:rPr>
          <w:rFonts w:ascii="Times New Roman" w:hAnsi="Times New Roman" w:cs="Times New Roman"/>
          <w:sz w:val="26"/>
          <w:szCs w:val="26"/>
        </w:rPr>
        <w:t>trên</w:t>
      </w:r>
      <w:proofErr w:type="spellEnd"/>
      <w:r w:rsidR="00C36F88" w:rsidRPr="00272131">
        <w:rPr>
          <w:rFonts w:ascii="Times New Roman" w:hAnsi="Times New Roman" w:cs="Times New Roman"/>
          <w:sz w:val="26"/>
          <w:szCs w:val="26"/>
        </w:rPr>
        <w:t xml:space="preserve"> </w:t>
      </w:r>
      <w:proofErr w:type="spellStart"/>
      <w:r w:rsidR="00C36F88" w:rsidRPr="00272131">
        <w:rPr>
          <w:rFonts w:ascii="Times New Roman" w:hAnsi="Times New Roman" w:cs="Times New Roman"/>
          <w:sz w:val="26"/>
          <w:szCs w:val="26"/>
        </w:rPr>
        <w:t>kết</w:t>
      </w:r>
      <w:proofErr w:type="spellEnd"/>
      <w:r w:rsidR="00C36F88" w:rsidRPr="00272131">
        <w:rPr>
          <w:rFonts w:ascii="Times New Roman" w:hAnsi="Times New Roman" w:cs="Times New Roman"/>
          <w:sz w:val="26"/>
          <w:szCs w:val="26"/>
        </w:rPr>
        <w:t xml:space="preserve"> </w:t>
      </w:r>
      <w:proofErr w:type="spellStart"/>
      <w:r w:rsidR="00C36F88" w:rsidRPr="00272131">
        <w:rPr>
          <w:rFonts w:ascii="Times New Roman" w:hAnsi="Times New Roman" w:cs="Times New Roman"/>
          <w:sz w:val="26"/>
          <w:szCs w:val="26"/>
        </w:rPr>
        <w:t>quả</w:t>
      </w:r>
      <w:proofErr w:type="spellEnd"/>
      <w:r w:rsidR="00C36F88" w:rsidRPr="00272131">
        <w:rPr>
          <w:rFonts w:ascii="Times New Roman" w:hAnsi="Times New Roman" w:cs="Times New Roman"/>
          <w:sz w:val="26"/>
          <w:szCs w:val="26"/>
        </w:rPr>
        <w:t xml:space="preserve"> </w:t>
      </w:r>
      <w:proofErr w:type="spellStart"/>
      <w:r w:rsidR="00C36F88" w:rsidRPr="00272131">
        <w:rPr>
          <w:rFonts w:ascii="Times New Roman" w:hAnsi="Times New Roman" w:cs="Times New Roman"/>
          <w:sz w:val="26"/>
          <w:szCs w:val="26"/>
        </w:rPr>
        <w:t>kiểm</w:t>
      </w:r>
      <w:proofErr w:type="spellEnd"/>
      <w:r w:rsidR="00C36F88" w:rsidRPr="00272131">
        <w:rPr>
          <w:rFonts w:ascii="Times New Roman" w:hAnsi="Times New Roman" w:cs="Times New Roman"/>
          <w:sz w:val="26"/>
          <w:szCs w:val="26"/>
        </w:rPr>
        <w:t xml:space="preserve"> </w:t>
      </w:r>
      <w:proofErr w:type="spellStart"/>
      <w:r w:rsidR="00C36F88" w:rsidRPr="00272131">
        <w:rPr>
          <w:rFonts w:ascii="Times New Roman" w:hAnsi="Times New Roman" w:cs="Times New Roman"/>
          <w:sz w:val="26"/>
          <w:szCs w:val="26"/>
        </w:rPr>
        <w:t>toán</w:t>
      </w:r>
      <w:proofErr w:type="spellEnd"/>
      <w:r w:rsidR="00C36F88" w:rsidRPr="00272131">
        <w:rPr>
          <w:rFonts w:ascii="Times New Roman" w:hAnsi="Times New Roman" w:cs="Times New Roman"/>
          <w:sz w:val="26"/>
          <w:szCs w:val="26"/>
        </w:rPr>
        <w:t xml:space="preserve"> </w:t>
      </w:r>
      <w:proofErr w:type="spellStart"/>
      <w:r w:rsidR="00C36F88" w:rsidRPr="00272131">
        <w:rPr>
          <w:rFonts w:ascii="Times New Roman" w:hAnsi="Times New Roman" w:cs="Times New Roman"/>
          <w:sz w:val="26"/>
          <w:szCs w:val="26"/>
        </w:rPr>
        <w:t>này</w:t>
      </w:r>
      <w:proofErr w:type="spellEnd"/>
      <w:r w:rsidR="00BA4AAB" w:rsidRPr="00272131">
        <w:rPr>
          <w:rFonts w:ascii="Times New Roman" w:hAnsi="Times New Roman" w:cs="Times New Roman"/>
          <w:sz w:val="26"/>
          <w:szCs w:val="26"/>
        </w:rPr>
        <w:t xml:space="preserve">, </w:t>
      </w:r>
      <w:proofErr w:type="spellStart"/>
      <w:r w:rsidR="0059603B" w:rsidRPr="00272131">
        <w:rPr>
          <w:rFonts w:ascii="Times New Roman" w:hAnsi="Times New Roman" w:cs="Times New Roman"/>
          <w:sz w:val="26"/>
          <w:szCs w:val="26"/>
        </w:rPr>
        <w:t>các</w:t>
      </w:r>
      <w:proofErr w:type="spellEnd"/>
      <w:r w:rsidR="0059603B" w:rsidRPr="00272131">
        <w:rPr>
          <w:rFonts w:ascii="Times New Roman" w:hAnsi="Times New Roman" w:cs="Times New Roman"/>
          <w:sz w:val="26"/>
          <w:szCs w:val="26"/>
        </w:rPr>
        <w:t xml:space="preserve"> </w:t>
      </w:r>
      <w:proofErr w:type="spellStart"/>
      <w:r w:rsidR="0059603B" w:rsidRPr="00272131">
        <w:rPr>
          <w:rFonts w:ascii="Times New Roman" w:hAnsi="Times New Roman" w:cs="Times New Roman"/>
          <w:sz w:val="26"/>
          <w:szCs w:val="26"/>
        </w:rPr>
        <w:t>bên</w:t>
      </w:r>
      <w:proofErr w:type="spellEnd"/>
      <w:r w:rsidR="0059603B" w:rsidRPr="00272131">
        <w:rPr>
          <w:rFonts w:ascii="Times New Roman" w:hAnsi="Times New Roman" w:cs="Times New Roman"/>
          <w:sz w:val="26"/>
          <w:szCs w:val="26"/>
        </w:rPr>
        <w:t xml:space="preserve"> </w:t>
      </w:r>
      <w:proofErr w:type="spellStart"/>
      <w:r w:rsidR="0059603B" w:rsidRPr="00272131">
        <w:rPr>
          <w:rFonts w:ascii="Times New Roman" w:hAnsi="Times New Roman" w:cs="Times New Roman"/>
          <w:sz w:val="26"/>
          <w:szCs w:val="26"/>
        </w:rPr>
        <w:t>liên</w:t>
      </w:r>
      <w:proofErr w:type="spellEnd"/>
      <w:r w:rsidR="0059603B" w:rsidRPr="00272131">
        <w:rPr>
          <w:rFonts w:ascii="Times New Roman" w:hAnsi="Times New Roman" w:cs="Times New Roman"/>
          <w:sz w:val="26"/>
          <w:szCs w:val="26"/>
        </w:rPr>
        <w:t xml:space="preserve"> </w:t>
      </w:r>
      <w:proofErr w:type="spellStart"/>
      <w:r w:rsidR="0059603B" w:rsidRPr="00272131">
        <w:rPr>
          <w:rFonts w:ascii="Times New Roman" w:hAnsi="Times New Roman" w:cs="Times New Roman"/>
          <w:sz w:val="26"/>
          <w:szCs w:val="26"/>
        </w:rPr>
        <w:lastRenderedPageBreak/>
        <w:t>quan</w:t>
      </w:r>
      <w:proofErr w:type="spellEnd"/>
      <w:r w:rsidR="00BA4AAB" w:rsidRPr="00272131">
        <w:rPr>
          <w:rFonts w:ascii="Times New Roman" w:hAnsi="Times New Roman" w:cs="Times New Roman"/>
          <w:sz w:val="26"/>
          <w:szCs w:val="26"/>
        </w:rPr>
        <w:t xml:space="preserve"> </w:t>
      </w:r>
      <w:proofErr w:type="spellStart"/>
      <w:r w:rsidR="0059603B" w:rsidRPr="00272131">
        <w:rPr>
          <w:rFonts w:ascii="Times New Roman" w:hAnsi="Times New Roman" w:cs="Times New Roman"/>
          <w:sz w:val="26"/>
          <w:szCs w:val="26"/>
        </w:rPr>
        <w:t>sử</w:t>
      </w:r>
      <w:proofErr w:type="spellEnd"/>
      <w:r w:rsidR="0059603B" w:rsidRPr="00272131">
        <w:rPr>
          <w:rFonts w:ascii="Times New Roman" w:hAnsi="Times New Roman" w:cs="Times New Roman"/>
          <w:sz w:val="26"/>
          <w:szCs w:val="26"/>
        </w:rPr>
        <w:t xml:space="preserve"> </w:t>
      </w:r>
      <w:proofErr w:type="spellStart"/>
      <w:r w:rsidR="00BA4AAB" w:rsidRPr="00272131">
        <w:rPr>
          <w:rFonts w:ascii="Times New Roman" w:hAnsi="Times New Roman" w:cs="Times New Roman"/>
          <w:sz w:val="26"/>
          <w:szCs w:val="26"/>
        </w:rPr>
        <w:t>dụng</w:t>
      </w:r>
      <w:proofErr w:type="spellEnd"/>
      <w:r w:rsidR="00BA4AAB" w:rsidRPr="00272131">
        <w:rPr>
          <w:rFonts w:ascii="Times New Roman" w:hAnsi="Times New Roman" w:cs="Times New Roman"/>
          <w:sz w:val="26"/>
          <w:szCs w:val="26"/>
        </w:rPr>
        <w:t xml:space="preserve"> </w:t>
      </w:r>
      <w:proofErr w:type="spellStart"/>
      <w:r w:rsidR="00BA4AAB" w:rsidRPr="00272131">
        <w:rPr>
          <w:rFonts w:ascii="Times New Roman" w:hAnsi="Times New Roman" w:cs="Times New Roman"/>
          <w:sz w:val="26"/>
          <w:szCs w:val="26"/>
        </w:rPr>
        <w:t>báo</w:t>
      </w:r>
      <w:proofErr w:type="spellEnd"/>
      <w:r w:rsidR="00BA4AAB" w:rsidRPr="00272131">
        <w:rPr>
          <w:rFonts w:ascii="Times New Roman" w:hAnsi="Times New Roman" w:cs="Times New Roman"/>
          <w:sz w:val="26"/>
          <w:szCs w:val="26"/>
        </w:rPr>
        <w:t xml:space="preserve"> </w:t>
      </w:r>
      <w:proofErr w:type="spellStart"/>
      <w:r w:rsidR="00BA4AAB" w:rsidRPr="00272131">
        <w:rPr>
          <w:rFonts w:ascii="Times New Roman" w:hAnsi="Times New Roman" w:cs="Times New Roman"/>
          <w:sz w:val="26"/>
          <w:szCs w:val="26"/>
        </w:rPr>
        <w:t>cáo</w:t>
      </w:r>
      <w:proofErr w:type="spellEnd"/>
      <w:r w:rsidR="00BA4AAB" w:rsidRPr="00272131">
        <w:rPr>
          <w:rFonts w:ascii="Times New Roman" w:hAnsi="Times New Roman" w:cs="Times New Roman"/>
          <w:sz w:val="26"/>
          <w:szCs w:val="26"/>
        </w:rPr>
        <w:t xml:space="preserve"> </w:t>
      </w:r>
      <w:proofErr w:type="spellStart"/>
      <w:r w:rsidR="00BA4AAB" w:rsidRPr="00272131">
        <w:rPr>
          <w:rFonts w:ascii="Times New Roman" w:hAnsi="Times New Roman" w:cs="Times New Roman"/>
          <w:sz w:val="26"/>
          <w:szCs w:val="26"/>
        </w:rPr>
        <w:t>tài</w:t>
      </w:r>
      <w:proofErr w:type="spellEnd"/>
      <w:r w:rsidR="00BA4AAB" w:rsidRPr="00272131">
        <w:rPr>
          <w:rFonts w:ascii="Times New Roman" w:hAnsi="Times New Roman" w:cs="Times New Roman"/>
          <w:sz w:val="26"/>
          <w:szCs w:val="26"/>
        </w:rPr>
        <w:t xml:space="preserve"> </w:t>
      </w:r>
      <w:proofErr w:type="spellStart"/>
      <w:r w:rsidR="00BA4AAB" w:rsidRPr="00272131">
        <w:rPr>
          <w:rFonts w:ascii="Times New Roman" w:hAnsi="Times New Roman" w:cs="Times New Roman"/>
          <w:sz w:val="26"/>
          <w:szCs w:val="26"/>
        </w:rPr>
        <w:t>chính</w:t>
      </w:r>
      <w:proofErr w:type="spellEnd"/>
      <w:r w:rsidR="00BA4AAB" w:rsidRPr="00272131">
        <w:rPr>
          <w:rFonts w:ascii="Times New Roman" w:hAnsi="Times New Roman" w:cs="Times New Roman"/>
          <w:sz w:val="26"/>
          <w:szCs w:val="26"/>
        </w:rPr>
        <w:t xml:space="preserve"> </w:t>
      </w:r>
      <w:proofErr w:type="spellStart"/>
      <w:r w:rsidR="00BA4AAB" w:rsidRPr="00272131">
        <w:rPr>
          <w:rFonts w:ascii="Times New Roman" w:hAnsi="Times New Roman" w:cs="Times New Roman"/>
          <w:sz w:val="26"/>
          <w:szCs w:val="26"/>
        </w:rPr>
        <w:t>và</w:t>
      </w:r>
      <w:proofErr w:type="spellEnd"/>
      <w:r w:rsidR="00BA4AAB" w:rsidRPr="00272131">
        <w:rPr>
          <w:rFonts w:ascii="Times New Roman" w:hAnsi="Times New Roman" w:cs="Times New Roman"/>
          <w:sz w:val="26"/>
          <w:szCs w:val="26"/>
        </w:rPr>
        <w:t xml:space="preserve"> </w:t>
      </w:r>
      <w:proofErr w:type="spellStart"/>
      <w:r w:rsidR="00BA4AAB" w:rsidRPr="00272131">
        <w:rPr>
          <w:rFonts w:ascii="Times New Roman" w:hAnsi="Times New Roman" w:cs="Times New Roman"/>
          <w:sz w:val="26"/>
          <w:szCs w:val="26"/>
        </w:rPr>
        <w:t>báo</w:t>
      </w:r>
      <w:proofErr w:type="spellEnd"/>
      <w:r w:rsidR="00BA4AAB" w:rsidRPr="00272131">
        <w:rPr>
          <w:rFonts w:ascii="Times New Roman" w:hAnsi="Times New Roman" w:cs="Times New Roman"/>
          <w:sz w:val="26"/>
          <w:szCs w:val="26"/>
        </w:rPr>
        <w:t xml:space="preserve"> </w:t>
      </w:r>
      <w:proofErr w:type="spellStart"/>
      <w:r w:rsidR="00BA4AAB" w:rsidRPr="00272131">
        <w:rPr>
          <w:rFonts w:ascii="Times New Roman" w:hAnsi="Times New Roman" w:cs="Times New Roman"/>
          <w:sz w:val="26"/>
          <w:szCs w:val="26"/>
        </w:rPr>
        <w:t>cáo</w:t>
      </w:r>
      <w:proofErr w:type="spellEnd"/>
      <w:r w:rsidR="00BA4AAB" w:rsidRPr="00272131">
        <w:rPr>
          <w:rFonts w:ascii="Times New Roman" w:hAnsi="Times New Roman" w:cs="Times New Roman"/>
          <w:sz w:val="26"/>
          <w:szCs w:val="26"/>
        </w:rPr>
        <w:t xml:space="preserve"> </w:t>
      </w:r>
      <w:proofErr w:type="spellStart"/>
      <w:r w:rsidR="00BA4AAB" w:rsidRPr="00272131">
        <w:rPr>
          <w:rFonts w:ascii="Times New Roman" w:hAnsi="Times New Roman" w:cs="Times New Roman"/>
          <w:sz w:val="26"/>
          <w:szCs w:val="26"/>
        </w:rPr>
        <w:t>của</w:t>
      </w:r>
      <w:proofErr w:type="spellEnd"/>
      <w:r w:rsidR="00BA4AAB" w:rsidRPr="00272131">
        <w:rPr>
          <w:rFonts w:ascii="Times New Roman" w:hAnsi="Times New Roman" w:cs="Times New Roman"/>
          <w:sz w:val="26"/>
          <w:szCs w:val="26"/>
        </w:rPr>
        <w:t xml:space="preserve"> </w:t>
      </w:r>
      <w:proofErr w:type="spellStart"/>
      <w:r w:rsidR="00BA4AAB" w:rsidRPr="00272131">
        <w:rPr>
          <w:rFonts w:ascii="Times New Roman" w:hAnsi="Times New Roman" w:cs="Times New Roman"/>
          <w:sz w:val="26"/>
          <w:szCs w:val="26"/>
        </w:rPr>
        <w:t>kiểm</w:t>
      </w:r>
      <w:proofErr w:type="spellEnd"/>
      <w:r w:rsidR="00BA4AAB" w:rsidRPr="00272131">
        <w:rPr>
          <w:rFonts w:ascii="Times New Roman" w:hAnsi="Times New Roman" w:cs="Times New Roman"/>
          <w:sz w:val="26"/>
          <w:szCs w:val="26"/>
        </w:rPr>
        <w:t xml:space="preserve"> </w:t>
      </w:r>
      <w:proofErr w:type="spellStart"/>
      <w:r w:rsidR="00BA4AAB" w:rsidRPr="00272131">
        <w:rPr>
          <w:rFonts w:ascii="Times New Roman" w:hAnsi="Times New Roman" w:cs="Times New Roman"/>
          <w:sz w:val="26"/>
          <w:szCs w:val="26"/>
        </w:rPr>
        <w:t>toán</w:t>
      </w:r>
      <w:proofErr w:type="spellEnd"/>
      <w:r w:rsidR="00BA4AAB" w:rsidRPr="00272131">
        <w:rPr>
          <w:rFonts w:ascii="Times New Roman" w:hAnsi="Times New Roman" w:cs="Times New Roman"/>
          <w:sz w:val="26"/>
          <w:szCs w:val="26"/>
        </w:rPr>
        <w:t xml:space="preserve"> </w:t>
      </w:r>
      <w:proofErr w:type="spellStart"/>
      <w:r w:rsidR="00BA4AAB" w:rsidRPr="00272131">
        <w:rPr>
          <w:rFonts w:ascii="Times New Roman" w:hAnsi="Times New Roman" w:cs="Times New Roman"/>
          <w:sz w:val="26"/>
          <w:szCs w:val="26"/>
        </w:rPr>
        <w:t>viên</w:t>
      </w:r>
      <w:proofErr w:type="spellEnd"/>
      <w:r w:rsidR="00C36F88" w:rsidRPr="00272131">
        <w:rPr>
          <w:rFonts w:ascii="Times New Roman" w:hAnsi="Times New Roman" w:cs="Times New Roman"/>
          <w:sz w:val="26"/>
          <w:szCs w:val="26"/>
        </w:rPr>
        <w:t xml:space="preserve"> </w:t>
      </w:r>
      <w:proofErr w:type="spellStart"/>
      <w:r w:rsidR="00C36F88" w:rsidRPr="00272131">
        <w:rPr>
          <w:rFonts w:ascii="Times New Roman" w:hAnsi="Times New Roman" w:cs="Times New Roman"/>
          <w:sz w:val="26"/>
          <w:szCs w:val="26"/>
        </w:rPr>
        <w:t>có</w:t>
      </w:r>
      <w:proofErr w:type="spellEnd"/>
      <w:r w:rsidR="00C36F88" w:rsidRPr="00272131">
        <w:rPr>
          <w:rFonts w:ascii="Times New Roman" w:hAnsi="Times New Roman" w:cs="Times New Roman"/>
          <w:sz w:val="26"/>
          <w:szCs w:val="26"/>
        </w:rPr>
        <w:t xml:space="preserve"> </w:t>
      </w:r>
      <w:proofErr w:type="spellStart"/>
      <w:r w:rsidR="00C36F88" w:rsidRPr="00272131">
        <w:rPr>
          <w:rFonts w:ascii="Times New Roman" w:hAnsi="Times New Roman" w:cs="Times New Roman"/>
          <w:sz w:val="26"/>
          <w:szCs w:val="26"/>
        </w:rPr>
        <w:t>thể</w:t>
      </w:r>
      <w:proofErr w:type="spellEnd"/>
      <w:r w:rsidR="00C36F88" w:rsidRPr="00272131">
        <w:rPr>
          <w:rFonts w:ascii="Times New Roman" w:hAnsi="Times New Roman" w:cs="Times New Roman"/>
          <w:sz w:val="26"/>
          <w:szCs w:val="26"/>
        </w:rPr>
        <w:t xml:space="preserve"> </w:t>
      </w:r>
      <w:proofErr w:type="spellStart"/>
      <w:r w:rsidR="00C36F88" w:rsidRPr="00272131">
        <w:rPr>
          <w:rFonts w:ascii="Times New Roman" w:hAnsi="Times New Roman" w:cs="Times New Roman"/>
          <w:sz w:val="26"/>
          <w:szCs w:val="26"/>
        </w:rPr>
        <w:t>đưa</w:t>
      </w:r>
      <w:proofErr w:type="spellEnd"/>
      <w:r w:rsidR="00C36F88" w:rsidRPr="00272131">
        <w:rPr>
          <w:rFonts w:ascii="Times New Roman" w:hAnsi="Times New Roman" w:cs="Times New Roman"/>
          <w:sz w:val="26"/>
          <w:szCs w:val="26"/>
        </w:rPr>
        <w:t xml:space="preserve"> ra </w:t>
      </w:r>
      <w:proofErr w:type="spellStart"/>
      <w:r w:rsidR="00C36F88" w:rsidRPr="00272131">
        <w:rPr>
          <w:rFonts w:ascii="Times New Roman" w:hAnsi="Times New Roman" w:cs="Times New Roman"/>
          <w:sz w:val="26"/>
          <w:szCs w:val="26"/>
        </w:rPr>
        <w:t>quyết</w:t>
      </w:r>
      <w:proofErr w:type="spellEnd"/>
      <w:r w:rsidR="00C36F88" w:rsidRPr="00272131">
        <w:rPr>
          <w:rFonts w:ascii="Times New Roman" w:hAnsi="Times New Roman" w:cs="Times New Roman"/>
          <w:sz w:val="26"/>
          <w:szCs w:val="26"/>
        </w:rPr>
        <w:t xml:space="preserve"> </w:t>
      </w:r>
      <w:proofErr w:type="spellStart"/>
      <w:r w:rsidR="00C36F88" w:rsidRPr="00272131">
        <w:rPr>
          <w:rFonts w:ascii="Times New Roman" w:hAnsi="Times New Roman" w:cs="Times New Roman"/>
          <w:sz w:val="26"/>
          <w:szCs w:val="26"/>
        </w:rPr>
        <w:t>định</w:t>
      </w:r>
      <w:proofErr w:type="spellEnd"/>
      <w:r w:rsidR="00C36F88" w:rsidRPr="00272131">
        <w:rPr>
          <w:rFonts w:ascii="Times New Roman" w:hAnsi="Times New Roman" w:cs="Times New Roman"/>
          <w:sz w:val="26"/>
          <w:szCs w:val="26"/>
        </w:rPr>
        <w:t xml:space="preserve"> </w:t>
      </w:r>
      <w:proofErr w:type="spellStart"/>
      <w:r w:rsidR="00C36F88" w:rsidRPr="00272131">
        <w:rPr>
          <w:rFonts w:ascii="Times New Roman" w:hAnsi="Times New Roman" w:cs="Times New Roman"/>
          <w:sz w:val="26"/>
          <w:szCs w:val="26"/>
        </w:rPr>
        <w:t>phù</w:t>
      </w:r>
      <w:proofErr w:type="spellEnd"/>
      <w:r w:rsidR="00C36F88" w:rsidRPr="00272131">
        <w:rPr>
          <w:rFonts w:ascii="Times New Roman" w:hAnsi="Times New Roman" w:cs="Times New Roman"/>
          <w:sz w:val="26"/>
          <w:szCs w:val="26"/>
        </w:rPr>
        <w:t xml:space="preserve"> </w:t>
      </w:r>
      <w:proofErr w:type="spellStart"/>
      <w:r w:rsidR="00C36F88" w:rsidRPr="00272131">
        <w:rPr>
          <w:rFonts w:ascii="Times New Roman" w:hAnsi="Times New Roman" w:cs="Times New Roman"/>
          <w:sz w:val="26"/>
          <w:szCs w:val="26"/>
        </w:rPr>
        <w:t>hợp</w:t>
      </w:r>
      <w:proofErr w:type="spellEnd"/>
      <w:r w:rsidR="00C36F88" w:rsidRPr="00272131">
        <w:rPr>
          <w:rFonts w:ascii="Times New Roman" w:hAnsi="Times New Roman" w:cs="Times New Roman"/>
          <w:sz w:val="26"/>
          <w:szCs w:val="26"/>
        </w:rPr>
        <w:t xml:space="preserve">. </w:t>
      </w:r>
      <w:r w:rsidRPr="00272131">
        <w:rPr>
          <w:rFonts w:ascii="Times New Roman" w:hAnsi="Times New Roman" w:cs="Times New Roman"/>
          <w:sz w:val="26"/>
          <w:szCs w:val="26"/>
        </w:rPr>
        <w:t xml:space="preserve">Tuy </w:t>
      </w:r>
      <w:proofErr w:type="spellStart"/>
      <w:r w:rsidRPr="00272131">
        <w:rPr>
          <w:rFonts w:ascii="Times New Roman" w:hAnsi="Times New Roman" w:cs="Times New Roman"/>
          <w:sz w:val="26"/>
          <w:szCs w:val="26"/>
        </w:rPr>
        <w:t>nhiên</w:t>
      </w:r>
      <w:proofErr w:type="spellEnd"/>
      <w:r w:rsidRPr="00272131">
        <w:rPr>
          <w:rFonts w:ascii="Times New Roman" w:hAnsi="Times New Roman" w:cs="Times New Roman"/>
          <w:sz w:val="26"/>
          <w:szCs w:val="26"/>
        </w:rPr>
        <w:t xml:space="preserve">, </w:t>
      </w:r>
      <w:proofErr w:type="spellStart"/>
      <w:r w:rsidR="00AE64D5" w:rsidRPr="00272131">
        <w:rPr>
          <w:rFonts w:ascii="Times New Roman" w:hAnsi="Times New Roman" w:cs="Times New Roman"/>
          <w:sz w:val="26"/>
          <w:szCs w:val="26"/>
        </w:rPr>
        <w:t>các</w:t>
      </w:r>
      <w:proofErr w:type="spellEnd"/>
      <w:r w:rsidR="00AE64D5" w:rsidRPr="00272131">
        <w:rPr>
          <w:rFonts w:ascii="Times New Roman" w:hAnsi="Times New Roman" w:cs="Times New Roman"/>
          <w:sz w:val="26"/>
          <w:szCs w:val="26"/>
        </w:rPr>
        <w:t xml:space="preserve"> </w:t>
      </w:r>
      <w:proofErr w:type="spellStart"/>
      <w:r w:rsidR="00AE64D5" w:rsidRPr="00272131">
        <w:rPr>
          <w:rFonts w:ascii="Times New Roman" w:hAnsi="Times New Roman" w:cs="Times New Roman"/>
          <w:sz w:val="26"/>
          <w:szCs w:val="26"/>
        </w:rPr>
        <w:t>bên</w:t>
      </w:r>
      <w:proofErr w:type="spellEnd"/>
      <w:r w:rsidR="00AE64D5" w:rsidRPr="00272131">
        <w:rPr>
          <w:rFonts w:ascii="Times New Roman" w:hAnsi="Times New Roman" w:cs="Times New Roman"/>
          <w:sz w:val="26"/>
          <w:szCs w:val="26"/>
        </w:rPr>
        <w:t xml:space="preserve"> </w:t>
      </w:r>
      <w:proofErr w:type="spellStart"/>
      <w:r w:rsidR="00AE64D5" w:rsidRPr="00272131">
        <w:rPr>
          <w:rFonts w:ascii="Times New Roman" w:hAnsi="Times New Roman" w:cs="Times New Roman"/>
          <w:sz w:val="26"/>
          <w:szCs w:val="26"/>
        </w:rPr>
        <w:t>liên</w:t>
      </w:r>
      <w:proofErr w:type="spellEnd"/>
      <w:r w:rsidR="00AE64D5" w:rsidRPr="00272131">
        <w:rPr>
          <w:rFonts w:ascii="Times New Roman" w:hAnsi="Times New Roman" w:cs="Times New Roman"/>
          <w:sz w:val="26"/>
          <w:szCs w:val="26"/>
        </w:rPr>
        <w:t xml:space="preserve"> </w:t>
      </w:r>
      <w:proofErr w:type="spellStart"/>
      <w:r w:rsidR="00AE64D5" w:rsidRPr="00272131">
        <w:rPr>
          <w:rFonts w:ascii="Times New Roman" w:hAnsi="Times New Roman" w:cs="Times New Roman"/>
          <w:sz w:val="26"/>
          <w:szCs w:val="26"/>
        </w:rPr>
        <w:t>quan</w:t>
      </w:r>
      <w:proofErr w:type="spellEnd"/>
      <w:r w:rsidR="00AE64D5" w:rsidRPr="00272131">
        <w:rPr>
          <w:rFonts w:ascii="Times New Roman" w:hAnsi="Times New Roman" w:cs="Times New Roman"/>
          <w:sz w:val="26"/>
          <w:szCs w:val="26"/>
        </w:rPr>
        <w:t xml:space="preserve"> </w:t>
      </w:r>
      <w:proofErr w:type="spellStart"/>
      <w:r w:rsidR="00AE64D5" w:rsidRPr="00272131">
        <w:rPr>
          <w:rFonts w:ascii="Times New Roman" w:hAnsi="Times New Roman" w:cs="Times New Roman"/>
          <w:sz w:val="26"/>
          <w:szCs w:val="26"/>
        </w:rPr>
        <w:t>rất</w:t>
      </w:r>
      <w:proofErr w:type="spellEnd"/>
      <w:r w:rsidR="00AE64D5" w:rsidRPr="00272131">
        <w:rPr>
          <w:rFonts w:ascii="Times New Roman" w:hAnsi="Times New Roman" w:cs="Times New Roman"/>
          <w:sz w:val="26"/>
          <w:szCs w:val="26"/>
        </w:rPr>
        <w:t xml:space="preserve"> </w:t>
      </w:r>
      <w:proofErr w:type="spellStart"/>
      <w:r w:rsidR="00AE64D5" w:rsidRPr="00272131">
        <w:rPr>
          <w:rFonts w:ascii="Times New Roman" w:hAnsi="Times New Roman" w:cs="Times New Roman"/>
          <w:sz w:val="26"/>
          <w:szCs w:val="26"/>
        </w:rPr>
        <w:t>khó</w:t>
      </w:r>
      <w:proofErr w:type="spellEnd"/>
      <w:r w:rsidR="00AE64D5" w:rsidRPr="00272131">
        <w:rPr>
          <w:rFonts w:ascii="Times New Roman" w:hAnsi="Times New Roman" w:cs="Times New Roman"/>
          <w:sz w:val="26"/>
          <w:szCs w:val="26"/>
        </w:rPr>
        <w:t xml:space="preserve"> </w:t>
      </w:r>
      <w:proofErr w:type="spellStart"/>
      <w:r w:rsidR="00AE64D5" w:rsidRPr="00272131">
        <w:rPr>
          <w:rFonts w:ascii="Times New Roman" w:hAnsi="Times New Roman" w:cs="Times New Roman"/>
          <w:sz w:val="26"/>
          <w:szCs w:val="26"/>
        </w:rPr>
        <w:t>đánh</w:t>
      </w:r>
      <w:proofErr w:type="spellEnd"/>
      <w:r w:rsidR="00AE64D5" w:rsidRPr="00272131">
        <w:rPr>
          <w:rFonts w:ascii="Times New Roman" w:hAnsi="Times New Roman" w:cs="Times New Roman"/>
          <w:sz w:val="26"/>
          <w:szCs w:val="26"/>
        </w:rPr>
        <w:t xml:space="preserve"> </w:t>
      </w:r>
      <w:proofErr w:type="spellStart"/>
      <w:r w:rsidR="00AE64D5" w:rsidRPr="00272131">
        <w:rPr>
          <w:rFonts w:ascii="Times New Roman" w:hAnsi="Times New Roman" w:cs="Times New Roman"/>
          <w:sz w:val="26"/>
          <w:szCs w:val="26"/>
        </w:rPr>
        <w:t>giá</w:t>
      </w:r>
      <w:proofErr w:type="spellEnd"/>
      <w:r w:rsidR="00AE64D5"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chất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lượng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của</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cuộc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kiểm</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toán</w:t>
      </w:r>
      <w:proofErr w:type="spellEnd"/>
      <w:r w:rsidRPr="00272131">
        <w:rPr>
          <w:rFonts w:ascii="Times New Roman" w:hAnsi="Times New Roman" w:cs="Times New Roman"/>
          <w:sz w:val="26"/>
          <w:szCs w:val="26"/>
        </w:rPr>
        <w:t xml:space="preserve">. </w:t>
      </w:r>
      <w:r w:rsidR="00C77910">
        <w:rPr>
          <w:rFonts w:ascii="Times New Roman" w:hAnsi="Times New Roman" w:cs="Times New Roman"/>
          <w:sz w:val="26"/>
          <w:szCs w:val="26"/>
        </w:rPr>
        <w:t xml:space="preserve">Thông tin </w:t>
      </w:r>
      <w:proofErr w:type="spellStart"/>
      <w:r w:rsidR="00C77910">
        <w:rPr>
          <w:rFonts w:ascii="Times New Roman" w:hAnsi="Times New Roman" w:cs="Times New Roman"/>
          <w:sz w:val="26"/>
          <w:szCs w:val="26"/>
        </w:rPr>
        <w:t>được</w:t>
      </w:r>
      <w:proofErr w:type="spellEnd"/>
      <w:r w:rsidR="00C77910">
        <w:rPr>
          <w:rFonts w:ascii="Times New Roman" w:hAnsi="Times New Roman" w:cs="Times New Roman"/>
          <w:sz w:val="26"/>
          <w:szCs w:val="26"/>
        </w:rPr>
        <w:t xml:space="preserve"> </w:t>
      </w:r>
      <w:proofErr w:type="spellStart"/>
      <w:r w:rsidR="00C77910">
        <w:rPr>
          <w:rFonts w:ascii="Times New Roman" w:hAnsi="Times New Roman" w:cs="Times New Roman"/>
          <w:sz w:val="26"/>
          <w:szCs w:val="26"/>
        </w:rPr>
        <w:t>trình</w:t>
      </w:r>
      <w:proofErr w:type="spellEnd"/>
      <w:r w:rsidR="00C77910">
        <w:rPr>
          <w:rFonts w:ascii="Times New Roman" w:hAnsi="Times New Roman" w:cs="Times New Roman"/>
          <w:sz w:val="26"/>
          <w:szCs w:val="26"/>
        </w:rPr>
        <w:t xml:space="preserve"> </w:t>
      </w:r>
      <w:proofErr w:type="spellStart"/>
      <w:r w:rsidR="00C77910">
        <w:rPr>
          <w:rFonts w:ascii="Times New Roman" w:hAnsi="Times New Roman" w:cs="Times New Roman"/>
          <w:sz w:val="26"/>
          <w:szCs w:val="26"/>
        </w:rPr>
        <w:t>bày</w:t>
      </w:r>
      <w:proofErr w:type="spellEnd"/>
      <w:r w:rsidR="00C77910">
        <w:rPr>
          <w:rFonts w:ascii="Times New Roman" w:hAnsi="Times New Roman" w:cs="Times New Roman"/>
          <w:sz w:val="26"/>
          <w:szCs w:val="26"/>
        </w:rPr>
        <w:t xml:space="preserve"> </w:t>
      </w:r>
      <w:proofErr w:type="spellStart"/>
      <w:r w:rsidR="00C77910">
        <w:rPr>
          <w:rFonts w:ascii="Times New Roman" w:hAnsi="Times New Roman" w:cs="Times New Roman"/>
          <w:sz w:val="26"/>
          <w:szCs w:val="26"/>
        </w:rPr>
        <w:t>trên</w:t>
      </w:r>
      <w:proofErr w:type="spellEnd"/>
      <w:r w:rsidR="00C77910">
        <w:rPr>
          <w:rFonts w:ascii="Times New Roman" w:hAnsi="Times New Roman" w:cs="Times New Roman"/>
          <w:sz w:val="26"/>
          <w:szCs w:val="26"/>
        </w:rPr>
        <w:t xml:space="preserve"> </w:t>
      </w:r>
      <w:proofErr w:type="spellStart"/>
      <w:r w:rsidR="00C77910">
        <w:rPr>
          <w:rFonts w:ascii="Times New Roman" w:hAnsi="Times New Roman" w:cs="Times New Roman"/>
          <w:sz w:val="26"/>
          <w:szCs w:val="26"/>
        </w:rPr>
        <w:t>b</w:t>
      </w:r>
      <w:r w:rsidRPr="00272131">
        <w:rPr>
          <w:rFonts w:ascii="Times New Roman" w:hAnsi="Times New Roman" w:cs="Times New Roman"/>
          <w:sz w:val="26"/>
          <w:szCs w:val="26"/>
        </w:rPr>
        <w:t>áo</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cáo</w:t>
      </w:r>
      <w:proofErr w:type="spellEnd"/>
      <w:r w:rsidRPr="00272131">
        <w:rPr>
          <w:rFonts w:ascii="Times New Roman" w:hAnsi="Times New Roman" w:cs="Times New Roman"/>
          <w:sz w:val="26"/>
          <w:szCs w:val="26"/>
        </w:rPr>
        <w:t xml:space="preserve"> </w:t>
      </w:r>
      <w:proofErr w:type="spellStart"/>
      <w:r w:rsidR="00BA4AAB" w:rsidRPr="00272131">
        <w:rPr>
          <w:rFonts w:ascii="Times New Roman" w:hAnsi="Times New Roman" w:cs="Times New Roman"/>
          <w:sz w:val="26"/>
          <w:szCs w:val="26"/>
        </w:rPr>
        <w:t>kiểm</w:t>
      </w:r>
      <w:proofErr w:type="spellEnd"/>
      <w:r w:rsidR="00BA4AAB" w:rsidRPr="00272131">
        <w:rPr>
          <w:rFonts w:ascii="Times New Roman" w:hAnsi="Times New Roman" w:cs="Times New Roman"/>
          <w:sz w:val="26"/>
          <w:szCs w:val="26"/>
        </w:rPr>
        <w:t xml:space="preserve"> </w:t>
      </w:r>
      <w:proofErr w:type="spellStart"/>
      <w:r w:rsidR="00BA4AAB" w:rsidRPr="00272131">
        <w:rPr>
          <w:rFonts w:ascii="Times New Roman" w:hAnsi="Times New Roman" w:cs="Times New Roman"/>
          <w:sz w:val="26"/>
          <w:szCs w:val="26"/>
        </w:rPr>
        <w:t>toán</w:t>
      </w:r>
      <w:proofErr w:type="spellEnd"/>
      <w:r w:rsidR="00BA4AAB"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không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cung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cấp</w:t>
      </w:r>
      <w:proofErr w:type="spellEnd"/>
      <w:r w:rsidRPr="00272131">
        <w:rPr>
          <w:rFonts w:ascii="Times New Roman" w:hAnsi="Times New Roman" w:cs="Times New Roman"/>
          <w:sz w:val="26"/>
          <w:szCs w:val="26"/>
        </w:rPr>
        <w:t xml:space="preserve"> </w:t>
      </w:r>
      <w:proofErr w:type="spellStart"/>
      <w:r w:rsidR="00204217">
        <w:rPr>
          <w:rFonts w:ascii="Times New Roman" w:hAnsi="Times New Roman" w:cs="Times New Roman"/>
          <w:sz w:val="26"/>
          <w:szCs w:val="26"/>
        </w:rPr>
        <w:t>cho</w:t>
      </w:r>
      <w:proofErr w:type="spellEnd"/>
      <w:r w:rsidR="00204217">
        <w:rPr>
          <w:rFonts w:ascii="Times New Roman" w:hAnsi="Times New Roman" w:cs="Times New Roman"/>
          <w:sz w:val="26"/>
          <w:szCs w:val="26"/>
        </w:rPr>
        <w:t xml:space="preserve"> </w:t>
      </w:r>
      <w:proofErr w:type="spellStart"/>
      <w:r w:rsidR="00204217">
        <w:rPr>
          <w:rFonts w:ascii="Times New Roman" w:hAnsi="Times New Roman" w:cs="Times New Roman"/>
          <w:sz w:val="26"/>
          <w:szCs w:val="26"/>
        </w:rPr>
        <w:t>các</w:t>
      </w:r>
      <w:proofErr w:type="spellEnd"/>
      <w:r w:rsidR="00204217">
        <w:rPr>
          <w:rFonts w:ascii="Times New Roman" w:hAnsi="Times New Roman" w:cs="Times New Roman"/>
          <w:sz w:val="26"/>
          <w:szCs w:val="26"/>
        </w:rPr>
        <w:t xml:space="preserve"> </w:t>
      </w:r>
      <w:proofErr w:type="spellStart"/>
      <w:r w:rsidR="00204217">
        <w:rPr>
          <w:rFonts w:ascii="Times New Roman" w:hAnsi="Times New Roman" w:cs="Times New Roman"/>
          <w:sz w:val="26"/>
          <w:szCs w:val="26"/>
        </w:rPr>
        <w:t>bên</w:t>
      </w:r>
      <w:proofErr w:type="spellEnd"/>
      <w:r w:rsidR="00204217">
        <w:rPr>
          <w:rFonts w:ascii="Times New Roman" w:hAnsi="Times New Roman" w:cs="Times New Roman"/>
          <w:sz w:val="26"/>
          <w:szCs w:val="26"/>
        </w:rPr>
        <w:t xml:space="preserve"> </w:t>
      </w:r>
      <w:proofErr w:type="spellStart"/>
      <w:r w:rsidR="00204217">
        <w:rPr>
          <w:rFonts w:ascii="Times New Roman" w:hAnsi="Times New Roman" w:cs="Times New Roman"/>
          <w:sz w:val="26"/>
          <w:szCs w:val="26"/>
        </w:rPr>
        <w:t>liên</w:t>
      </w:r>
      <w:proofErr w:type="spellEnd"/>
      <w:r w:rsidR="00204217">
        <w:rPr>
          <w:rFonts w:ascii="Times New Roman" w:hAnsi="Times New Roman" w:cs="Times New Roman"/>
          <w:sz w:val="26"/>
          <w:szCs w:val="26"/>
        </w:rPr>
        <w:t xml:space="preserve"> </w:t>
      </w:r>
      <w:proofErr w:type="spellStart"/>
      <w:r w:rsidR="00204217">
        <w:rPr>
          <w:rFonts w:ascii="Times New Roman" w:hAnsi="Times New Roman" w:cs="Times New Roman"/>
          <w:sz w:val="26"/>
          <w:szCs w:val="26"/>
        </w:rPr>
        <w:t>quan</w:t>
      </w:r>
      <w:proofErr w:type="spellEnd"/>
      <w:r w:rsidR="00204217">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sự</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hiểu</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biết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đầy</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đủ</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về</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chất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lượng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của</w:t>
      </w:r>
      <w:proofErr w:type="spellEnd"/>
      <w:r w:rsidRPr="00272131">
        <w:rPr>
          <w:rFonts w:ascii="Times New Roman" w:hAnsi="Times New Roman" w:cs="Times New Roman"/>
          <w:sz w:val="26"/>
          <w:szCs w:val="26"/>
        </w:rPr>
        <w:t xml:space="preserve"> </w:t>
      </w:r>
      <w:proofErr w:type="spellStart"/>
      <w:r w:rsidR="00E30232" w:rsidRPr="00272131">
        <w:rPr>
          <w:rFonts w:ascii="Times New Roman" w:hAnsi="Times New Roman" w:cs="Times New Roman"/>
          <w:sz w:val="26"/>
          <w:szCs w:val="26"/>
        </w:rPr>
        <w:t>cuộc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kiểm</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toán</w:t>
      </w:r>
      <w:proofErr w:type="spellEnd"/>
      <w:r w:rsidR="00E30232" w:rsidRPr="00272131">
        <w:rPr>
          <w:rFonts w:ascii="Times New Roman" w:hAnsi="Times New Roman" w:cs="Times New Roman"/>
          <w:sz w:val="26"/>
          <w:szCs w:val="26"/>
        </w:rPr>
        <w:t xml:space="preserve"> </w:t>
      </w:r>
      <w:proofErr w:type="spellStart"/>
      <w:r w:rsidR="00E30232" w:rsidRPr="00272131">
        <w:rPr>
          <w:rFonts w:ascii="Times New Roman" w:hAnsi="Times New Roman" w:cs="Times New Roman"/>
          <w:sz w:val="26"/>
          <w:szCs w:val="26"/>
        </w:rPr>
        <w:t>cũng</w:t>
      </w:r>
      <w:proofErr w:type="spellEnd"/>
      <w:r w:rsidR="00E30232" w:rsidRPr="00272131">
        <w:rPr>
          <w:rFonts w:ascii="Times New Roman" w:hAnsi="Times New Roman" w:cs="Times New Roman"/>
          <w:sz w:val="26"/>
          <w:szCs w:val="26"/>
        </w:rPr>
        <w:t xml:space="preserve"> </w:t>
      </w:r>
      <w:proofErr w:type="spellStart"/>
      <w:r w:rsidR="00E30232" w:rsidRPr="00272131">
        <w:rPr>
          <w:rFonts w:ascii="Times New Roman" w:hAnsi="Times New Roman" w:cs="Times New Roman"/>
          <w:sz w:val="26"/>
          <w:szCs w:val="26"/>
        </w:rPr>
        <w:t>như</w:t>
      </w:r>
      <w:proofErr w:type="spellEnd"/>
      <w:r w:rsidR="00E30232" w:rsidRPr="00272131">
        <w:rPr>
          <w:rFonts w:ascii="Times New Roman" w:hAnsi="Times New Roman" w:cs="Times New Roman"/>
          <w:sz w:val="26"/>
          <w:szCs w:val="26"/>
        </w:rPr>
        <w:t xml:space="preserve"> </w:t>
      </w:r>
      <w:proofErr w:type="spellStart"/>
      <w:r w:rsidR="00E30232" w:rsidRPr="00272131">
        <w:rPr>
          <w:rFonts w:ascii="Times New Roman" w:hAnsi="Times New Roman" w:cs="Times New Roman"/>
          <w:sz w:val="26"/>
          <w:szCs w:val="26"/>
        </w:rPr>
        <w:t>chất</w:t>
      </w:r>
      <w:proofErr w:type="spellEnd"/>
      <w:r w:rsidR="00E30232" w:rsidRPr="00272131">
        <w:rPr>
          <w:rFonts w:ascii="Times New Roman" w:hAnsi="Times New Roman" w:cs="Times New Roman"/>
          <w:sz w:val="26"/>
          <w:szCs w:val="26"/>
        </w:rPr>
        <w:t xml:space="preserve"> </w:t>
      </w:r>
      <w:proofErr w:type="spellStart"/>
      <w:r w:rsidR="00E30232" w:rsidRPr="00272131">
        <w:rPr>
          <w:rFonts w:ascii="Times New Roman" w:hAnsi="Times New Roman" w:cs="Times New Roman"/>
          <w:sz w:val="26"/>
          <w:szCs w:val="26"/>
        </w:rPr>
        <w:t>lượng</w:t>
      </w:r>
      <w:proofErr w:type="spellEnd"/>
      <w:r w:rsidR="00E30232" w:rsidRPr="00272131">
        <w:rPr>
          <w:rFonts w:ascii="Times New Roman" w:hAnsi="Times New Roman" w:cs="Times New Roman"/>
          <w:sz w:val="26"/>
          <w:szCs w:val="26"/>
        </w:rPr>
        <w:t xml:space="preserve"> </w:t>
      </w:r>
      <w:proofErr w:type="spellStart"/>
      <w:r w:rsidR="00E30232" w:rsidRPr="00272131">
        <w:rPr>
          <w:rFonts w:ascii="Times New Roman" w:hAnsi="Times New Roman" w:cs="Times New Roman"/>
          <w:sz w:val="26"/>
          <w:szCs w:val="26"/>
        </w:rPr>
        <w:t>kiểm</w:t>
      </w:r>
      <w:proofErr w:type="spellEnd"/>
      <w:r w:rsidR="00E30232" w:rsidRPr="00272131">
        <w:rPr>
          <w:rFonts w:ascii="Times New Roman" w:hAnsi="Times New Roman" w:cs="Times New Roman"/>
          <w:sz w:val="26"/>
          <w:szCs w:val="26"/>
        </w:rPr>
        <w:t xml:space="preserve"> </w:t>
      </w:r>
      <w:proofErr w:type="spellStart"/>
      <w:r w:rsidR="00E30232" w:rsidRPr="00272131">
        <w:rPr>
          <w:rFonts w:ascii="Times New Roman" w:hAnsi="Times New Roman" w:cs="Times New Roman"/>
          <w:sz w:val="26"/>
          <w:szCs w:val="26"/>
        </w:rPr>
        <w:t>toán</w:t>
      </w:r>
      <w:proofErr w:type="spellEnd"/>
      <w:r w:rsidR="00E30232" w:rsidRPr="00272131">
        <w:rPr>
          <w:rFonts w:ascii="Times New Roman" w:hAnsi="Times New Roman" w:cs="Times New Roman"/>
          <w:sz w:val="26"/>
          <w:szCs w:val="26"/>
        </w:rPr>
        <w:t xml:space="preserve"> </w:t>
      </w:r>
      <w:proofErr w:type="spellStart"/>
      <w:r w:rsidR="00E30232" w:rsidRPr="00272131">
        <w:rPr>
          <w:rFonts w:ascii="Times New Roman" w:hAnsi="Times New Roman" w:cs="Times New Roman"/>
          <w:sz w:val="26"/>
          <w:szCs w:val="26"/>
        </w:rPr>
        <w:t>nói</w:t>
      </w:r>
      <w:proofErr w:type="spellEnd"/>
      <w:r w:rsidR="00E30232" w:rsidRPr="00272131">
        <w:rPr>
          <w:rFonts w:ascii="Times New Roman" w:hAnsi="Times New Roman" w:cs="Times New Roman"/>
          <w:sz w:val="26"/>
          <w:szCs w:val="26"/>
        </w:rPr>
        <w:t xml:space="preserve"> </w:t>
      </w:r>
      <w:proofErr w:type="spellStart"/>
      <w:r w:rsidR="00E30232" w:rsidRPr="00272131">
        <w:rPr>
          <w:rFonts w:ascii="Times New Roman" w:hAnsi="Times New Roman" w:cs="Times New Roman"/>
          <w:sz w:val="26"/>
          <w:szCs w:val="26"/>
        </w:rPr>
        <w:t>chung</w:t>
      </w:r>
      <w:proofErr w:type="spellEnd"/>
      <w:r w:rsidR="00E30232" w:rsidRPr="00272131">
        <w:rPr>
          <w:rFonts w:ascii="Times New Roman" w:hAnsi="Times New Roman" w:cs="Times New Roman"/>
          <w:sz w:val="26"/>
          <w:szCs w:val="26"/>
        </w:rPr>
        <w:t xml:space="preserve"> </w:t>
      </w:r>
      <w:proofErr w:type="spellStart"/>
      <w:r w:rsidR="00E30232" w:rsidRPr="00272131">
        <w:rPr>
          <w:rFonts w:ascii="Times New Roman" w:hAnsi="Times New Roman" w:cs="Times New Roman"/>
          <w:sz w:val="26"/>
          <w:szCs w:val="26"/>
        </w:rPr>
        <w:t>của</w:t>
      </w:r>
      <w:proofErr w:type="spellEnd"/>
      <w:r w:rsidR="00E30232" w:rsidRPr="00272131">
        <w:rPr>
          <w:rFonts w:ascii="Times New Roman" w:hAnsi="Times New Roman" w:cs="Times New Roman"/>
          <w:sz w:val="26"/>
          <w:szCs w:val="26"/>
        </w:rPr>
        <w:t xml:space="preserve"> </w:t>
      </w:r>
      <w:proofErr w:type="spellStart"/>
      <w:r w:rsidR="00020DC3" w:rsidRPr="00272131">
        <w:rPr>
          <w:rFonts w:ascii="Times New Roman" w:hAnsi="Times New Roman" w:cs="Times New Roman"/>
          <w:sz w:val="26"/>
          <w:szCs w:val="26"/>
        </w:rPr>
        <w:t>công</w:t>
      </w:r>
      <w:proofErr w:type="spellEnd"/>
      <w:r w:rsidR="00020DC3" w:rsidRPr="00272131">
        <w:rPr>
          <w:rFonts w:ascii="Times New Roman" w:hAnsi="Times New Roman" w:cs="Times New Roman"/>
          <w:sz w:val="26"/>
          <w:szCs w:val="26"/>
        </w:rPr>
        <w:t xml:space="preserve"> ty</w:t>
      </w:r>
      <w:r w:rsidR="00E30232" w:rsidRPr="00272131">
        <w:rPr>
          <w:rFonts w:ascii="Times New Roman" w:hAnsi="Times New Roman" w:cs="Times New Roman"/>
          <w:sz w:val="26"/>
          <w:szCs w:val="26"/>
        </w:rPr>
        <w:t xml:space="preserve"> </w:t>
      </w:r>
      <w:proofErr w:type="spellStart"/>
      <w:r w:rsidR="00E30232" w:rsidRPr="00272131">
        <w:rPr>
          <w:rFonts w:ascii="Times New Roman" w:hAnsi="Times New Roman" w:cs="Times New Roman"/>
          <w:sz w:val="26"/>
          <w:szCs w:val="26"/>
        </w:rPr>
        <w:t>kiểm</w:t>
      </w:r>
      <w:proofErr w:type="spellEnd"/>
      <w:r w:rsidR="00E30232" w:rsidRPr="00272131">
        <w:rPr>
          <w:rFonts w:ascii="Times New Roman" w:hAnsi="Times New Roman" w:cs="Times New Roman"/>
          <w:sz w:val="26"/>
          <w:szCs w:val="26"/>
        </w:rPr>
        <w:t xml:space="preserve"> </w:t>
      </w:r>
      <w:proofErr w:type="spellStart"/>
      <w:r w:rsidR="00E30232" w:rsidRPr="00272131">
        <w:rPr>
          <w:rFonts w:ascii="Times New Roman" w:hAnsi="Times New Roman" w:cs="Times New Roman"/>
          <w:sz w:val="26"/>
          <w:szCs w:val="26"/>
        </w:rPr>
        <w:t>toán</w:t>
      </w:r>
      <w:proofErr w:type="spellEnd"/>
      <w:r w:rsidRPr="00272131">
        <w:rPr>
          <w:rFonts w:ascii="Times New Roman" w:hAnsi="Times New Roman" w:cs="Times New Roman"/>
          <w:sz w:val="26"/>
          <w:szCs w:val="26"/>
        </w:rPr>
        <w:t>.</w:t>
      </w:r>
      <w:r w:rsidR="00504BC3" w:rsidRPr="00272131">
        <w:rPr>
          <w:rFonts w:ascii="Times New Roman" w:hAnsi="Times New Roman" w:cs="Times New Roman"/>
          <w:sz w:val="26"/>
          <w:szCs w:val="26"/>
        </w:rPr>
        <w:t xml:space="preserve"> </w:t>
      </w:r>
      <w:proofErr w:type="spellStart"/>
      <w:r w:rsidR="004A27A6" w:rsidRPr="00272131">
        <w:rPr>
          <w:rFonts w:ascii="Times New Roman" w:hAnsi="Times New Roman" w:cs="Times New Roman"/>
          <w:sz w:val="26"/>
          <w:szCs w:val="26"/>
        </w:rPr>
        <w:t>Vì</w:t>
      </w:r>
      <w:proofErr w:type="spellEnd"/>
      <w:r w:rsidR="004A27A6" w:rsidRPr="00272131">
        <w:rPr>
          <w:rFonts w:ascii="Times New Roman" w:hAnsi="Times New Roman" w:cs="Times New Roman"/>
          <w:sz w:val="26"/>
          <w:szCs w:val="26"/>
        </w:rPr>
        <w:t xml:space="preserve"> </w:t>
      </w:r>
      <w:proofErr w:type="spellStart"/>
      <w:r w:rsidR="004A27A6" w:rsidRPr="00272131">
        <w:rPr>
          <w:rFonts w:ascii="Times New Roman" w:hAnsi="Times New Roman" w:cs="Times New Roman"/>
          <w:sz w:val="26"/>
          <w:szCs w:val="26"/>
        </w:rPr>
        <w:t>vậy</w:t>
      </w:r>
      <w:proofErr w:type="spellEnd"/>
      <w:r w:rsidR="004A27A6" w:rsidRPr="00272131">
        <w:rPr>
          <w:rFonts w:ascii="Times New Roman" w:hAnsi="Times New Roman" w:cs="Times New Roman"/>
          <w:sz w:val="26"/>
          <w:szCs w:val="26"/>
        </w:rPr>
        <w:t>,</w:t>
      </w:r>
      <w:r w:rsidR="001C3998" w:rsidRPr="00272131">
        <w:rPr>
          <w:rFonts w:ascii="Times New Roman" w:hAnsi="Times New Roman" w:cs="Times New Roman"/>
          <w:sz w:val="26"/>
          <w:szCs w:val="26"/>
        </w:rPr>
        <w:t xml:space="preserve"> </w:t>
      </w:r>
      <w:proofErr w:type="spellStart"/>
      <w:r w:rsidR="00E30232" w:rsidRPr="00272131">
        <w:rPr>
          <w:rFonts w:ascii="Times New Roman" w:hAnsi="Times New Roman" w:cs="Times New Roman"/>
          <w:sz w:val="26"/>
          <w:szCs w:val="26"/>
        </w:rPr>
        <w:t>trách</w:t>
      </w:r>
      <w:proofErr w:type="spellEnd"/>
      <w:r w:rsidR="00E30232" w:rsidRPr="00272131">
        <w:rPr>
          <w:rFonts w:ascii="Times New Roman" w:hAnsi="Times New Roman" w:cs="Times New Roman"/>
          <w:sz w:val="26"/>
          <w:szCs w:val="26"/>
        </w:rPr>
        <w:t xml:space="preserve"> </w:t>
      </w:r>
      <w:proofErr w:type="spellStart"/>
      <w:r w:rsidR="00E30232" w:rsidRPr="00272131">
        <w:rPr>
          <w:rFonts w:ascii="Times New Roman" w:hAnsi="Times New Roman" w:cs="Times New Roman"/>
          <w:sz w:val="26"/>
          <w:szCs w:val="26"/>
        </w:rPr>
        <w:t>nhiệm</w:t>
      </w:r>
      <w:proofErr w:type="spellEnd"/>
      <w:r w:rsidR="00E30232" w:rsidRPr="00272131">
        <w:rPr>
          <w:rFonts w:ascii="Times New Roman" w:hAnsi="Times New Roman" w:cs="Times New Roman"/>
          <w:sz w:val="26"/>
          <w:szCs w:val="26"/>
        </w:rPr>
        <w:t xml:space="preserve"> </w:t>
      </w:r>
      <w:proofErr w:type="spellStart"/>
      <w:r w:rsidR="00E30232" w:rsidRPr="00272131">
        <w:rPr>
          <w:rFonts w:ascii="Times New Roman" w:hAnsi="Times New Roman" w:cs="Times New Roman"/>
          <w:sz w:val="26"/>
          <w:szCs w:val="26"/>
        </w:rPr>
        <w:t>của</w:t>
      </w:r>
      <w:proofErr w:type="spellEnd"/>
      <w:r w:rsidR="00E30232"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hội</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đồng</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quản</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trị</w:t>
      </w:r>
      <w:proofErr w:type="spellEnd"/>
      <w:r w:rsidR="000F162A" w:rsidRPr="00272131">
        <w:rPr>
          <w:rFonts w:ascii="Times New Roman" w:hAnsi="Times New Roman" w:cs="Times New Roman"/>
          <w:sz w:val="26"/>
          <w:szCs w:val="26"/>
        </w:rPr>
        <w:t xml:space="preserve"> </w:t>
      </w:r>
      <w:proofErr w:type="spellStart"/>
      <w:r w:rsidR="00E30232" w:rsidRPr="00272131">
        <w:rPr>
          <w:rFonts w:ascii="Times New Roman" w:hAnsi="Times New Roman" w:cs="Times New Roman"/>
          <w:sz w:val="26"/>
          <w:szCs w:val="26"/>
        </w:rPr>
        <w:t>và</w:t>
      </w:r>
      <w:proofErr w:type="spellEnd"/>
      <w:r w:rsidR="00E30232" w:rsidRPr="00272131">
        <w:rPr>
          <w:rFonts w:ascii="Times New Roman" w:hAnsi="Times New Roman" w:cs="Times New Roman"/>
          <w:sz w:val="26"/>
          <w:szCs w:val="26"/>
        </w:rPr>
        <w:t xml:space="preserve"> ban </w:t>
      </w:r>
      <w:proofErr w:type="spellStart"/>
      <w:r w:rsidR="00E30232" w:rsidRPr="00272131">
        <w:rPr>
          <w:rFonts w:ascii="Times New Roman" w:hAnsi="Times New Roman" w:cs="Times New Roman"/>
          <w:sz w:val="26"/>
          <w:szCs w:val="26"/>
        </w:rPr>
        <w:t>lãnh</w:t>
      </w:r>
      <w:proofErr w:type="spellEnd"/>
      <w:r w:rsidR="00E30232" w:rsidRPr="00272131">
        <w:rPr>
          <w:rFonts w:ascii="Times New Roman" w:hAnsi="Times New Roman" w:cs="Times New Roman"/>
          <w:sz w:val="26"/>
          <w:szCs w:val="26"/>
        </w:rPr>
        <w:t xml:space="preserve"> </w:t>
      </w:r>
      <w:proofErr w:type="spellStart"/>
      <w:r w:rsidR="00E30232" w:rsidRPr="00272131">
        <w:rPr>
          <w:rFonts w:ascii="Times New Roman" w:hAnsi="Times New Roman" w:cs="Times New Roman"/>
          <w:sz w:val="26"/>
          <w:szCs w:val="26"/>
        </w:rPr>
        <w:t>đạo</w:t>
      </w:r>
      <w:proofErr w:type="spellEnd"/>
      <w:r w:rsidR="00E30232"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của</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các</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công</w:t>
      </w:r>
      <w:proofErr w:type="spellEnd"/>
      <w:r w:rsidR="000F162A" w:rsidRPr="00272131">
        <w:rPr>
          <w:rFonts w:ascii="Times New Roman" w:hAnsi="Times New Roman" w:cs="Times New Roman"/>
          <w:sz w:val="26"/>
          <w:szCs w:val="26"/>
        </w:rPr>
        <w:t xml:space="preserve"> ty </w:t>
      </w:r>
      <w:proofErr w:type="spellStart"/>
      <w:r w:rsidR="000F162A" w:rsidRPr="00272131">
        <w:rPr>
          <w:rFonts w:ascii="Times New Roman" w:hAnsi="Times New Roman" w:cs="Times New Roman"/>
          <w:sz w:val="26"/>
          <w:szCs w:val="26"/>
        </w:rPr>
        <w:t>kiểm</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toán</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phải</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đạt</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được</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sự</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đảm</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bảo</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hợp</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lý</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về</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việc</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liệu</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các</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cuộc</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kiểm</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toán</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của</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họ</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có</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được</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thực</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hiện</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tuân</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thủ</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các</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luật</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và</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quy</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định</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hiện</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hành</w:t>
      </w:r>
      <w:proofErr w:type="spellEnd"/>
      <w:r w:rsidR="000F162A" w:rsidRPr="00272131">
        <w:rPr>
          <w:rFonts w:ascii="Times New Roman" w:hAnsi="Times New Roman" w:cs="Times New Roman"/>
          <w:sz w:val="26"/>
          <w:szCs w:val="26"/>
        </w:rPr>
        <w:t xml:space="preserve"> hay </w:t>
      </w:r>
      <w:proofErr w:type="spellStart"/>
      <w:r w:rsidR="000F162A" w:rsidRPr="00272131">
        <w:rPr>
          <w:rFonts w:ascii="Times New Roman" w:hAnsi="Times New Roman" w:cs="Times New Roman"/>
          <w:sz w:val="26"/>
          <w:szCs w:val="26"/>
        </w:rPr>
        <w:t>không</w:t>
      </w:r>
      <w:proofErr w:type="spellEnd"/>
      <w:r w:rsidR="000F162A" w:rsidRPr="00272131">
        <w:rPr>
          <w:rFonts w:ascii="Times New Roman" w:hAnsi="Times New Roman" w:cs="Times New Roman"/>
          <w:sz w:val="26"/>
          <w:szCs w:val="26"/>
        </w:rPr>
        <w:t xml:space="preserve">. </w:t>
      </w:r>
      <w:proofErr w:type="spellStart"/>
      <w:r w:rsidR="00E30232" w:rsidRPr="00272131">
        <w:rPr>
          <w:rFonts w:ascii="Times New Roman" w:hAnsi="Times New Roman" w:cs="Times New Roman"/>
          <w:sz w:val="26"/>
          <w:szCs w:val="26"/>
        </w:rPr>
        <w:t>Để</w:t>
      </w:r>
      <w:proofErr w:type="spellEnd"/>
      <w:r w:rsidR="00E30232" w:rsidRPr="00272131">
        <w:rPr>
          <w:rFonts w:ascii="Times New Roman" w:hAnsi="Times New Roman" w:cs="Times New Roman"/>
          <w:sz w:val="26"/>
          <w:szCs w:val="26"/>
        </w:rPr>
        <w:t xml:space="preserve"> </w:t>
      </w:r>
      <w:proofErr w:type="spellStart"/>
      <w:r w:rsidR="00E30232" w:rsidRPr="00272131">
        <w:rPr>
          <w:rFonts w:ascii="Times New Roman" w:hAnsi="Times New Roman" w:cs="Times New Roman"/>
          <w:sz w:val="26"/>
          <w:szCs w:val="26"/>
        </w:rPr>
        <w:t>có</w:t>
      </w:r>
      <w:proofErr w:type="spellEnd"/>
      <w:r w:rsidR="00E30232" w:rsidRPr="00272131">
        <w:rPr>
          <w:rFonts w:ascii="Times New Roman" w:hAnsi="Times New Roman" w:cs="Times New Roman"/>
          <w:sz w:val="26"/>
          <w:szCs w:val="26"/>
        </w:rPr>
        <w:t xml:space="preserve"> </w:t>
      </w:r>
      <w:proofErr w:type="spellStart"/>
      <w:r w:rsidR="00E30232" w:rsidRPr="00272131">
        <w:rPr>
          <w:rFonts w:ascii="Times New Roman" w:hAnsi="Times New Roman" w:cs="Times New Roman"/>
          <w:sz w:val="26"/>
          <w:szCs w:val="26"/>
        </w:rPr>
        <w:t>thể</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đạt</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được</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sự</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đảm</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bảo</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hợp</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lý</w:t>
      </w:r>
      <w:proofErr w:type="spellEnd"/>
      <w:r w:rsidR="000F162A" w:rsidRPr="00272131">
        <w:rPr>
          <w:rFonts w:ascii="Times New Roman" w:hAnsi="Times New Roman" w:cs="Times New Roman"/>
          <w:sz w:val="26"/>
          <w:szCs w:val="26"/>
        </w:rPr>
        <w:t xml:space="preserve"> </w:t>
      </w:r>
      <w:proofErr w:type="spellStart"/>
      <w:r w:rsidR="00D9368D" w:rsidRPr="00272131">
        <w:rPr>
          <w:rFonts w:ascii="Times New Roman" w:hAnsi="Times New Roman" w:cs="Times New Roman"/>
          <w:sz w:val="26"/>
          <w:szCs w:val="26"/>
        </w:rPr>
        <w:t>này</w:t>
      </w:r>
      <w:proofErr w:type="spellEnd"/>
      <w:r w:rsidR="00D9368D" w:rsidRPr="00272131">
        <w:rPr>
          <w:rFonts w:ascii="Times New Roman" w:hAnsi="Times New Roman" w:cs="Times New Roman"/>
          <w:sz w:val="26"/>
          <w:szCs w:val="26"/>
        </w:rPr>
        <w:t xml:space="preserve">, </w:t>
      </w:r>
      <w:proofErr w:type="spellStart"/>
      <w:r w:rsidR="007932B0" w:rsidRPr="00272131">
        <w:rPr>
          <w:rFonts w:ascii="Times New Roman" w:hAnsi="Times New Roman" w:cs="Times New Roman"/>
          <w:sz w:val="26"/>
          <w:szCs w:val="26"/>
        </w:rPr>
        <w:t>theo</w:t>
      </w:r>
      <w:proofErr w:type="spellEnd"/>
      <w:r w:rsidR="007932B0" w:rsidRPr="00272131">
        <w:rPr>
          <w:rFonts w:ascii="Times New Roman" w:hAnsi="Times New Roman" w:cs="Times New Roman"/>
          <w:sz w:val="26"/>
          <w:szCs w:val="26"/>
        </w:rPr>
        <w:t xml:space="preserve"> </w:t>
      </w:r>
      <w:proofErr w:type="spellStart"/>
      <w:r w:rsidR="007932B0" w:rsidRPr="00272131">
        <w:rPr>
          <w:rFonts w:ascii="Times New Roman" w:hAnsi="Times New Roman" w:cs="Times New Roman"/>
          <w:sz w:val="26"/>
          <w:szCs w:val="26"/>
        </w:rPr>
        <w:t>yêu</w:t>
      </w:r>
      <w:proofErr w:type="spellEnd"/>
      <w:r w:rsidR="007932B0" w:rsidRPr="00272131">
        <w:rPr>
          <w:rFonts w:ascii="Times New Roman" w:hAnsi="Times New Roman" w:cs="Times New Roman"/>
          <w:sz w:val="26"/>
          <w:szCs w:val="26"/>
        </w:rPr>
        <w:t xml:space="preserve"> </w:t>
      </w:r>
      <w:proofErr w:type="spellStart"/>
      <w:r w:rsidR="007932B0" w:rsidRPr="00272131">
        <w:rPr>
          <w:rFonts w:ascii="Times New Roman" w:hAnsi="Times New Roman" w:cs="Times New Roman"/>
          <w:sz w:val="26"/>
          <w:szCs w:val="26"/>
        </w:rPr>
        <w:t>cầu</w:t>
      </w:r>
      <w:proofErr w:type="spellEnd"/>
      <w:r w:rsidR="007932B0" w:rsidRPr="00272131">
        <w:rPr>
          <w:rFonts w:ascii="Times New Roman" w:hAnsi="Times New Roman" w:cs="Times New Roman"/>
          <w:sz w:val="26"/>
          <w:szCs w:val="26"/>
        </w:rPr>
        <w:t xml:space="preserve"> </w:t>
      </w:r>
      <w:proofErr w:type="spellStart"/>
      <w:r w:rsidR="007932B0" w:rsidRPr="00272131">
        <w:rPr>
          <w:rFonts w:ascii="Times New Roman" w:hAnsi="Times New Roman" w:cs="Times New Roman"/>
          <w:sz w:val="26"/>
          <w:szCs w:val="26"/>
        </w:rPr>
        <w:t>chuẩn</w:t>
      </w:r>
      <w:proofErr w:type="spellEnd"/>
      <w:r w:rsidR="007932B0" w:rsidRPr="00272131">
        <w:rPr>
          <w:rFonts w:ascii="Times New Roman" w:hAnsi="Times New Roman" w:cs="Times New Roman"/>
          <w:sz w:val="26"/>
          <w:szCs w:val="26"/>
        </w:rPr>
        <w:t xml:space="preserve"> </w:t>
      </w:r>
      <w:proofErr w:type="spellStart"/>
      <w:r w:rsidR="007932B0" w:rsidRPr="00272131">
        <w:rPr>
          <w:rFonts w:ascii="Times New Roman" w:hAnsi="Times New Roman" w:cs="Times New Roman"/>
          <w:sz w:val="26"/>
          <w:szCs w:val="26"/>
        </w:rPr>
        <w:t>mực</w:t>
      </w:r>
      <w:proofErr w:type="spellEnd"/>
      <w:r w:rsidR="007932B0" w:rsidRPr="00272131">
        <w:rPr>
          <w:rFonts w:ascii="Times New Roman" w:hAnsi="Times New Roman" w:cs="Times New Roman"/>
          <w:sz w:val="26"/>
          <w:szCs w:val="26"/>
        </w:rPr>
        <w:t xml:space="preserve"> </w:t>
      </w:r>
      <w:proofErr w:type="spellStart"/>
      <w:r w:rsidR="007932B0" w:rsidRPr="00272131">
        <w:rPr>
          <w:rFonts w:ascii="Times New Roman" w:hAnsi="Times New Roman" w:cs="Times New Roman"/>
          <w:sz w:val="26"/>
          <w:szCs w:val="26"/>
        </w:rPr>
        <w:t>nghề</w:t>
      </w:r>
      <w:proofErr w:type="spellEnd"/>
      <w:r w:rsidR="007932B0" w:rsidRPr="00272131">
        <w:rPr>
          <w:rFonts w:ascii="Times New Roman" w:hAnsi="Times New Roman" w:cs="Times New Roman"/>
          <w:sz w:val="26"/>
          <w:szCs w:val="26"/>
        </w:rPr>
        <w:t xml:space="preserve"> </w:t>
      </w:r>
      <w:proofErr w:type="spellStart"/>
      <w:r w:rsidR="007932B0" w:rsidRPr="00272131">
        <w:rPr>
          <w:rFonts w:ascii="Times New Roman" w:hAnsi="Times New Roman" w:cs="Times New Roman"/>
          <w:sz w:val="26"/>
          <w:szCs w:val="26"/>
        </w:rPr>
        <w:t>nghiệp</w:t>
      </w:r>
      <w:proofErr w:type="spellEnd"/>
      <w:r w:rsidR="007932B0" w:rsidRPr="00272131">
        <w:rPr>
          <w:rFonts w:ascii="Times New Roman" w:hAnsi="Times New Roman" w:cs="Times New Roman"/>
          <w:sz w:val="26"/>
          <w:szCs w:val="26"/>
        </w:rPr>
        <w:t xml:space="preserve">, </w:t>
      </w:r>
      <w:proofErr w:type="spellStart"/>
      <w:r w:rsidR="00D9368D" w:rsidRPr="00272131">
        <w:rPr>
          <w:rFonts w:ascii="Times New Roman" w:hAnsi="Times New Roman" w:cs="Times New Roman"/>
          <w:sz w:val="26"/>
          <w:szCs w:val="26"/>
        </w:rPr>
        <w:t>các</w:t>
      </w:r>
      <w:proofErr w:type="spellEnd"/>
      <w:r w:rsidR="00D9368D" w:rsidRPr="00272131">
        <w:rPr>
          <w:rFonts w:ascii="Times New Roman" w:hAnsi="Times New Roman" w:cs="Times New Roman"/>
          <w:sz w:val="26"/>
          <w:szCs w:val="26"/>
        </w:rPr>
        <w:t xml:space="preserve"> </w:t>
      </w:r>
      <w:proofErr w:type="spellStart"/>
      <w:r w:rsidR="00D9368D" w:rsidRPr="00272131">
        <w:rPr>
          <w:rFonts w:ascii="Times New Roman" w:hAnsi="Times New Roman" w:cs="Times New Roman"/>
          <w:sz w:val="26"/>
          <w:szCs w:val="26"/>
        </w:rPr>
        <w:t>nhà</w:t>
      </w:r>
      <w:proofErr w:type="spellEnd"/>
      <w:r w:rsidR="00D9368D" w:rsidRPr="00272131">
        <w:rPr>
          <w:rFonts w:ascii="Times New Roman" w:hAnsi="Times New Roman" w:cs="Times New Roman"/>
          <w:sz w:val="26"/>
          <w:szCs w:val="26"/>
        </w:rPr>
        <w:t xml:space="preserve"> </w:t>
      </w:r>
      <w:proofErr w:type="spellStart"/>
      <w:r w:rsidR="00D9368D" w:rsidRPr="00272131">
        <w:rPr>
          <w:rFonts w:ascii="Times New Roman" w:hAnsi="Times New Roman" w:cs="Times New Roman"/>
          <w:sz w:val="26"/>
          <w:szCs w:val="26"/>
        </w:rPr>
        <w:t>quản</w:t>
      </w:r>
      <w:proofErr w:type="spellEnd"/>
      <w:r w:rsidR="00D9368D" w:rsidRPr="00272131">
        <w:rPr>
          <w:rFonts w:ascii="Times New Roman" w:hAnsi="Times New Roman" w:cs="Times New Roman"/>
          <w:sz w:val="26"/>
          <w:szCs w:val="26"/>
        </w:rPr>
        <w:t xml:space="preserve"> </w:t>
      </w:r>
      <w:proofErr w:type="spellStart"/>
      <w:r w:rsidR="00D9368D" w:rsidRPr="00272131">
        <w:rPr>
          <w:rFonts w:ascii="Times New Roman" w:hAnsi="Times New Roman" w:cs="Times New Roman"/>
          <w:sz w:val="26"/>
          <w:szCs w:val="26"/>
        </w:rPr>
        <w:t>lý</w:t>
      </w:r>
      <w:proofErr w:type="spellEnd"/>
      <w:r w:rsidR="00D9368D" w:rsidRPr="00272131">
        <w:rPr>
          <w:rFonts w:ascii="Times New Roman" w:hAnsi="Times New Roman" w:cs="Times New Roman"/>
          <w:sz w:val="26"/>
          <w:szCs w:val="26"/>
        </w:rPr>
        <w:t xml:space="preserve"> </w:t>
      </w:r>
      <w:proofErr w:type="spellStart"/>
      <w:r w:rsidR="00020DC3" w:rsidRPr="00272131">
        <w:rPr>
          <w:rFonts w:ascii="Times New Roman" w:hAnsi="Times New Roman" w:cs="Times New Roman"/>
          <w:sz w:val="26"/>
          <w:szCs w:val="26"/>
        </w:rPr>
        <w:t>công</w:t>
      </w:r>
      <w:proofErr w:type="spellEnd"/>
      <w:r w:rsidR="00020DC3" w:rsidRPr="00272131">
        <w:rPr>
          <w:rFonts w:ascii="Times New Roman" w:hAnsi="Times New Roman" w:cs="Times New Roman"/>
          <w:sz w:val="26"/>
          <w:szCs w:val="26"/>
        </w:rPr>
        <w:t xml:space="preserve"> ty</w:t>
      </w:r>
      <w:r w:rsidR="00D9368D" w:rsidRPr="00272131">
        <w:rPr>
          <w:rFonts w:ascii="Times New Roman" w:hAnsi="Times New Roman" w:cs="Times New Roman"/>
          <w:sz w:val="26"/>
          <w:szCs w:val="26"/>
        </w:rPr>
        <w:t xml:space="preserve"> </w:t>
      </w:r>
      <w:proofErr w:type="spellStart"/>
      <w:r w:rsidR="00D9368D" w:rsidRPr="00272131">
        <w:rPr>
          <w:rFonts w:ascii="Times New Roman" w:hAnsi="Times New Roman" w:cs="Times New Roman"/>
          <w:sz w:val="26"/>
          <w:szCs w:val="26"/>
        </w:rPr>
        <w:t>kiểm</w:t>
      </w:r>
      <w:proofErr w:type="spellEnd"/>
      <w:r w:rsidR="00D9368D" w:rsidRPr="00272131">
        <w:rPr>
          <w:rFonts w:ascii="Times New Roman" w:hAnsi="Times New Roman" w:cs="Times New Roman"/>
          <w:sz w:val="26"/>
          <w:szCs w:val="26"/>
        </w:rPr>
        <w:t xml:space="preserve"> </w:t>
      </w:r>
      <w:proofErr w:type="spellStart"/>
      <w:r w:rsidR="00D9368D" w:rsidRPr="00272131">
        <w:rPr>
          <w:rFonts w:ascii="Times New Roman" w:hAnsi="Times New Roman" w:cs="Times New Roman"/>
          <w:sz w:val="26"/>
          <w:szCs w:val="26"/>
        </w:rPr>
        <w:t>toán</w:t>
      </w:r>
      <w:proofErr w:type="spellEnd"/>
      <w:r w:rsidR="00D9368D" w:rsidRPr="00272131">
        <w:rPr>
          <w:rFonts w:ascii="Times New Roman" w:hAnsi="Times New Roman" w:cs="Times New Roman"/>
          <w:sz w:val="26"/>
          <w:szCs w:val="26"/>
        </w:rPr>
        <w:t xml:space="preserve"> </w:t>
      </w:r>
      <w:proofErr w:type="spellStart"/>
      <w:r w:rsidR="00D9368D" w:rsidRPr="00272131">
        <w:rPr>
          <w:rFonts w:ascii="Times New Roman" w:hAnsi="Times New Roman" w:cs="Times New Roman"/>
          <w:sz w:val="26"/>
          <w:szCs w:val="26"/>
        </w:rPr>
        <w:t>cần</w:t>
      </w:r>
      <w:proofErr w:type="spellEnd"/>
      <w:r w:rsidR="00D9368D"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thiết</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lập</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một</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hệ</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thống</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kiểm</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soát</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chất</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lượng</w:t>
      </w:r>
      <w:proofErr w:type="spellEnd"/>
      <w:r w:rsidR="007932B0"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nội</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bộ</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phù</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hợp</w:t>
      </w:r>
      <w:proofErr w:type="spellEnd"/>
      <w:r w:rsidR="007932B0" w:rsidRPr="00272131">
        <w:rPr>
          <w:rFonts w:ascii="Times New Roman" w:hAnsi="Times New Roman" w:cs="Times New Roman"/>
          <w:sz w:val="26"/>
          <w:szCs w:val="26"/>
        </w:rPr>
        <w:t xml:space="preserve"> (</w:t>
      </w:r>
      <w:proofErr w:type="spellStart"/>
      <w:r w:rsidR="00204217">
        <w:rPr>
          <w:rFonts w:ascii="Times New Roman" w:hAnsi="Times New Roman" w:cs="Times New Roman"/>
          <w:sz w:val="26"/>
          <w:szCs w:val="26"/>
        </w:rPr>
        <w:t>yêu</w:t>
      </w:r>
      <w:proofErr w:type="spellEnd"/>
      <w:r w:rsidR="00204217">
        <w:rPr>
          <w:rFonts w:ascii="Times New Roman" w:hAnsi="Times New Roman" w:cs="Times New Roman"/>
          <w:sz w:val="26"/>
          <w:szCs w:val="26"/>
        </w:rPr>
        <w:t xml:space="preserve"> </w:t>
      </w:r>
      <w:proofErr w:type="spellStart"/>
      <w:r w:rsidR="00204217">
        <w:rPr>
          <w:rFonts w:ascii="Times New Roman" w:hAnsi="Times New Roman" w:cs="Times New Roman"/>
          <w:sz w:val="26"/>
          <w:szCs w:val="26"/>
        </w:rPr>
        <w:t>cầu</w:t>
      </w:r>
      <w:proofErr w:type="spellEnd"/>
      <w:r w:rsidR="00204217">
        <w:rPr>
          <w:rFonts w:ascii="Times New Roman" w:hAnsi="Times New Roman" w:cs="Times New Roman"/>
          <w:sz w:val="26"/>
          <w:szCs w:val="26"/>
        </w:rPr>
        <w:t xml:space="preserve"> </w:t>
      </w:r>
      <w:proofErr w:type="spellStart"/>
      <w:r w:rsidR="00204217">
        <w:rPr>
          <w:rFonts w:ascii="Times New Roman" w:hAnsi="Times New Roman" w:cs="Times New Roman"/>
          <w:sz w:val="26"/>
          <w:szCs w:val="26"/>
        </w:rPr>
        <w:t>của</w:t>
      </w:r>
      <w:proofErr w:type="spellEnd"/>
      <w:r w:rsidR="00204217">
        <w:rPr>
          <w:rFonts w:ascii="Times New Roman" w:hAnsi="Times New Roman" w:cs="Times New Roman"/>
          <w:sz w:val="26"/>
          <w:szCs w:val="26"/>
        </w:rPr>
        <w:t xml:space="preserve"> </w:t>
      </w:r>
      <w:proofErr w:type="spellStart"/>
      <w:r w:rsidR="00204217">
        <w:rPr>
          <w:rFonts w:ascii="Times New Roman" w:hAnsi="Times New Roman" w:cs="Times New Roman"/>
          <w:sz w:val="26"/>
          <w:szCs w:val="26"/>
        </w:rPr>
        <w:t>chuẩn</w:t>
      </w:r>
      <w:proofErr w:type="spellEnd"/>
      <w:r w:rsidR="00204217">
        <w:rPr>
          <w:rFonts w:ascii="Times New Roman" w:hAnsi="Times New Roman" w:cs="Times New Roman"/>
          <w:sz w:val="26"/>
          <w:szCs w:val="26"/>
        </w:rPr>
        <w:t xml:space="preserve"> </w:t>
      </w:r>
      <w:proofErr w:type="spellStart"/>
      <w:r w:rsidR="00204217">
        <w:rPr>
          <w:rFonts w:ascii="Times New Roman" w:hAnsi="Times New Roman" w:cs="Times New Roman"/>
          <w:sz w:val="26"/>
          <w:szCs w:val="26"/>
        </w:rPr>
        <w:t>mực</w:t>
      </w:r>
      <w:proofErr w:type="spellEnd"/>
      <w:r w:rsidR="00204217">
        <w:rPr>
          <w:rFonts w:ascii="Times New Roman" w:hAnsi="Times New Roman" w:cs="Times New Roman"/>
          <w:sz w:val="26"/>
          <w:szCs w:val="26"/>
        </w:rPr>
        <w:t xml:space="preserve"> </w:t>
      </w:r>
      <w:proofErr w:type="spellStart"/>
      <w:r w:rsidR="00204217">
        <w:rPr>
          <w:rFonts w:ascii="Times New Roman" w:hAnsi="Times New Roman" w:cs="Times New Roman"/>
          <w:sz w:val="26"/>
          <w:szCs w:val="26"/>
        </w:rPr>
        <w:t>kiểm</w:t>
      </w:r>
      <w:proofErr w:type="spellEnd"/>
      <w:r w:rsidR="00204217">
        <w:rPr>
          <w:rFonts w:ascii="Times New Roman" w:hAnsi="Times New Roman" w:cs="Times New Roman"/>
          <w:sz w:val="26"/>
          <w:szCs w:val="26"/>
        </w:rPr>
        <w:t xml:space="preserve"> </w:t>
      </w:r>
      <w:proofErr w:type="spellStart"/>
      <w:r w:rsidR="00204217">
        <w:rPr>
          <w:rFonts w:ascii="Times New Roman" w:hAnsi="Times New Roman" w:cs="Times New Roman"/>
          <w:sz w:val="26"/>
          <w:szCs w:val="26"/>
        </w:rPr>
        <w:t>soát</w:t>
      </w:r>
      <w:proofErr w:type="spellEnd"/>
      <w:r w:rsidR="00204217">
        <w:rPr>
          <w:rFonts w:ascii="Times New Roman" w:hAnsi="Times New Roman" w:cs="Times New Roman"/>
          <w:sz w:val="26"/>
          <w:szCs w:val="26"/>
        </w:rPr>
        <w:t xml:space="preserve"> </w:t>
      </w:r>
      <w:proofErr w:type="spellStart"/>
      <w:r w:rsidR="00204217">
        <w:rPr>
          <w:rFonts w:ascii="Times New Roman" w:hAnsi="Times New Roman" w:cs="Times New Roman"/>
          <w:sz w:val="26"/>
          <w:szCs w:val="26"/>
        </w:rPr>
        <w:t>chất</w:t>
      </w:r>
      <w:proofErr w:type="spellEnd"/>
      <w:r w:rsidR="00204217">
        <w:rPr>
          <w:rFonts w:ascii="Times New Roman" w:hAnsi="Times New Roman" w:cs="Times New Roman"/>
          <w:sz w:val="26"/>
          <w:szCs w:val="26"/>
        </w:rPr>
        <w:t xml:space="preserve"> </w:t>
      </w:r>
      <w:proofErr w:type="spellStart"/>
      <w:r w:rsidR="00204217">
        <w:rPr>
          <w:rFonts w:ascii="Times New Roman" w:hAnsi="Times New Roman" w:cs="Times New Roman"/>
          <w:sz w:val="26"/>
          <w:szCs w:val="26"/>
        </w:rPr>
        <w:t>lượng</w:t>
      </w:r>
      <w:proofErr w:type="spellEnd"/>
      <w:r w:rsidR="00204217">
        <w:rPr>
          <w:rFonts w:ascii="Times New Roman" w:hAnsi="Times New Roman" w:cs="Times New Roman"/>
          <w:sz w:val="26"/>
          <w:szCs w:val="26"/>
        </w:rPr>
        <w:t xml:space="preserve"> </w:t>
      </w:r>
      <w:r w:rsidR="00F04267">
        <w:rPr>
          <w:rFonts w:ascii="Times New Roman" w:hAnsi="Times New Roman" w:cs="Times New Roman"/>
          <w:sz w:val="26"/>
          <w:szCs w:val="26"/>
        </w:rPr>
        <w:t>-</w:t>
      </w:r>
      <w:r w:rsidR="007932B0" w:rsidRPr="00272131">
        <w:rPr>
          <w:rFonts w:ascii="Times New Roman" w:hAnsi="Times New Roman" w:cs="Times New Roman"/>
          <w:sz w:val="26"/>
          <w:szCs w:val="26"/>
        </w:rPr>
        <w:t xml:space="preserve">VSQC1) </w:t>
      </w:r>
      <w:proofErr w:type="spellStart"/>
      <w:r w:rsidR="007932B0" w:rsidRPr="00272131">
        <w:rPr>
          <w:rFonts w:ascii="Times New Roman" w:hAnsi="Times New Roman" w:cs="Times New Roman"/>
          <w:sz w:val="26"/>
          <w:szCs w:val="26"/>
        </w:rPr>
        <w:t>và</w:t>
      </w:r>
      <w:proofErr w:type="spellEnd"/>
      <w:r w:rsidR="007932B0" w:rsidRPr="00272131">
        <w:rPr>
          <w:rFonts w:ascii="Times New Roman" w:hAnsi="Times New Roman" w:cs="Times New Roman"/>
          <w:sz w:val="26"/>
          <w:szCs w:val="26"/>
        </w:rPr>
        <w:t xml:space="preserve"> </w:t>
      </w:r>
      <w:proofErr w:type="spellStart"/>
      <w:r w:rsidR="007932B0" w:rsidRPr="00272131">
        <w:rPr>
          <w:rFonts w:ascii="Times New Roman" w:hAnsi="Times New Roman" w:cs="Times New Roman"/>
          <w:sz w:val="26"/>
          <w:szCs w:val="26"/>
        </w:rPr>
        <w:t>tổ</w:t>
      </w:r>
      <w:proofErr w:type="spellEnd"/>
      <w:r w:rsidR="007932B0" w:rsidRPr="00272131">
        <w:rPr>
          <w:rFonts w:ascii="Times New Roman" w:hAnsi="Times New Roman" w:cs="Times New Roman"/>
          <w:sz w:val="26"/>
          <w:szCs w:val="26"/>
        </w:rPr>
        <w:t xml:space="preserve"> </w:t>
      </w:r>
      <w:proofErr w:type="spellStart"/>
      <w:r w:rsidR="007932B0" w:rsidRPr="00272131">
        <w:rPr>
          <w:rFonts w:ascii="Times New Roman" w:hAnsi="Times New Roman" w:cs="Times New Roman"/>
          <w:sz w:val="26"/>
          <w:szCs w:val="26"/>
        </w:rPr>
        <w:t>chức</w:t>
      </w:r>
      <w:proofErr w:type="spellEnd"/>
      <w:r w:rsidR="007932B0" w:rsidRPr="00272131">
        <w:rPr>
          <w:rFonts w:ascii="Times New Roman" w:hAnsi="Times New Roman" w:cs="Times New Roman"/>
          <w:sz w:val="26"/>
          <w:szCs w:val="26"/>
        </w:rPr>
        <w:t xml:space="preserve"> </w:t>
      </w:r>
      <w:proofErr w:type="spellStart"/>
      <w:r w:rsidR="007932B0" w:rsidRPr="00272131">
        <w:rPr>
          <w:rFonts w:ascii="Times New Roman" w:hAnsi="Times New Roman" w:cs="Times New Roman"/>
          <w:sz w:val="26"/>
          <w:szCs w:val="26"/>
        </w:rPr>
        <w:t>kiểm</w:t>
      </w:r>
      <w:proofErr w:type="spellEnd"/>
      <w:r w:rsidR="007932B0" w:rsidRPr="00272131">
        <w:rPr>
          <w:rFonts w:ascii="Times New Roman" w:hAnsi="Times New Roman" w:cs="Times New Roman"/>
          <w:sz w:val="26"/>
          <w:szCs w:val="26"/>
        </w:rPr>
        <w:t xml:space="preserve"> </w:t>
      </w:r>
      <w:proofErr w:type="spellStart"/>
      <w:r w:rsidR="007932B0" w:rsidRPr="00272131">
        <w:rPr>
          <w:rFonts w:ascii="Times New Roman" w:hAnsi="Times New Roman" w:cs="Times New Roman"/>
          <w:sz w:val="26"/>
          <w:szCs w:val="26"/>
        </w:rPr>
        <w:t>soát</w:t>
      </w:r>
      <w:proofErr w:type="spellEnd"/>
      <w:r w:rsidR="007932B0" w:rsidRPr="00272131">
        <w:rPr>
          <w:rFonts w:ascii="Times New Roman" w:hAnsi="Times New Roman" w:cs="Times New Roman"/>
          <w:sz w:val="26"/>
          <w:szCs w:val="26"/>
        </w:rPr>
        <w:t xml:space="preserve"> </w:t>
      </w:r>
      <w:proofErr w:type="spellStart"/>
      <w:r w:rsidR="007932B0" w:rsidRPr="00272131">
        <w:rPr>
          <w:rFonts w:ascii="Times New Roman" w:hAnsi="Times New Roman" w:cs="Times New Roman"/>
          <w:sz w:val="26"/>
          <w:szCs w:val="26"/>
        </w:rPr>
        <w:t>chất</w:t>
      </w:r>
      <w:proofErr w:type="spellEnd"/>
      <w:r w:rsidR="007932B0" w:rsidRPr="00272131">
        <w:rPr>
          <w:rFonts w:ascii="Times New Roman" w:hAnsi="Times New Roman" w:cs="Times New Roman"/>
          <w:sz w:val="26"/>
          <w:szCs w:val="26"/>
        </w:rPr>
        <w:t xml:space="preserve"> </w:t>
      </w:r>
      <w:proofErr w:type="spellStart"/>
      <w:r w:rsidR="007932B0" w:rsidRPr="00272131">
        <w:rPr>
          <w:rFonts w:ascii="Times New Roman" w:hAnsi="Times New Roman" w:cs="Times New Roman"/>
          <w:sz w:val="26"/>
          <w:szCs w:val="26"/>
        </w:rPr>
        <w:t>lượng</w:t>
      </w:r>
      <w:proofErr w:type="spellEnd"/>
      <w:r w:rsidR="007932B0" w:rsidRPr="00272131">
        <w:rPr>
          <w:rFonts w:ascii="Times New Roman" w:hAnsi="Times New Roman" w:cs="Times New Roman"/>
          <w:sz w:val="26"/>
          <w:szCs w:val="26"/>
        </w:rPr>
        <w:t xml:space="preserve"> </w:t>
      </w:r>
      <w:proofErr w:type="spellStart"/>
      <w:r w:rsidR="00EB03F1" w:rsidRPr="00272131">
        <w:rPr>
          <w:rFonts w:ascii="Times New Roman" w:hAnsi="Times New Roman" w:cs="Times New Roman"/>
          <w:sz w:val="26"/>
          <w:szCs w:val="26"/>
        </w:rPr>
        <w:t>hoạt</w:t>
      </w:r>
      <w:proofErr w:type="spellEnd"/>
      <w:r w:rsidR="00EB03F1" w:rsidRPr="00272131">
        <w:rPr>
          <w:rFonts w:ascii="Times New Roman" w:hAnsi="Times New Roman" w:cs="Times New Roman"/>
          <w:sz w:val="26"/>
          <w:szCs w:val="26"/>
        </w:rPr>
        <w:t xml:space="preserve"> </w:t>
      </w:r>
      <w:proofErr w:type="spellStart"/>
      <w:r w:rsidR="00EB03F1" w:rsidRPr="00272131">
        <w:rPr>
          <w:rFonts w:ascii="Times New Roman" w:hAnsi="Times New Roman" w:cs="Times New Roman"/>
          <w:sz w:val="26"/>
          <w:szCs w:val="26"/>
        </w:rPr>
        <w:t>động</w:t>
      </w:r>
      <w:proofErr w:type="spellEnd"/>
      <w:r w:rsidR="007932B0" w:rsidRPr="00272131">
        <w:rPr>
          <w:rFonts w:ascii="Times New Roman" w:hAnsi="Times New Roman" w:cs="Times New Roman"/>
          <w:sz w:val="26"/>
          <w:szCs w:val="26"/>
        </w:rPr>
        <w:t xml:space="preserve"> </w:t>
      </w:r>
      <w:proofErr w:type="spellStart"/>
      <w:r w:rsidR="007932B0" w:rsidRPr="00272131">
        <w:rPr>
          <w:rFonts w:ascii="Times New Roman" w:hAnsi="Times New Roman" w:cs="Times New Roman"/>
          <w:sz w:val="26"/>
          <w:szCs w:val="26"/>
        </w:rPr>
        <w:t>kiểm</w:t>
      </w:r>
      <w:proofErr w:type="spellEnd"/>
      <w:r w:rsidR="007932B0" w:rsidRPr="00272131">
        <w:rPr>
          <w:rFonts w:ascii="Times New Roman" w:hAnsi="Times New Roman" w:cs="Times New Roman"/>
          <w:sz w:val="26"/>
          <w:szCs w:val="26"/>
        </w:rPr>
        <w:t xml:space="preserve"> </w:t>
      </w:r>
      <w:proofErr w:type="spellStart"/>
      <w:r w:rsidR="007932B0" w:rsidRPr="00272131">
        <w:rPr>
          <w:rFonts w:ascii="Times New Roman" w:hAnsi="Times New Roman" w:cs="Times New Roman"/>
          <w:sz w:val="26"/>
          <w:szCs w:val="26"/>
        </w:rPr>
        <w:t>toán</w:t>
      </w:r>
      <w:proofErr w:type="spellEnd"/>
      <w:r w:rsidR="007932B0" w:rsidRPr="00272131">
        <w:rPr>
          <w:rFonts w:ascii="Times New Roman" w:hAnsi="Times New Roman" w:cs="Times New Roman"/>
          <w:sz w:val="26"/>
          <w:szCs w:val="26"/>
        </w:rPr>
        <w:t xml:space="preserve"> </w:t>
      </w:r>
      <w:r w:rsidR="00EB03F1" w:rsidRPr="00272131">
        <w:rPr>
          <w:rFonts w:ascii="Times New Roman" w:hAnsi="Times New Roman" w:cs="Times New Roman"/>
          <w:sz w:val="26"/>
          <w:szCs w:val="26"/>
        </w:rPr>
        <w:t>(</w:t>
      </w:r>
      <w:proofErr w:type="spellStart"/>
      <w:r w:rsidR="00204217">
        <w:rPr>
          <w:rFonts w:ascii="Times New Roman" w:hAnsi="Times New Roman" w:cs="Times New Roman"/>
          <w:sz w:val="26"/>
          <w:szCs w:val="26"/>
        </w:rPr>
        <w:t>yêu</w:t>
      </w:r>
      <w:proofErr w:type="spellEnd"/>
      <w:r w:rsidR="00204217">
        <w:rPr>
          <w:rFonts w:ascii="Times New Roman" w:hAnsi="Times New Roman" w:cs="Times New Roman"/>
          <w:sz w:val="26"/>
          <w:szCs w:val="26"/>
        </w:rPr>
        <w:t xml:space="preserve"> </w:t>
      </w:r>
      <w:proofErr w:type="spellStart"/>
      <w:r w:rsidR="00204217">
        <w:rPr>
          <w:rFonts w:ascii="Times New Roman" w:hAnsi="Times New Roman" w:cs="Times New Roman"/>
          <w:sz w:val="26"/>
          <w:szCs w:val="26"/>
        </w:rPr>
        <w:t>cầu</w:t>
      </w:r>
      <w:proofErr w:type="spellEnd"/>
      <w:r w:rsidR="00204217">
        <w:rPr>
          <w:rFonts w:ascii="Times New Roman" w:hAnsi="Times New Roman" w:cs="Times New Roman"/>
          <w:sz w:val="26"/>
          <w:szCs w:val="26"/>
        </w:rPr>
        <w:t xml:space="preserve"> </w:t>
      </w:r>
      <w:proofErr w:type="spellStart"/>
      <w:r w:rsidR="00204217">
        <w:rPr>
          <w:rFonts w:ascii="Times New Roman" w:hAnsi="Times New Roman" w:cs="Times New Roman"/>
          <w:sz w:val="26"/>
          <w:szCs w:val="26"/>
        </w:rPr>
        <w:t>của</w:t>
      </w:r>
      <w:proofErr w:type="spellEnd"/>
      <w:r w:rsidR="00204217">
        <w:rPr>
          <w:rFonts w:ascii="Times New Roman" w:hAnsi="Times New Roman" w:cs="Times New Roman"/>
          <w:sz w:val="26"/>
          <w:szCs w:val="26"/>
        </w:rPr>
        <w:t xml:space="preserve"> </w:t>
      </w:r>
      <w:proofErr w:type="spellStart"/>
      <w:r w:rsidR="00204217">
        <w:rPr>
          <w:rFonts w:ascii="Times New Roman" w:hAnsi="Times New Roman" w:cs="Times New Roman"/>
          <w:sz w:val="26"/>
          <w:szCs w:val="26"/>
        </w:rPr>
        <w:t>chuẩn</w:t>
      </w:r>
      <w:proofErr w:type="spellEnd"/>
      <w:r w:rsidR="00204217">
        <w:rPr>
          <w:rFonts w:ascii="Times New Roman" w:hAnsi="Times New Roman" w:cs="Times New Roman"/>
          <w:sz w:val="26"/>
          <w:szCs w:val="26"/>
        </w:rPr>
        <w:t xml:space="preserve"> </w:t>
      </w:r>
      <w:proofErr w:type="spellStart"/>
      <w:r w:rsidR="00204217">
        <w:rPr>
          <w:rFonts w:ascii="Times New Roman" w:hAnsi="Times New Roman" w:cs="Times New Roman"/>
          <w:sz w:val="26"/>
          <w:szCs w:val="26"/>
        </w:rPr>
        <w:t>mực</w:t>
      </w:r>
      <w:proofErr w:type="spellEnd"/>
      <w:r w:rsidR="00204217">
        <w:rPr>
          <w:rFonts w:ascii="Times New Roman" w:hAnsi="Times New Roman" w:cs="Times New Roman"/>
          <w:sz w:val="26"/>
          <w:szCs w:val="26"/>
        </w:rPr>
        <w:t xml:space="preserve"> </w:t>
      </w:r>
      <w:proofErr w:type="spellStart"/>
      <w:r w:rsidR="00204217">
        <w:rPr>
          <w:rFonts w:ascii="Times New Roman" w:hAnsi="Times New Roman" w:cs="Times New Roman"/>
          <w:sz w:val="26"/>
          <w:szCs w:val="26"/>
        </w:rPr>
        <w:t>kiểm</w:t>
      </w:r>
      <w:proofErr w:type="spellEnd"/>
      <w:r w:rsidR="00204217">
        <w:rPr>
          <w:rFonts w:ascii="Times New Roman" w:hAnsi="Times New Roman" w:cs="Times New Roman"/>
          <w:sz w:val="26"/>
          <w:szCs w:val="26"/>
        </w:rPr>
        <w:t xml:space="preserve"> </w:t>
      </w:r>
      <w:proofErr w:type="spellStart"/>
      <w:r w:rsidR="00204217">
        <w:rPr>
          <w:rFonts w:ascii="Times New Roman" w:hAnsi="Times New Roman" w:cs="Times New Roman"/>
          <w:sz w:val="26"/>
          <w:szCs w:val="26"/>
        </w:rPr>
        <w:t>soát</w:t>
      </w:r>
      <w:proofErr w:type="spellEnd"/>
      <w:r w:rsidR="00204217">
        <w:rPr>
          <w:rFonts w:ascii="Times New Roman" w:hAnsi="Times New Roman" w:cs="Times New Roman"/>
          <w:sz w:val="26"/>
          <w:szCs w:val="26"/>
        </w:rPr>
        <w:t xml:space="preserve"> </w:t>
      </w:r>
      <w:proofErr w:type="spellStart"/>
      <w:r w:rsidR="00204217" w:rsidRPr="00517C7E">
        <w:rPr>
          <w:rFonts w:ascii="Times New Roman" w:hAnsi="Times New Roman" w:cs="Times New Roman"/>
          <w:sz w:val="26"/>
          <w:szCs w:val="26"/>
        </w:rPr>
        <w:t>chất</w:t>
      </w:r>
      <w:proofErr w:type="spellEnd"/>
      <w:r w:rsidR="00204217" w:rsidRPr="00517C7E">
        <w:rPr>
          <w:rFonts w:ascii="Times New Roman" w:hAnsi="Times New Roman" w:cs="Times New Roman"/>
          <w:sz w:val="26"/>
          <w:szCs w:val="26"/>
        </w:rPr>
        <w:t xml:space="preserve"> </w:t>
      </w:r>
      <w:proofErr w:type="spellStart"/>
      <w:r w:rsidR="00204217" w:rsidRPr="00517C7E">
        <w:rPr>
          <w:rFonts w:ascii="Times New Roman" w:hAnsi="Times New Roman" w:cs="Times New Roman"/>
          <w:sz w:val="26"/>
          <w:szCs w:val="26"/>
        </w:rPr>
        <w:t>lượng</w:t>
      </w:r>
      <w:proofErr w:type="spellEnd"/>
      <w:r w:rsidR="00204217" w:rsidRPr="00517C7E">
        <w:rPr>
          <w:rFonts w:ascii="Times New Roman" w:hAnsi="Times New Roman" w:cs="Times New Roman"/>
          <w:sz w:val="26"/>
          <w:szCs w:val="26"/>
        </w:rPr>
        <w:t xml:space="preserve"> </w:t>
      </w:r>
      <w:proofErr w:type="spellStart"/>
      <w:r w:rsidR="00204217" w:rsidRPr="00517C7E">
        <w:rPr>
          <w:rFonts w:ascii="Times New Roman" w:hAnsi="Times New Roman" w:cs="Times New Roman"/>
          <w:sz w:val="26"/>
          <w:szCs w:val="26"/>
        </w:rPr>
        <w:t>hoạt</w:t>
      </w:r>
      <w:proofErr w:type="spellEnd"/>
      <w:r w:rsidR="00204217" w:rsidRPr="00517C7E">
        <w:rPr>
          <w:rFonts w:ascii="Times New Roman" w:hAnsi="Times New Roman" w:cs="Times New Roman"/>
          <w:sz w:val="26"/>
          <w:szCs w:val="26"/>
        </w:rPr>
        <w:t xml:space="preserve"> </w:t>
      </w:r>
      <w:proofErr w:type="spellStart"/>
      <w:r w:rsidR="00204217" w:rsidRPr="00517C7E">
        <w:rPr>
          <w:rFonts w:ascii="Times New Roman" w:hAnsi="Times New Roman" w:cs="Times New Roman"/>
          <w:sz w:val="26"/>
          <w:szCs w:val="26"/>
        </w:rPr>
        <w:t>động</w:t>
      </w:r>
      <w:proofErr w:type="spellEnd"/>
      <w:r w:rsidR="00204217" w:rsidRPr="00517C7E">
        <w:rPr>
          <w:rFonts w:ascii="Times New Roman" w:hAnsi="Times New Roman" w:cs="Times New Roman"/>
          <w:sz w:val="26"/>
          <w:szCs w:val="26"/>
        </w:rPr>
        <w:t xml:space="preserve"> </w:t>
      </w:r>
      <w:proofErr w:type="spellStart"/>
      <w:r w:rsidR="00204217" w:rsidRPr="00517C7E">
        <w:rPr>
          <w:rFonts w:ascii="Times New Roman" w:hAnsi="Times New Roman" w:cs="Times New Roman"/>
          <w:sz w:val="26"/>
          <w:szCs w:val="26"/>
        </w:rPr>
        <w:t>kiểm</w:t>
      </w:r>
      <w:proofErr w:type="spellEnd"/>
      <w:r w:rsidR="00204217" w:rsidRPr="00517C7E">
        <w:rPr>
          <w:rFonts w:ascii="Times New Roman" w:hAnsi="Times New Roman" w:cs="Times New Roman"/>
          <w:sz w:val="26"/>
          <w:szCs w:val="26"/>
        </w:rPr>
        <w:t xml:space="preserve"> </w:t>
      </w:r>
      <w:proofErr w:type="spellStart"/>
      <w:r w:rsidR="00204217" w:rsidRPr="00517C7E">
        <w:rPr>
          <w:rFonts w:ascii="Times New Roman" w:hAnsi="Times New Roman" w:cs="Times New Roman"/>
          <w:sz w:val="26"/>
          <w:szCs w:val="26"/>
        </w:rPr>
        <w:t>toán</w:t>
      </w:r>
      <w:proofErr w:type="spellEnd"/>
      <w:r w:rsidR="00204217" w:rsidRPr="00517C7E">
        <w:rPr>
          <w:rFonts w:ascii="Times New Roman" w:hAnsi="Times New Roman" w:cs="Times New Roman"/>
          <w:sz w:val="26"/>
          <w:szCs w:val="26"/>
        </w:rPr>
        <w:t xml:space="preserve"> </w:t>
      </w:r>
      <w:proofErr w:type="spellStart"/>
      <w:r w:rsidR="00431E99" w:rsidRPr="00517C7E">
        <w:rPr>
          <w:rFonts w:ascii="Times New Roman" w:hAnsi="Times New Roman" w:cs="Times New Roman"/>
          <w:sz w:val="26"/>
          <w:szCs w:val="26"/>
        </w:rPr>
        <w:t>báo</w:t>
      </w:r>
      <w:proofErr w:type="spellEnd"/>
      <w:r w:rsidR="00431E99" w:rsidRPr="00517C7E">
        <w:rPr>
          <w:rFonts w:ascii="Times New Roman" w:hAnsi="Times New Roman" w:cs="Times New Roman"/>
          <w:sz w:val="26"/>
          <w:szCs w:val="26"/>
        </w:rPr>
        <w:t xml:space="preserve"> </w:t>
      </w:r>
      <w:proofErr w:type="spellStart"/>
      <w:r w:rsidR="00431E99" w:rsidRPr="00517C7E">
        <w:rPr>
          <w:rFonts w:ascii="Times New Roman" w:hAnsi="Times New Roman" w:cs="Times New Roman"/>
          <w:sz w:val="26"/>
          <w:szCs w:val="26"/>
        </w:rPr>
        <w:t>cáo</w:t>
      </w:r>
      <w:proofErr w:type="spellEnd"/>
      <w:r w:rsidR="00431E99" w:rsidRPr="00517C7E">
        <w:rPr>
          <w:rFonts w:ascii="Times New Roman" w:hAnsi="Times New Roman" w:cs="Times New Roman"/>
          <w:sz w:val="26"/>
          <w:szCs w:val="26"/>
        </w:rPr>
        <w:t xml:space="preserve"> </w:t>
      </w:r>
      <w:proofErr w:type="spellStart"/>
      <w:r w:rsidR="00431E99" w:rsidRPr="00517C7E">
        <w:rPr>
          <w:rFonts w:ascii="Times New Roman" w:hAnsi="Times New Roman" w:cs="Times New Roman"/>
          <w:sz w:val="26"/>
          <w:szCs w:val="26"/>
        </w:rPr>
        <w:t>tài</w:t>
      </w:r>
      <w:proofErr w:type="spellEnd"/>
      <w:r w:rsidR="00431E99" w:rsidRPr="00517C7E">
        <w:rPr>
          <w:rFonts w:ascii="Times New Roman" w:hAnsi="Times New Roman" w:cs="Times New Roman"/>
          <w:sz w:val="26"/>
          <w:szCs w:val="26"/>
        </w:rPr>
        <w:t xml:space="preserve"> </w:t>
      </w:r>
      <w:proofErr w:type="spellStart"/>
      <w:r w:rsidR="00431E99" w:rsidRPr="00517C7E">
        <w:rPr>
          <w:rFonts w:ascii="Times New Roman" w:hAnsi="Times New Roman" w:cs="Times New Roman"/>
          <w:sz w:val="26"/>
          <w:szCs w:val="26"/>
        </w:rPr>
        <w:t>chính</w:t>
      </w:r>
      <w:proofErr w:type="spellEnd"/>
      <w:r w:rsidR="00204217" w:rsidRPr="00517C7E">
        <w:rPr>
          <w:rFonts w:ascii="Times New Roman" w:hAnsi="Times New Roman" w:cs="Times New Roman"/>
          <w:sz w:val="26"/>
          <w:szCs w:val="26"/>
        </w:rPr>
        <w:t xml:space="preserve">- </w:t>
      </w:r>
      <w:r w:rsidR="007932B0" w:rsidRPr="00517C7E">
        <w:rPr>
          <w:rFonts w:ascii="Times New Roman" w:hAnsi="Times New Roman" w:cs="Times New Roman"/>
          <w:spacing w:val="-15"/>
          <w:sz w:val="26"/>
          <w:szCs w:val="26"/>
        </w:rPr>
        <w:t>VSA 220</w:t>
      </w:r>
      <w:r w:rsidR="00EB03F1" w:rsidRPr="00517C7E">
        <w:rPr>
          <w:rFonts w:ascii="Times New Roman" w:hAnsi="Times New Roman" w:cs="Times New Roman"/>
          <w:spacing w:val="-15"/>
          <w:sz w:val="26"/>
          <w:szCs w:val="26"/>
        </w:rPr>
        <w:t>)</w:t>
      </w:r>
      <w:r w:rsidR="007932B0" w:rsidRPr="00517C7E">
        <w:rPr>
          <w:rFonts w:ascii="Times New Roman" w:hAnsi="Times New Roman" w:cs="Times New Roman"/>
          <w:sz w:val="26"/>
          <w:szCs w:val="26"/>
        </w:rPr>
        <w:t>.</w:t>
      </w:r>
      <w:r w:rsidR="000F162A" w:rsidRPr="00517C7E">
        <w:rPr>
          <w:rFonts w:ascii="Times New Roman" w:hAnsi="Times New Roman" w:cs="Times New Roman"/>
          <w:sz w:val="26"/>
          <w:szCs w:val="26"/>
        </w:rPr>
        <w:t xml:space="preserve"> </w:t>
      </w:r>
      <w:proofErr w:type="spellStart"/>
      <w:r w:rsidR="00680245" w:rsidRPr="00517C7E">
        <w:rPr>
          <w:rFonts w:ascii="Times New Roman" w:hAnsi="Times New Roman" w:cs="Times New Roman"/>
          <w:sz w:val="26"/>
          <w:szCs w:val="26"/>
        </w:rPr>
        <w:t>Ngoài</w:t>
      </w:r>
      <w:proofErr w:type="spellEnd"/>
      <w:r w:rsidR="00680245" w:rsidRPr="00517C7E">
        <w:rPr>
          <w:rFonts w:ascii="Times New Roman" w:hAnsi="Times New Roman" w:cs="Times New Roman"/>
          <w:sz w:val="26"/>
          <w:szCs w:val="26"/>
        </w:rPr>
        <w:t xml:space="preserve"> ra, </w:t>
      </w:r>
      <w:proofErr w:type="spellStart"/>
      <w:r w:rsidR="0057220C" w:rsidRPr="00517C7E">
        <w:rPr>
          <w:rFonts w:ascii="Times New Roman" w:hAnsi="Times New Roman" w:cs="Times New Roman"/>
          <w:sz w:val="26"/>
          <w:szCs w:val="26"/>
        </w:rPr>
        <w:t>theo</w:t>
      </w:r>
      <w:proofErr w:type="spellEnd"/>
      <w:r w:rsidR="0057220C" w:rsidRPr="00517C7E">
        <w:rPr>
          <w:rFonts w:ascii="Times New Roman" w:hAnsi="Times New Roman" w:cs="Times New Roman"/>
          <w:sz w:val="26"/>
          <w:szCs w:val="26"/>
        </w:rPr>
        <w:t xml:space="preserve"> </w:t>
      </w:r>
      <w:proofErr w:type="spellStart"/>
      <w:r w:rsidR="0057220C" w:rsidRPr="00517C7E">
        <w:rPr>
          <w:rFonts w:ascii="Times New Roman" w:hAnsi="Times New Roman" w:cs="Times New Roman"/>
          <w:sz w:val="26"/>
          <w:szCs w:val="26"/>
        </w:rPr>
        <w:t>thông</w:t>
      </w:r>
      <w:proofErr w:type="spellEnd"/>
      <w:r w:rsidR="0057220C" w:rsidRPr="00517C7E">
        <w:rPr>
          <w:rFonts w:ascii="Times New Roman" w:hAnsi="Times New Roman" w:cs="Times New Roman"/>
          <w:sz w:val="26"/>
          <w:szCs w:val="26"/>
        </w:rPr>
        <w:t xml:space="preserve"> </w:t>
      </w:r>
      <w:proofErr w:type="spellStart"/>
      <w:r w:rsidR="0057220C" w:rsidRPr="00517C7E">
        <w:rPr>
          <w:rFonts w:ascii="Times New Roman" w:hAnsi="Times New Roman" w:cs="Times New Roman"/>
          <w:sz w:val="26"/>
          <w:szCs w:val="26"/>
        </w:rPr>
        <w:t>tư</w:t>
      </w:r>
      <w:proofErr w:type="spellEnd"/>
      <w:r w:rsidR="0057220C" w:rsidRPr="00517C7E">
        <w:rPr>
          <w:rFonts w:ascii="Times New Roman" w:hAnsi="Times New Roman" w:cs="Times New Roman"/>
          <w:sz w:val="26"/>
          <w:szCs w:val="26"/>
        </w:rPr>
        <w:t xml:space="preserve"> </w:t>
      </w:r>
      <w:r w:rsidR="0057220C" w:rsidRPr="00517C7E">
        <w:rPr>
          <w:rFonts w:ascii="Times New Roman" w:hAnsi="Times New Roman" w:cs="Times New Roman"/>
          <w:color w:val="000000"/>
          <w:sz w:val="26"/>
          <w:szCs w:val="26"/>
          <w:shd w:val="clear" w:color="auto" w:fill="FFFFFF"/>
        </w:rPr>
        <w:t xml:space="preserve">183/2013/TT-BTC </w:t>
      </w:r>
      <w:proofErr w:type="spellStart"/>
      <w:r w:rsidR="0057220C" w:rsidRPr="00E31C44">
        <w:rPr>
          <w:rFonts w:ascii="Times New Roman" w:hAnsi="Times New Roman" w:cs="Times New Roman"/>
          <w:color w:val="000000"/>
          <w:sz w:val="26"/>
          <w:szCs w:val="26"/>
          <w:shd w:val="clear" w:color="auto" w:fill="FFFFFF"/>
        </w:rPr>
        <w:t>ngày</w:t>
      </w:r>
      <w:proofErr w:type="spellEnd"/>
      <w:r w:rsidR="0057220C" w:rsidRPr="00E31C44">
        <w:rPr>
          <w:rFonts w:ascii="Times New Roman" w:hAnsi="Times New Roman" w:cs="Times New Roman"/>
          <w:color w:val="000000"/>
          <w:sz w:val="26"/>
          <w:szCs w:val="26"/>
          <w:shd w:val="clear" w:color="auto" w:fill="FFFFFF"/>
        </w:rPr>
        <w:t xml:space="preserve"> 04 </w:t>
      </w:r>
      <w:proofErr w:type="spellStart"/>
      <w:r w:rsidR="0057220C" w:rsidRPr="00E31C44">
        <w:rPr>
          <w:rFonts w:ascii="Times New Roman" w:hAnsi="Times New Roman" w:cs="Times New Roman"/>
          <w:color w:val="000000"/>
          <w:sz w:val="26"/>
          <w:szCs w:val="26"/>
          <w:shd w:val="clear" w:color="auto" w:fill="FFFFFF"/>
        </w:rPr>
        <w:t>tháng</w:t>
      </w:r>
      <w:proofErr w:type="spellEnd"/>
      <w:r w:rsidR="0057220C" w:rsidRPr="00E31C44">
        <w:rPr>
          <w:rFonts w:ascii="Times New Roman" w:hAnsi="Times New Roman" w:cs="Times New Roman"/>
          <w:color w:val="000000"/>
          <w:sz w:val="26"/>
          <w:szCs w:val="26"/>
          <w:shd w:val="clear" w:color="auto" w:fill="FFFFFF"/>
        </w:rPr>
        <w:t xml:space="preserve"> 12 </w:t>
      </w:r>
      <w:proofErr w:type="spellStart"/>
      <w:r w:rsidR="0057220C" w:rsidRPr="00E31C44">
        <w:rPr>
          <w:rFonts w:ascii="Times New Roman" w:hAnsi="Times New Roman" w:cs="Times New Roman"/>
          <w:color w:val="000000"/>
          <w:sz w:val="26"/>
          <w:szCs w:val="26"/>
          <w:shd w:val="clear" w:color="auto" w:fill="FFFFFF"/>
        </w:rPr>
        <w:t>năm</w:t>
      </w:r>
      <w:proofErr w:type="spellEnd"/>
      <w:r w:rsidR="0057220C" w:rsidRPr="00E31C44">
        <w:rPr>
          <w:rFonts w:ascii="Times New Roman" w:hAnsi="Times New Roman" w:cs="Times New Roman"/>
          <w:color w:val="000000"/>
          <w:sz w:val="26"/>
          <w:szCs w:val="26"/>
          <w:shd w:val="clear" w:color="auto" w:fill="FFFFFF"/>
        </w:rPr>
        <w:t xml:space="preserve"> 2013</w:t>
      </w:r>
      <w:r w:rsidR="0057220C" w:rsidRPr="00517C7E">
        <w:rPr>
          <w:rFonts w:ascii="Times New Roman" w:hAnsi="Times New Roman" w:cs="Times New Roman"/>
          <w:i/>
          <w:iCs/>
          <w:color w:val="000000"/>
          <w:sz w:val="26"/>
          <w:szCs w:val="26"/>
          <w:shd w:val="clear" w:color="auto" w:fill="FFFFFF"/>
        </w:rPr>
        <w:t xml:space="preserve"> </w:t>
      </w:r>
      <w:proofErr w:type="spellStart"/>
      <w:r w:rsidR="0057220C" w:rsidRPr="00517C7E">
        <w:rPr>
          <w:rFonts w:ascii="Times New Roman" w:hAnsi="Times New Roman" w:cs="Times New Roman"/>
          <w:sz w:val="26"/>
          <w:szCs w:val="26"/>
        </w:rPr>
        <w:t>yêu</w:t>
      </w:r>
      <w:proofErr w:type="spellEnd"/>
      <w:r w:rsidR="0057220C" w:rsidRPr="00517C7E">
        <w:rPr>
          <w:rFonts w:ascii="Times New Roman" w:hAnsi="Times New Roman" w:cs="Times New Roman"/>
          <w:sz w:val="26"/>
          <w:szCs w:val="26"/>
        </w:rPr>
        <w:t xml:space="preserve"> </w:t>
      </w:r>
      <w:proofErr w:type="spellStart"/>
      <w:r w:rsidR="0057220C" w:rsidRPr="00517C7E">
        <w:rPr>
          <w:rFonts w:ascii="Times New Roman" w:hAnsi="Times New Roman" w:cs="Times New Roman"/>
          <w:sz w:val="26"/>
          <w:szCs w:val="26"/>
        </w:rPr>
        <w:t>cầu</w:t>
      </w:r>
      <w:proofErr w:type="spellEnd"/>
      <w:r w:rsidR="0057220C" w:rsidRPr="00517C7E">
        <w:rPr>
          <w:rFonts w:ascii="Times New Roman" w:hAnsi="Times New Roman" w:cs="Times New Roman"/>
          <w:sz w:val="26"/>
          <w:szCs w:val="26"/>
        </w:rPr>
        <w:t xml:space="preserve"> </w:t>
      </w:r>
      <w:proofErr w:type="spellStart"/>
      <w:r w:rsidR="00680245" w:rsidRPr="00517C7E">
        <w:rPr>
          <w:rFonts w:ascii="Times New Roman" w:hAnsi="Times New Roman" w:cs="Times New Roman"/>
          <w:sz w:val="26"/>
          <w:szCs w:val="26"/>
        </w:rPr>
        <w:t>các</w:t>
      </w:r>
      <w:proofErr w:type="spellEnd"/>
      <w:r w:rsidR="00680245" w:rsidRPr="00517C7E">
        <w:rPr>
          <w:rFonts w:ascii="Times New Roman" w:hAnsi="Times New Roman" w:cs="Times New Roman"/>
          <w:sz w:val="26"/>
          <w:szCs w:val="26"/>
        </w:rPr>
        <w:t xml:space="preserve"> </w:t>
      </w:r>
      <w:proofErr w:type="spellStart"/>
      <w:r w:rsidR="00680245" w:rsidRPr="00517C7E">
        <w:rPr>
          <w:rFonts w:ascii="Times New Roman" w:hAnsi="Times New Roman" w:cs="Times New Roman"/>
          <w:sz w:val="26"/>
          <w:szCs w:val="26"/>
        </w:rPr>
        <w:t>tổ</w:t>
      </w:r>
      <w:proofErr w:type="spellEnd"/>
      <w:r w:rsidR="00680245" w:rsidRPr="00517C7E">
        <w:rPr>
          <w:rFonts w:ascii="Times New Roman" w:hAnsi="Times New Roman" w:cs="Times New Roman"/>
          <w:sz w:val="26"/>
          <w:szCs w:val="26"/>
        </w:rPr>
        <w:t xml:space="preserve"> </w:t>
      </w:r>
      <w:proofErr w:type="spellStart"/>
      <w:r w:rsidR="00680245" w:rsidRPr="00517C7E">
        <w:rPr>
          <w:rFonts w:ascii="Times New Roman" w:hAnsi="Times New Roman" w:cs="Times New Roman"/>
          <w:sz w:val="26"/>
          <w:szCs w:val="26"/>
        </w:rPr>
        <w:t>chức</w:t>
      </w:r>
      <w:proofErr w:type="spellEnd"/>
      <w:r w:rsidR="00680245" w:rsidRPr="00517C7E">
        <w:rPr>
          <w:rFonts w:ascii="Times New Roman" w:hAnsi="Times New Roman" w:cs="Times New Roman"/>
          <w:sz w:val="26"/>
          <w:szCs w:val="26"/>
        </w:rPr>
        <w:t xml:space="preserve"> </w:t>
      </w:r>
      <w:proofErr w:type="spellStart"/>
      <w:r w:rsidR="00680245" w:rsidRPr="00517C7E">
        <w:rPr>
          <w:rFonts w:ascii="Times New Roman" w:hAnsi="Times New Roman" w:cs="Times New Roman"/>
          <w:sz w:val="26"/>
          <w:szCs w:val="26"/>
        </w:rPr>
        <w:t>kiểm</w:t>
      </w:r>
      <w:proofErr w:type="spellEnd"/>
      <w:r w:rsidR="00680245" w:rsidRPr="00517C7E">
        <w:rPr>
          <w:rFonts w:ascii="Times New Roman" w:hAnsi="Times New Roman" w:cs="Times New Roman"/>
          <w:sz w:val="26"/>
          <w:szCs w:val="26"/>
        </w:rPr>
        <w:t xml:space="preserve"> </w:t>
      </w:r>
      <w:proofErr w:type="spellStart"/>
      <w:r w:rsidR="00680245" w:rsidRPr="00517C7E">
        <w:rPr>
          <w:rFonts w:ascii="Times New Roman" w:hAnsi="Times New Roman" w:cs="Times New Roman"/>
          <w:sz w:val="26"/>
          <w:szCs w:val="26"/>
        </w:rPr>
        <w:t>toán</w:t>
      </w:r>
      <w:proofErr w:type="spellEnd"/>
      <w:r w:rsidR="00680245" w:rsidRPr="00517C7E">
        <w:rPr>
          <w:rFonts w:ascii="Times New Roman" w:hAnsi="Times New Roman" w:cs="Times New Roman"/>
          <w:sz w:val="26"/>
          <w:szCs w:val="26"/>
        </w:rPr>
        <w:t xml:space="preserve"> </w:t>
      </w:r>
      <w:proofErr w:type="spellStart"/>
      <w:r w:rsidR="00680245" w:rsidRPr="00517C7E">
        <w:rPr>
          <w:rFonts w:ascii="Times New Roman" w:hAnsi="Times New Roman" w:cs="Times New Roman"/>
          <w:sz w:val="26"/>
          <w:szCs w:val="26"/>
        </w:rPr>
        <w:t>được</w:t>
      </w:r>
      <w:proofErr w:type="spellEnd"/>
      <w:r w:rsidR="00680245" w:rsidRPr="00517C7E">
        <w:rPr>
          <w:rFonts w:ascii="Times New Roman" w:hAnsi="Times New Roman" w:cs="Times New Roman"/>
          <w:sz w:val="26"/>
          <w:szCs w:val="26"/>
        </w:rPr>
        <w:t xml:space="preserve"> </w:t>
      </w:r>
      <w:proofErr w:type="spellStart"/>
      <w:r w:rsidR="00680245" w:rsidRPr="00517C7E">
        <w:rPr>
          <w:rFonts w:ascii="Times New Roman" w:hAnsi="Times New Roman" w:cs="Times New Roman"/>
          <w:sz w:val="26"/>
          <w:szCs w:val="26"/>
        </w:rPr>
        <w:t>chấp</w:t>
      </w:r>
      <w:proofErr w:type="spellEnd"/>
      <w:r w:rsidR="00680245" w:rsidRPr="00517C7E">
        <w:rPr>
          <w:rFonts w:ascii="Times New Roman" w:hAnsi="Times New Roman" w:cs="Times New Roman"/>
          <w:sz w:val="26"/>
          <w:szCs w:val="26"/>
        </w:rPr>
        <w:t xml:space="preserve"> </w:t>
      </w:r>
      <w:proofErr w:type="spellStart"/>
      <w:r w:rsidR="00680245" w:rsidRPr="00517C7E">
        <w:rPr>
          <w:rFonts w:ascii="Times New Roman" w:hAnsi="Times New Roman" w:cs="Times New Roman"/>
          <w:sz w:val="26"/>
          <w:szCs w:val="26"/>
        </w:rPr>
        <w:t>thuận</w:t>
      </w:r>
      <w:proofErr w:type="spellEnd"/>
      <w:r w:rsidR="00680245" w:rsidRPr="00517C7E">
        <w:rPr>
          <w:rFonts w:ascii="Times New Roman" w:hAnsi="Times New Roman" w:cs="Times New Roman"/>
          <w:sz w:val="26"/>
          <w:szCs w:val="26"/>
        </w:rPr>
        <w:t xml:space="preserve"> </w:t>
      </w:r>
      <w:proofErr w:type="spellStart"/>
      <w:r w:rsidR="00680245" w:rsidRPr="00517C7E">
        <w:rPr>
          <w:rFonts w:ascii="Times New Roman" w:hAnsi="Times New Roman" w:cs="Times New Roman"/>
          <w:sz w:val="26"/>
          <w:szCs w:val="26"/>
        </w:rPr>
        <w:t>kiểm</w:t>
      </w:r>
      <w:proofErr w:type="spellEnd"/>
      <w:r w:rsidR="00680245" w:rsidRPr="00517C7E">
        <w:rPr>
          <w:rFonts w:ascii="Times New Roman" w:hAnsi="Times New Roman" w:cs="Times New Roman"/>
          <w:sz w:val="26"/>
          <w:szCs w:val="26"/>
        </w:rPr>
        <w:t xml:space="preserve"> </w:t>
      </w:r>
      <w:proofErr w:type="spellStart"/>
      <w:r w:rsidR="00680245" w:rsidRPr="00517C7E">
        <w:rPr>
          <w:rFonts w:ascii="Times New Roman" w:hAnsi="Times New Roman" w:cs="Times New Roman"/>
          <w:sz w:val="26"/>
          <w:szCs w:val="26"/>
        </w:rPr>
        <w:t>toán</w:t>
      </w:r>
      <w:proofErr w:type="spellEnd"/>
      <w:r w:rsidR="00680245" w:rsidRPr="00517C7E">
        <w:rPr>
          <w:rFonts w:ascii="Times New Roman" w:hAnsi="Times New Roman" w:cs="Times New Roman"/>
          <w:sz w:val="26"/>
          <w:szCs w:val="26"/>
        </w:rPr>
        <w:t xml:space="preserve"> </w:t>
      </w:r>
      <w:proofErr w:type="spellStart"/>
      <w:r w:rsidR="00680245" w:rsidRPr="00517C7E">
        <w:rPr>
          <w:rFonts w:ascii="Times New Roman" w:hAnsi="Times New Roman" w:cs="Times New Roman"/>
          <w:sz w:val="26"/>
          <w:szCs w:val="26"/>
        </w:rPr>
        <w:t>cho</w:t>
      </w:r>
      <w:proofErr w:type="spellEnd"/>
      <w:r w:rsidR="00680245" w:rsidRPr="00517C7E">
        <w:rPr>
          <w:rFonts w:ascii="Times New Roman" w:hAnsi="Times New Roman" w:cs="Times New Roman"/>
          <w:sz w:val="26"/>
          <w:szCs w:val="26"/>
        </w:rPr>
        <w:t xml:space="preserve"> </w:t>
      </w:r>
      <w:proofErr w:type="spellStart"/>
      <w:r w:rsidR="00680245" w:rsidRPr="00517C7E">
        <w:rPr>
          <w:rFonts w:ascii="Times New Roman" w:hAnsi="Times New Roman" w:cs="Times New Roman"/>
          <w:sz w:val="26"/>
          <w:szCs w:val="26"/>
        </w:rPr>
        <w:t>các</w:t>
      </w:r>
      <w:proofErr w:type="spellEnd"/>
      <w:r w:rsidR="00680245" w:rsidRPr="00517C7E">
        <w:rPr>
          <w:rFonts w:ascii="Times New Roman" w:hAnsi="Times New Roman" w:cs="Times New Roman"/>
          <w:sz w:val="26"/>
          <w:szCs w:val="26"/>
        </w:rPr>
        <w:t xml:space="preserve"> </w:t>
      </w:r>
      <w:proofErr w:type="spellStart"/>
      <w:r w:rsidR="00680245" w:rsidRPr="00517C7E">
        <w:rPr>
          <w:rFonts w:ascii="Times New Roman" w:hAnsi="Times New Roman" w:cs="Times New Roman"/>
          <w:sz w:val="26"/>
          <w:szCs w:val="26"/>
        </w:rPr>
        <w:t>đơn</w:t>
      </w:r>
      <w:proofErr w:type="spellEnd"/>
      <w:r w:rsidR="00680245" w:rsidRPr="00517C7E">
        <w:rPr>
          <w:rFonts w:ascii="Times New Roman" w:hAnsi="Times New Roman" w:cs="Times New Roman"/>
          <w:sz w:val="26"/>
          <w:szCs w:val="26"/>
        </w:rPr>
        <w:t xml:space="preserve"> </w:t>
      </w:r>
      <w:proofErr w:type="spellStart"/>
      <w:r w:rsidR="00680245" w:rsidRPr="00517C7E">
        <w:rPr>
          <w:rFonts w:ascii="Times New Roman" w:hAnsi="Times New Roman" w:cs="Times New Roman"/>
          <w:sz w:val="26"/>
          <w:szCs w:val="26"/>
        </w:rPr>
        <w:t>vị</w:t>
      </w:r>
      <w:proofErr w:type="spellEnd"/>
      <w:r w:rsidR="00680245" w:rsidRPr="00517C7E">
        <w:rPr>
          <w:rFonts w:ascii="Times New Roman" w:hAnsi="Times New Roman" w:cs="Times New Roman"/>
          <w:sz w:val="26"/>
          <w:szCs w:val="26"/>
        </w:rPr>
        <w:t xml:space="preserve"> </w:t>
      </w:r>
      <w:proofErr w:type="spellStart"/>
      <w:r w:rsidR="00680245" w:rsidRPr="00517C7E">
        <w:rPr>
          <w:rFonts w:ascii="Times New Roman" w:hAnsi="Times New Roman" w:cs="Times New Roman"/>
          <w:sz w:val="26"/>
          <w:szCs w:val="26"/>
        </w:rPr>
        <w:t>có</w:t>
      </w:r>
      <w:proofErr w:type="spellEnd"/>
      <w:r w:rsidR="00680245" w:rsidRPr="00517C7E">
        <w:rPr>
          <w:rFonts w:ascii="Times New Roman" w:hAnsi="Times New Roman" w:cs="Times New Roman"/>
          <w:sz w:val="26"/>
          <w:szCs w:val="26"/>
        </w:rPr>
        <w:t xml:space="preserve"> </w:t>
      </w:r>
      <w:proofErr w:type="spellStart"/>
      <w:r w:rsidR="00680245" w:rsidRPr="00517C7E">
        <w:rPr>
          <w:rFonts w:ascii="Times New Roman" w:hAnsi="Times New Roman" w:cs="Times New Roman"/>
          <w:sz w:val="26"/>
          <w:szCs w:val="26"/>
        </w:rPr>
        <w:t>lợi</w:t>
      </w:r>
      <w:proofErr w:type="spellEnd"/>
      <w:r w:rsidR="00680245" w:rsidRPr="00517C7E">
        <w:rPr>
          <w:rFonts w:ascii="Times New Roman" w:hAnsi="Times New Roman" w:cs="Times New Roman"/>
          <w:sz w:val="26"/>
          <w:szCs w:val="26"/>
        </w:rPr>
        <w:t xml:space="preserve"> </w:t>
      </w:r>
      <w:proofErr w:type="spellStart"/>
      <w:r w:rsidR="00680245" w:rsidRPr="00517C7E">
        <w:rPr>
          <w:rFonts w:ascii="Times New Roman" w:hAnsi="Times New Roman" w:cs="Times New Roman"/>
          <w:sz w:val="26"/>
          <w:szCs w:val="26"/>
        </w:rPr>
        <w:t>ích</w:t>
      </w:r>
      <w:proofErr w:type="spellEnd"/>
      <w:r w:rsidR="00680245" w:rsidRPr="00517C7E">
        <w:rPr>
          <w:rFonts w:ascii="Times New Roman" w:hAnsi="Times New Roman" w:cs="Times New Roman"/>
          <w:sz w:val="26"/>
          <w:szCs w:val="26"/>
        </w:rPr>
        <w:t xml:space="preserve"> </w:t>
      </w:r>
      <w:proofErr w:type="spellStart"/>
      <w:r w:rsidR="00680245" w:rsidRPr="00517C7E">
        <w:rPr>
          <w:rFonts w:ascii="Times New Roman" w:hAnsi="Times New Roman" w:cs="Times New Roman"/>
          <w:sz w:val="26"/>
          <w:szCs w:val="26"/>
        </w:rPr>
        <w:t>công</w:t>
      </w:r>
      <w:proofErr w:type="spellEnd"/>
      <w:r w:rsidR="00680245" w:rsidRPr="00517C7E">
        <w:rPr>
          <w:rFonts w:ascii="Times New Roman" w:hAnsi="Times New Roman" w:cs="Times New Roman"/>
          <w:sz w:val="26"/>
          <w:szCs w:val="26"/>
        </w:rPr>
        <w:t xml:space="preserve"> </w:t>
      </w:r>
      <w:proofErr w:type="spellStart"/>
      <w:r w:rsidR="00680245" w:rsidRPr="00517C7E">
        <w:rPr>
          <w:rFonts w:ascii="Times New Roman" w:hAnsi="Times New Roman" w:cs="Times New Roman"/>
          <w:sz w:val="26"/>
          <w:szCs w:val="26"/>
        </w:rPr>
        <w:t>chúng</w:t>
      </w:r>
      <w:proofErr w:type="spellEnd"/>
      <w:r w:rsidR="00517C7E" w:rsidRPr="00517C7E">
        <w:rPr>
          <w:rFonts w:ascii="Times New Roman" w:hAnsi="Times New Roman" w:cs="Times New Roman"/>
          <w:sz w:val="26"/>
          <w:szCs w:val="26"/>
        </w:rPr>
        <w:t xml:space="preserve"> </w:t>
      </w:r>
      <w:proofErr w:type="spellStart"/>
      <w:r w:rsidR="00680245" w:rsidRPr="00517C7E">
        <w:rPr>
          <w:rFonts w:ascii="Times New Roman" w:hAnsi="Times New Roman" w:cs="Times New Roman"/>
          <w:sz w:val="26"/>
          <w:szCs w:val="26"/>
        </w:rPr>
        <w:t>phải</w:t>
      </w:r>
      <w:proofErr w:type="spellEnd"/>
      <w:r w:rsidR="00680245" w:rsidRPr="00517C7E">
        <w:rPr>
          <w:rFonts w:ascii="Times New Roman" w:hAnsi="Times New Roman" w:cs="Times New Roman"/>
          <w:sz w:val="26"/>
          <w:szCs w:val="26"/>
        </w:rPr>
        <w:t xml:space="preserve"> </w:t>
      </w:r>
      <w:proofErr w:type="spellStart"/>
      <w:r w:rsidR="00680245" w:rsidRPr="00517C7E">
        <w:rPr>
          <w:rFonts w:ascii="Times New Roman" w:hAnsi="Times New Roman" w:cs="Times New Roman"/>
          <w:sz w:val="26"/>
          <w:szCs w:val="26"/>
        </w:rPr>
        <w:t>công</w:t>
      </w:r>
      <w:proofErr w:type="spellEnd"/>
      <w:r w:rsidR="00680245" w:rsidRPr="00517C7E">
        <w:rPr>
          <w:rFonts w:ascii="Times New Roman" w:hAnsi="Times New Roman" w:cs="Times New Roman"/>
          <w:sz w:val="26"/>
          <w:szCs w:val="26"/>
        </w:rPr>
        <w:t xml:space="preserve"> </w:t>
      </w:r>
      <w:proofErr w:type="spellStart"/>
      <w:r w:rsidR="00680245" w:rsidRPr="00517C7E">
        <w:rPr>
          <w:rFonts w:ascii="Times New Roman" w:hAnsi="Times New Roman" w:cs="Times New Roman"/>
          <w:sz w:val="26"/>
          <w:szCs w:val="26"/>
        </w:rPr>
        <w:t>khai</w:t>
      </w:r>
      <w:proofErr w:type="spellEnd"/>
      <w:r w:rsidR="00680245" w:rsidRPr="00517C7E">
        <w:rPr>
          <w:rFonts w:ascii="Times New Roman" w:hAnsi="Times New Roman" w:cs="Times New Roman"/>
          <w:sz w:val="26"/>
          <w:szCs w:val="26"/>
        </w:rPr>
        <w:t xml:space="preserve"> </w:t>
      </w:r>
      <w:proofErr w:type="spellStart"/>
      <w:r w:rsidR="00680245" w:rsidRPr="00517C7E">
        <w:rPr>
          <w:rFonts w:ascii="Times New Roman" w:hAnsi="Times New Roman" w:cs="Times New Roman"/>
          <w:color w:val="000000"/>
          <w:sz w:val="26"/>
          <w:szCs w:val="26"/>
          <w:shd w:val="clear" w:color="auto" w:fill="FFFFFF"/>
        </w:rPr>
        <w:t>trên</w:t>
      </w:r>
      <w:proofErr w:type="spellEnd"/>
      <w:r w:rsidR="00680245" w:rsidRPr="00517C7E">
        <w:rPr>
          <w:rFonts w:ascii="Times New Roman" w:hAnsi="Times New Roman" w:cs="Times New Roman"/>
          <w:color w:val="000000"/>
          <w:sz w:val="26"/>
          <w:szCs w:val="26"/>
          <w:shd w:val="clear" w:color="auto" w:fill="FFFFFF"/>
        </w:rPr>
        <w:t xml:space="preserve"> </w:t>
      </w:r>
      <w:proofErr w:type="spellStart"/>
      <w:r w:rsidR="00680245" w:rsidRPr="00517C7E">
        <w:rPr>
          <w:rFonts w:ascii="Times New Roman" w:hAnsi="Times New Roman" w:cs="Times New Roman"/>
          <w:color w:val="000000"/>
          <w:sz w:val="26"/>
          <w:szCs w:val="26"/>
          <w:shd w:val="clear" w:color="auto" w:fill="FFFFFF"/>
        </w:rPr>
        <w:t>trang</w:t>
      </w:r>
      <w:proofErr w:type="spellEnd"/>
      <w:r w:rsidR="00680245" w:rsidRPr="00517C7E">
        <w:rPr>
          <w:rFonts w:ascii="Times New Roman" w:hAnsi="Times New Roman" w:cs="Times New Roman"/>
          <w:color w:val="000000"/>
          <w:sz w:val="26"/>
          <w:szCs w:val="26"/>
          <w:shd w:val="clear" w:color="auto" w:fill="FFFFFF"/>
        </w:rPr>
        <w:t xml:space="preserve">, </w:t>
      </w:r>
      <w:proofErr w:type="spellStart"/>
      <w:r w:rsidR="00680245" w:rsidRPr="00517C7E">
        <w:rPr>
          <w:rFonts w:ascii="Times New Roman" w:hAnsi="Times New Roman" w:cs="Times New Roman"/>
          <w:color w:val="000000"/>
          <w:sz w:val="26"/>
          <w:szCs w:val="26"/>
          <w:shd w:val="clear" w:color="auto" w:fill="FFFFFF"/>
        </w:rPr>
        <w:t>cổng</w:t>
      </w:r>
      <w:proofErr w:type="spellEnd"/>
      <w:r w:rsidR="00680245" w:rsidRPr="00517C7E">
        <w:rPr>
          <w:rFonts w:ascii="Times New Roman" w:hAnsi="Times New Roman" w:cs="Times New Roman"/>
          <w:color w:val="000000"/>
          <w:sz w:val="26"/>
          <w:szCs w:val="26"/>
          <w:shd w:val="clear" w:color="auto" w:fill="FFFFFF"/>
        </w:rPr>
        <w:t xml:space="preserve"> </w:t>
      </w:r>
      <w:proofErr w:type="spellStart"/>
      <w:r w:rsidR="00680245" w:rsidRPr="00517C7E">
        <w:rPr>
          <w:rFonts w:ascii="Times New Roman" w:hAnsi="Times New Roman" w:cs="Times New Roman"/>
          <w:color w:val="000000"/>
          <w:sz w:val="26"/>
          <w:szCs w:val="26"/>
          <w:shd w:val="clear" w:color="auto" w:fill="FFFFFF"/>
        </w:rPr>
        <w:t>thông</w:t>
      </w:r>
      <w:proofErr w:type="spellEnd"/>
      <w:r w:rsidR="00680245" w:rsidRPr="00517C7E">
        <w:rPr>
          <w:rFonts w:ascii="Times New Roman" w:hAnsi="Times New Roman" w:cs="Times New Roman"/>
          <w:color w:val="000000"/>
          <w:sz w:val="26"/>
          <w:szCs w:val="26"/>
          <w:shd w:val="clear" w:color="auto" w:fill="FFFFFF"/>
        </w:rPr>
        <w:t xml:space="preserve"> tin </w:t>
      </w:r>
      <w:proofErr w:type="spellStart"/>
      <w:r w:rsidR="00680245" w:rsidRPr="00517C7E">
        <w:rPr>
          <w:rFonts w:ascii="Times New Roman" w:hAnsi="Times New Roman" w:cs="Times New Roman"/>
          <w:color w:val="000000"/>
          <w:sz w:val="26"/>
          <w:szCs w:val="26"/>
          <w:shd w:val="clear" w:color="auto" w:fill="FFFFFF"/>
        </w:rPr>
        <w:t>điện</w:t>
      </w:r>
      <w:proofErr w:type="spellEnd"/>
      <w:r w:rsidR="00680245" w:rsidRPr="00517C7E">
        <w:rPr>
          <w:rFonts w:ascii="Times New Roman" w:hAnsi="Times New Roman" w:cs="Times New Roman"/>
          <w:color w:val="000000"/>
          <w:sz w:val="26"/>
          <w:szCs w:val="26"/>
          <w:shd w:val="clear" w:color="auto" w:fill="FFFFFF"/>
        </w:rPr>
        <w:t xml:space="preserve"> </w:t>
      </w:r>
      <w:proofErr w:type="spellStart"/>
      <w:r w:rsidR="00680245" w:rsidRPr="00517C7E">
        <w:rPr>
          <w:rFonts w:ascii="Times New Roman" w:hAnsi="Times New Roman" w:cs="Times New Roman"/>
          <w:color w:val="000000"/>
          <w:sz w:val="26"/>
          <w:szCs w:val="26"/>
          <w:shd w:val="clear" w:color="auto" w:fill="FFFFFF"/>
        </w:rPr>
        <w:t>tử</w:t>
      </w:r>
      <w:proofErr w:type="spellEnd"/>
      <w:r w:rsidR="00680245" w:rsidRPr="00517C7E">
        <w:rPr>
          <w:rFonts w:ascii="Times New Roman" w:hAnsi="Times New Roman" w:cs="Times New Roman"/>
          <w:color w:val="000000"/>
          <w:sz w:val="26"/>
          <w:szCs w:val="26"/>
          <w:shd w:val="clear" w:color="auto" w:fill="FFFFFF"/>
        </w:rPr>
        <w:t xml:space="preserve"> </w:t>
      </w:r>
      <w:proofErr w:type="spellStart"/>
      <w:r w:rsidR="00680245" w:rsidRPr="00517C7E">
        <w:rPr>
          <w:rFonts w:ascii="Times New Roman" w:hAnsi="Times New Roman" w:cs="Times New Roman"/>
          <w:color w:val="000000"/>
          <w:sz w:val="26"/>
          <w:szCs w:val="26"/>
          <w:shd w:val="clear" w:color="auto" w:fill="FFFFFF"/>
        </w:rPr>
        <w:t>của</w:t>
      </w:r>
      <w:proofErr w:type="spellEnd"/>
      <w:r w:rsidR="00680245"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tổ</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chức</w:t>
      </w:r>
      <w:proofErr w:type="spellEnd"/>
      <w:r w:rsidR="00680245" w:rsidRPr="00517C7E">
        <w:rPr>
          <w:rFonts w:ascii="Times New Roman" w:hAnsi="Times New Roman" w:cs="Times New Roman"/>
          <w:color w:val="000000"/>
          <w:sz w:val="26"/>
          <w:szCs w:val="26"/>
          <w:shd w:val="clear" w:color="auto" w:fill="FFFFFF"/>
        </w:rPr>
        <w:t xml:space="preserve"> </w:t>
      </w:r>
      <w:proofErr w:type="spellStart"/>
      <w:r w:rsidR="00680245" w:rsidRPr="00517C7E">
        <w:rPr>
          <w:rFonts w:ascii="Times New Roman" w:hAnsi="Times New Roman" w:cs="Times New Roman"/>
          <w:color w:val="000000"/>
          <w:sz w:val="26"/>
          <w:szCs w:val="26"/>
          <w:shd w:val="clear" w:color="auto" w:fill="FFFFFF"/>
        </w:rPr>
        <w:t>báo</w:t>
      </w:r>
      <w:proofErr w:type="spellEnd"/>
      <w:r w:rsidR="00680245" w:rsidRPr="00517C7E">
        <w:rPr>
          <w:rFonts w:ascii="Times New Roman" w:hAnsi="Times New Roman" w:cs="Times New Roman"/>
          <w:color w:val="000000"/>
          <w:sz w:val="26"/>
          <w:szCs w:val="26"/>
          <w:shd w:val="clear" w:color="auto" w:fill="FFFFFF"/>
        </w:rPr>
        <w:t xml:space="preserve"> </w:t>
      </w:r>
      <w:proofErr w:type="spellStart"/>
      <w:r w:rsidR="00680245" w:rsidRPr="00517C7E">
        <w:rPr>
          <w:rFonts w:ascii="Times New Roman" w:hAnsi="Times New Roman" w:cs="Times New Roman"/>
          <w:color w:val="000000"/>
          <w:sz w:val="26"/>
          <w:szCs w:val="26"/>
          <w:shd w:val="clear" w:color="auto" w:fill="FFFFFF"/>
        </w:rPr>
        <w:t>cáo</w:t>
      </w:r>
      <w:proofErr w:type="spellEnd"/>
      <w:r w:rsidR="00680245" w:rsidRPr="00517C7E">
        <w:rPr>
          <w:rFonts w:ascii="Times New Roman" w:hAnsi="Times New Roman" w:cs="Times New Roman"/>
          <w:color w:val="000000"/>
          <w:sz w:val="26"/>
          <w:szCs w:val="26"/>
          <w:shd w:val="clear" w:color="auto" w:fill="FFFFFF"/>
        </w:rPr>
        <w:t xml:space="preserve"> </w:t>
      </w:r>
      <w:proofErr w:type="spellStart"/>
      <w:r w:rsidR="00680245" w:rsidRPr="00517C7E">
        <w:rPr>
          <w:rFonts w:ascii="Times New Roman" w:hAnsi="Times New Roman" w:cs="Times New Roman"/>
          <w:color w:val="000000"/>
          <w:sz w:val="26"/>
          <w:szCs w:val="26"/>
          <w:shd w:val="clear" w:color="auto" w:fill="FFFFFF"/>
        </w:rPr>
        <w:t>minh</w:t>
      </w:r>
      <w:proofErr w:type="spellEnd"/>
      <w:r w:rsidR="00680245" w:rsidRPr="00517C7E">
        <w:rPr>
          <w:rFonts w:ascii="Times New Roman" w:hAnsi="Times New Roman" w:cs="Times New Roman"/>
          <w:color w:val="000000"/>
          <w:sz w:val="26"/>
          <w:szCs w:val="26"/>
          <w:shd w:val="clear" w:color="auto" w:fill="FFFFFF"/>
        </w:rPr>
        <w:t xml:space="preserve"> </w:t>
      </w:r>
      <w:proofErr w:type="spellStart"/>
      <w:r w:rsidR="00680245" w:rsidRPr="00517C7E">
        <w:rPr>
          <w:rFonts w:ascii="Times New Roman" w:hAnsi="Times New Roman" w:cs="Times New Roman"/>
          <w:color w:val="000000"/>
          <w:sz w:val="26"/>
          <w:szCs w:val="26"/>
          <w:shd w:val="clear" w:color="auto" w:fill="FFFFFF"/>
        </w:rPr>
        <w:t>bạch</w:t>
      </w:r>
      <w:proofErr w:type="spellEnd"/>
      <w:r w:rsidR="00680245" w:rsidRPr="00517C7E">
        <w:rPr>
          <w:rFonts w:ascii="Times New Roman" w:hAnsi="Times New Roman" w:cs="Times New Roman"/>
          <w:color w:val="000000"/>
          <w:sz w:val="26"/>
          <w:szCs w:val="26"/>
          <w:shd w:val="clear" w:color="auto" w:fill="FFFFFF"/>
        </w:rPr>
        <w:t xml:space="preserve"> </w:t>
      </w:r>
      <w:proofErr w:type="spellStart"/>
      <w:r w:rsidR="00680245" w:rsidRPr="00517C7E">
        <w:rPr>
          <w:rFonts w:ascii="Times New Roman" w:hAnsi="Times New Roman" w:cs="Times New Roman"/>
          <w:color w:val="000000"/>
          <w:sz w:val="26"/>
          <w:szCs w:val="26"/>
          <w:shd w:val="clear" w:color="auto" w:fill="FFFFFF"/>
        </w:rPr>
        <w:t>hàng</w:t>
      </w:r>
      <w:proofErr w:type="spellEnd"/>
      <w:r w:rsidR="00680245" w:rsidRPr="00517C7E">
        <w:rPr>
          <w:rFonts w:ascii="Times New Roman" w:hAnsi="Times New Roman" w:cs="Times New Roman"/>
          <w:color w:val="000000"/>
          <w:sz w:val="26"/>
          <w:szCs w:val="26"/>
          <w:shd w:val="clear" w:color="auto" w:fill="FFFFFF"/>
        </w:rPr>
        <w:t xml:space="preserve"> </w:t>
      </w:r>
      <w:proofErr w:type="spellStart"/>
      <w:r w:rsidR="00680245" w:rsidRPr="00517C7E">
        <w:rPr>
          <w:rFonts w:ascii="Times New Roman" w:hAnsi="Times New Roman" w:cs="Times New Roman"/>
          <w:color w:val="000000"/>
          <w:sz w:val="26"/>
          <w:szCs w:val="26"/>
          <w:shd w:val="clear" w:color="auto" w:fill="FFFFFF"/>
        </w:rPr>
        <w:t>năm</w:t>
      </w:r>
      <w:proofErr w:type="spellEnd"/>
      <w:r w:rsidR="00680245" w:rsidRPr="00517C7E">
        <w:rPr>
          <w:rFonts w:ascii="Times New Roman" w:hAnsi="Times New Roman" w:cs="Times New Roman"/>
          <w:color w:val="000000"/>
          <w:sz w:val="26"/>
          <w:szCs w:val="26"/>
          <w:shd w:val="clear" w:color="auto" w:fill="FFFFFF"/>
        </w:rPr>
        <w:t xml:space="preserve">. </w:t>
      </w:r>
      <w:proofErr w:type="spellStart"/>
      <w:r w:rsidR="00680245" w:rsidRPr="00517C7E">
        <w:rPr>
          <w:rFonts w:ascii="Times New Roman" w:hAnsi="Times New Roman" w:cs="Times New Roman"/>
          <w:color w:val="000000"/>
          <w:sz w:val="26"/>
          <w:szCs w:val="26"/>
          <w:shd w:val="clear" w:color="auto" w:fill="FFFFFF"/>
        </w:rPr>
        <w:t>Nội</w:t>
      </w:r>
      <w:proofErr w:type="spellEnd"/>
      <w:r w:rsidR="00680245" w:rsidRPr="00517C7E">
        <w:rPr>
          <w:rFonts w:ascii="Times New Roman" w:hAnsi="Times New Roman" w:cs="Times New Roman"/>
          <w:color w:val="000000"/>
          <w:sz w:val="26"/>
          <w:szCs w:val="26"/>
          <w:shd w:val="clear" w:color="auto" w:fill="FFFFFF"/>
        </w:rPr>
        <w:t xml:space="preserve"> dung </w:t>
      </w:r>
      <w:proofErr w:type="spellStart"/>
      <w:r w:rsidR="00680245" w:rsidRPr="00517C7E">
        <w:rPr>
          <w:rFonts w:ascii="Times New Roman" w:hAnsi="Times New Roman" w:cs="Times New Roman"/>
          <w:color w:val="000000"/>
          <w:sz w:val="26"/>
          <w:szCs w:val="26"/>
          <w:shd w:val="clear" w:color="auto" w:fill="FFFFFF"/>
        </w:rPr>
        <w:t>cơ</w:t>
      </w:r>
      <w:proofErr w:type="spellEnd"/>
      <w:r w:rsidR="00680245" w:rsidRPr="00517C7E">
        <w:rPr>
          <w:rFonts w:ascii="Times New Roman" w:hAnsi="Times New Roman" w:cs="Times New Roman"/>
          <w:color w:val="000000"/>
          <w:sz w:val="26"/>
          <w:szCs w:val="26"/>
          <w:shd w:val="clear" w:color="auto" w:fill="FFFFFF"/>
        </w:rPr>
        <w:t xml:space="preserve"> </w:t>
      </w:r>
      <w:proofErr w:type="spellStart"/>
      <w:r w:rsidR="00680245" w:rsidRPr="00517C7E">
        <w:rPr>
          <w:rFonts w:ascii="Times New Roman" w:hAnsi="Times New Roman" w:cs="Times New Roman"/>
          <w:color w:val="000000"/>
          <w:sz w:val="26"/>
          <w:szCs w:val="26"/>
          <w:shd w:val="clear" w:color="auto" w:fill="FFFFFF"/>
        </w:rPr>
        <w:t>bản</w:t>
      </w:r>
      <w:proofErr w:type="spellEnd"/>
      <w:r w:rsidR="00680245" w:rsidRPr="00517C7E">
        <w:rPr>
          <w:rFonts w:ascii="Times New Roman" w:hAnsi="Times New Roman" w:cs="Times New Roman"/>
          <w:color w:val="000000"/>
          <w:sz w:val="26"/>
          <w:szCs w:val="26"/>
          <w:shd w:val="clear" w:color="auto" w:fill="FFFFFF"/>
        </w:rPr>
        <w:t xml:space="preserve"> </w:t>
      </w:r>
      <w:proofErr w:type="spellStart"/>
      <w:r w:rsidR="00680245" w:rsidRPr="00517C7E">
        <w:rPr>
          <w:rFonts w:ascii="Times New Roman" w:hAnsi="Times New Roman" w:cs="Times New Roman"/>
          <w:color w:val="000000"/>
          <w:sz w:val="26"/>
          <w:szCs w:val="26"/>
          <w:shd w:val="clear" w:color="auto" w:fill="FFFFFF"/>
        </w:rPr>
        <w:t>của</w:t>
      </w:r>
      <w:proofErr w:type="spellEnd"/>
      <w:r w:rsidR="00680245" w:rsidRPr="00517C7E">
        <w:rPr>
          <w:rFonts w:ascii="Times New Roman" w:hAnsi="Times New Roman" w:cs="Times New Roman"/>
          <w:color w:val="000000"/>
          <w:sz w:val="26"/>
          <w:szCs w:val="26"/>
          <w:shd w:val="clear" w:color="auto" w:fill="FFFFFF"/>
        </w:rPr>
        <w:t xml:space="preserve"> </w:t>
      </w:r>
      <w:proofErr w:type="spellStart"/>
      <w:r w:rsidR="00680245" w:rsidRPr="00517C7E">
        <w:rPr>
          <w:rFonts w:ascii="Times New Roman" w:hAnsi="Times New Roman" w:cs="Times New Roman"/>
          <w:color w:val="000000"/>
          <w:sz w:val="26"/>
          <w:szCs w:val="26"/>
          <w:shd w:val="clear" w:color="auto" w:fill="FFFFFF"/>
        </w:rPr>
        <w:t>báo</w:t>
      </w:r>
      <w:proofErr w:type="spellEnd"/>
      <w:r w:rsidR="00680245" w:rsidRPr="00517C7E">
        <w:rPr>
          <w:rFonts w:ascii="Times New Roman" w:hAnsi="Times New Roman" w:cs="Times New Roman"/>
          <w:color w:val="000000"/>
          <w:sz w:val="26"/>
          <w:szCs w:val="26"/>
          <w:shd w:val="clear" w:color="auto" w:fill="FFFFFF"/>
        </w:rPr>
        <w:t xml:space="preserve"> </w:t>
      </w:r>
      <w:proofErr w:type="spellStart"/>
      <w:r w:rsidR="00680245" w:rsidRPr="00517C7E">
        <w:rPr>
          <w:rFonts w:ascii="Times New Roman" w:hAnsi="Times New Roman" w:cs="Times New Roman"/>
          <w:color w:val="000000"/>
          <w:sz w:val="26"/>
          <w:szCs w:val="26"/>
          <w:shd w:val="clear" w:color="auto" w:fill="FFFFFF"/>
        </w:rPr>
        <w:t>cáo</w:t>
      </w:r>
      <w:proofErr w:type="spellEnd"/>
      <w:r w:rsidR="00680245" w:rsidRPr="00517C7E">
        <w:rPr>
          <w:rFonts w:ascii="Times New Roman" w:hAnsi="Times New Roman" w:cs="Times New Roman"/>
          <w:color w:val="000000"/>
          <w:sz w:val="26"/>
          <w:szCs w:val="26"/>
          <w:shd w:val="clear" w:color="auto" w:fill="FFFFFF"/>
        </w:rPr>
        <w:t xml:space="preserve"> </w:t>
      </w:r>
      <w:proofErr w:type="spellStart"/>
      <w:r w:rsidR="00680245" w:rsidRPr="00517C7E">
        <w:rPr>
          <w:rFonts w:ascii="Times New Roman" w:hAnsi="Times New Roman" w:cs="Times New Roman"/>
          <w:color w:val="000000"/>
          <w:sz w:val="26"/>
          <w:szCs w:val="26"/>
          <w:shd w:val="clear" w:color="auto" w:fill="FFFFFF"/>
        </w:rPr>
        <w:t>minh</w:t>
      </w:r>
      <w:proofErr w:type="spellEnd"/>
      <w:r w:rsidR="00680245" w:rsidRPr="00517C7E">
        <w:rPr>
          <w:rFonts w:ascii="Times New Roman" w:hAnsi="Times New Roman" w:cs="Times New Roman"/>
          <w:color w:val="000000"/>
          <w:sz w:val="26"/>
          <w:szCs w:val="26"/>
          <w:shd w:val="clear" w:color="auto" w:fill="FFFFFF"/>
        </w:rPr>
        <w:t xml:space="preserve"> </w:t>
      </w:r>
      <w:proofErr w:type="spellStart"/>
      <w:r w:rsidR="00680245" w:rsidRPr="00517C7E">
        <w:rPr>
          <w:rFonts w:ascii="Times New Roman" w:hAnsi="Times New Roman" w:cs="Times New Roman"/>
          <w:color w:val="000000"/>
          <w:sz w:val="26"/>
          <w:szCs w:val="26"/>
          <w:shd w:val="clear" w:color="auto" w:fill="FFFFFF"/>
        </w:rPr>
        <w:t>bạch</w:t>
      </w:r>
      <w:proofErr w:type="spellEnd"/>
      <w:r w:rsidR="00680245" w:rsidRPr="00517C7E">
        <w:rPr>
          <w:rFonts w:ascii="Times New Roman" w:hAnsi="Times New Roman" w:cs="Times New Roman"/>
          <w:color w:val="000000"/>
          <w:sz w:val="26"/>
          <w:szCs w:val="26"/>
          <w:shd w:val="clear" w:color="auto" w:fill="FFFFFF"/>
        </w:rPr>
        <w:t xml:space="preserve"> bao </w:t>
      </w:r>
      <w:proofErr w:type="spellStart"/>
      <w:r w:rsidR="00680245" w:rsidRPr="00517C7E">
        <w:rPr>
          <w:rFonts w:ascii="Times New Roman" w:hAnsi="Times New Roman" w:cs="Times New Roman"/>
          <w:color w:val="000000"/>
          <w:sz w:val="26"/>
          <w:szCs w:val="26"/>
          <w:shd w:val="clear" w:color="auto" w:fill="FFFFFF"/>
        </w:rPr>
        <w:t>gồm</w:t>
      </w:r>
      <w:proofErr w:type="spellEnd"/>
      <w:r w:rsidR="00680245" w:rsidRPr="00517C7E">
        <w:rPr>
          <w:rFonts w:ascii="Times New Roman" w:hAnsi="Times New Roman" w:cs="Times New Roman"/>
          <w:color w:val="000000"/>
          <w:sz w:val="26"/>
          <w:szCs w:val="26"/>
          <w:shd w:val="clear" w:color="auto" w:fill="FFFFFF"/>
        </w:rPr>
        <w:t xml:space="preserve"> </w:t>
      </w:r>
      <w:proofErr w:type="spellStart"/>
      <w:r w:rsidR="00680245" w:rsidRPr="00517C7E">
        <w:rPr>
          <w:rFonts w:ascii="Times New Roman" w:hAnsi="Times New Roman" w:cs="Times New Roman"/>
          <w:color w:val="000000"/>
          <w:sz w:val="26"/>
          <w:szCs w:val="26"/>
          <w:shd w:val="clear" w:color="auto" w:fill="FFFFFF"/>
        </w:rPr>
        <w:t>các</w:t>
      </w:r>
      <w:proofErr w:type="spellEnd"/>
      <w:r w:rsidR="00680245" w:rsidRPr="00517C7E">
        <w:rPr>
          <w:rFonts w:ascii="Times New Roman" w:hAnsi="Times New Roman" w:cs="Times New Roman"/>
          <w:color w:val="000000"/>
          <w:sz w:val="26"/>
          <w:szCs w:val="26"/>
          <w:shd w:val="clear" w:color="auto" w:fill="FFFFFF"/>
        </w:rPr>
        <w:t xml:space="preserve"> </w:t>
      </w:r>
      <w:proofErr w:type="spellStart"/>
      <w:r w:rsidR="00680245" w:rsidRPr="00517C7E">
        <w:rPr>
          <w:rFonts w:ascii="Times New Roman" w:hAnsi="Times New Roman" w:cs="Times New Roman"/>
          <w:color w:val="000000"/>
          <w:sz w:val="26"/>
          <w:szCs w:val="26"/>
          <w:shd w:val="clear" w:color="auto" w:fill="FFFFFF"/>
        </w:rPr>
        <w:t>thông</w:t>
      </w:r>
      <w:proofErr w:type="spellEnd"/>
      <w:r w:rsidR="00680245" w:rsidRPr="00517C7E">
        <w:rPr>
          <w:rFonts w:ascii="Times New Roman" w:hAnsi="Times New Roman" w:cs="Times New Roman"/>
          <w:color w:val="000000"/>
          <w:sz w:val="26"/>
          <w:szCs w:val="26"/>
          <w:shd w:val="clear" w:color="auto" w:fill="FFFFFF"/>
        </w:rPr>
        <w:t xml:space="preserve"> tin </w:t>
      </w:r>
      <w:proofErr w:type="spellStart"/>
      <w:r w:rsidR="00517C7E" w:rsidRPr="00517C7E">
        <w:rPr>
          <w:rFonts w:ascii="Times New Roman" w:hAnsi="Times New Roman" w:cs="Times New Roman"/>
          <w:color w:val="000000"/>
          <w:sz w:val="26"/>
          <w:szCs w:val="26"/>
          <w:shd w:val="clear" w:color="auto" w:fill="FFFFFF"/>
        </w:rPr>
        <w:t>về</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cơ</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cấu</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tổ</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chức</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quản</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lý</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và</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loại</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hình</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doanh</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nghiệp</w:t>
      </w:r>
      <w:proofErr w:type="spellEnd"/>
      <w:r w:rsidR="00C560B5">
        <w:rPr>
          <w:rFonts w:ascii="Times New Roman" w:hAnsi="Times New Roman" w:cs="Times New Roman"/>
          <w:color w:val="000000"/>
          <w:sz w:val="26"/>
          <w:szCs w:val="26"/>
          <w:shd w:val="clear" w:color="auto" w:fill="FFFFFF"/>
        </w:rPr>
        <w:t>;</w:t>
      </w:r>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Hệ</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thống</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kiểm</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soát</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chất</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lượng</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nội</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bộ</w:t>
      </w:r>
      <w:proofErr w:type="spellEnd"/>
      <w:r w:rsidR="00C560B5">
        <w:rPr>
          <w:rFonts w:ascii="Times New Roman" w:hAnsi="Times New Roman" w:cs="Times New Roman"/>
          <w:color w:val="000000"/>
          <w:sz w:val="26"/>
          <w:szCs w:val="26"/>
          <w:shd w:val="clear" w:color="auto" w:fill="FFFFFF"/>
        </w:rPr>
        <w:t>;</w:t>
      </w:r>
      <w:r w:rsidR="00517C7E" w:rsidRPr="00517C7E">
        <w:rPr>
          <w:rFonts w:ascii="Times New Roman" w:hAnsi="Times New Roman" w:cs="Times New Roman"/>
          <w:color w:val="000000"/>
          <w:sz w:val="26"/>
          <w:szCs w:val="26"/>
          <w:shd w:val="clear" w:color="auto" w:fill="FFFFFF"/>
        </w:rPr>
        <w:t xml:space="preserve"> Danh </w:t>
      </w:r>
      <w:proofErr w:type="spellStart"/>
      <w:r w:rsidR="00517C7E" w:rsidRPr="00517C7E">
        <w:rPr>
          <w:rFonts w:ascii="Times New Roman" w:hAnsi="Times New Roman" w:cs="Times New Roman"/>
          <w:color w:val="000000"/>
          <w:sz w:val="26"/>
          <w:szCs w:val="26"/>
          <w:shd w:val="clear" w:color="auto" w:fill="FFFFFF"/>
        </w:rPr>
        <w:t>sách</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kiểm</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toán</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viên</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hành</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nghề</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được</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chấp</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thuận</w:t>
      </w:r>
      <w:proofErr w:type="spellEnd"/>
      <w:r w:rsidR="00C560B5">
        <w:rPr>
          <w:rFonts w:ascii="Times New Roman" w:hAnsi="Times New Roman" w:cs="Times New Roman"/>
          <w:color w:val="000000"/>
          <w:sz w:val="26"/>
          <w:szCs w:val="26"/>
          <w:shd w:val="clear" w:color="auto" w:fill="FFFFFF"/>
        </w:rPr>
        <w:t>;</w:t>
      </w:r>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Nội</w:t>
      </w:r>
      <w:proofErr w:type="spellEnd"/>
      <w:r w:rsidR="00517C7E" w:rsidRPr="00517C7E">
        <w:rPr>
          <w:rFonts w:ascii="Times New Roman" w:hAnsi="Times New Roman" w:cs="Times New Roman"/>
          <w:color w:val="000000"/>
          <w:sz w:val="26"/>
          <w:szCs w:val="26"/>
          <w:shd w:val="clear" w:color="auto" w:fill="FFFFFF"/>
        </w:rPr>
        <w:t xml:space="preserve"> dung, </w:t>
      </w:r>
      <w:proofErr w:type="spellStart"/>
      <w:r w:rsidR="00517C7E" w:rsidRPr="00517C7E">
        <w:rPr>
          <w:rFonts w:ascii="Times New Roman" w:hAnsi="Times New Roman" w:cs="Times New Roman"/>
          <w:color w:val="000000"/>
          <w:sz w:val="26"/>
          <w:szCs w:val="26"/>
          <w:shd w:val="clear" w:color="auto" w:fill="FFFFFF"/>
        </w:rPr>
        <w:t>lịch</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trình</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và</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phạm</w:t>
      </w:r>
      <w:proofErr w:type="spellEnd"/>
      <w:r w:rsidR="00517C7E" w:rsidRPr="00517C7E">
        <w:rPr>
          <w:rFonts w:ascii="Times New Roman" w:hAnsi="Times New Roman" w:cs="Times New Roman"/>
          <w:color w:val="000000"/>
          <w:sz w:val="26"/>
          <w:szCs w:val="26"/>
          <w:shd w:val="clear" w:color="auto" w:fill="FFFFFF"/>
        </w:rPr>
        <w:t xml:space="preserve"> vi </w:t>
      </w:r>
      <w:proofErr w:type="spellStart"/>
      <w:r w:rsidR="00517C7E" w:rsidRPr="00517C7E">
        <w:rPr>
          <w:rFonts w:ascii="Times New Roman" w:hAnsi="Times New Roman" w:cs="Times New Roman"/>
          <w:color w:val="000000"/>
          <w:sz w:val="26"/>
          <w:szCs w:val="26"/>
          <w:shd w:val="clear" w:color="auto" w:fill="FFFFFF"/>
        </w:rPr>
        <w:t>thực</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hiện</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kiểm</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tra</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soát</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xét</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đảm</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bảo</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chất</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lượng</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trong</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năm</w:t>
      </w:r>
      <w:proofErr w:type="spellEnd"/>
      <w:r w:rsidR="00C560B5">
        <w:rPr>
          <w:rFonts w:ascii="Times New Roman" w:hAnsi="Times New Roman" w:cs="Times New Roman"/>
          <w:color w:val="000000"/>
          <w:sz w:val="26"/>
          <w:szCs w:val="26"/>
          <w:shd w:val="clear" w:color="auto" w:fill="FFFFFF"/>
        </w:rPr>
        <w:t>;</w:t>
      </w:r>
      <w:r w:rsidR="00517C7E" w:rsidRPr="00517C7E">
        <w:rPr>
          <w:rFonts w:ascii="Times New Roman" w:hAnsi="Times New Roman" w:cs="Times New Roman"/>
          <w:color w:val="000000"/>
          <w:sz w:val="26"/>
          <w:szCs w:val="26"/>
          <w:shd w:val="clear" w:color="auto" w:fill="FFFFFF"/>
        </w:rPr>
        <w:t xml:space="preserve"> </w:t>
      </w:r>
      <w:proofErr w:type="spellStart"/>
      <w:r w:rsidR="00C560B5">
        <w:rPr>
          <w:rFonts w:ascii="Times New Roman" w:hAnsi="Times New Roman" w:cs="Times New Roman"/>
          <w:color w:val="000000"/>
          <w:sz w:val="26"/>
          <w:szCs w:val="26"/>
          <w:shd w:val="clear" w:color="auto" w:fill="FFFFFF"/>
        </w:rPr>
        <w:t>T</w:t>
      </w:r>
      <w:r w:rsidR="00517C7E" w:rsidRPr="00517C7E">
        <w:rPr>
          <w:rFonts w:ascii="Times New Roman" w:hAnsi="Times New Roman" w:cs="Times New Roman"/>
          <w:color w:val="000000"/>
          <w:sz w:val="26"/>
          <w:szCs w:val="26"/>
          <w:shd w:val="clear" w:color="auto" w:fill="FFFFFF"/>
        </w:rPr>
        <w:t>huyết</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minh</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về</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việc</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đảm</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bảo</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tính</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độc</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lập</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của</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tổ</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chức</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kiểm</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toán</w:t>
      </w:r>
      <w:proofErr w:type="spellEnd"/>
      <w:r w:rsidR="00C560B5">
        <w:rPr>
          <w:rFonts w:ascii="Times New Roman" w:hAnsi="Times New Roman" w:cs="Times New Roman"/>
          <w:color w:val="000000"/>
          <w:sz w:val="26"/>
          <w:szCs w:val="26"/>
          <w:shd w:val="clear" w:color="auto" w:fill="FFFFFF"/>
        </w:rPr>
        <w:t>;</w:t>
      </w:r>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Thuyết</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minh</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về</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tình</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hình</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đào</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tạo</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và</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cập</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nhật</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kiến</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thức</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cho</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kiểm</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toán</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viên</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hành</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nghề</w:t>
      </w:r>
      <w:proofErr w:type="spellEnd"/>
      <w:r w:rsidR="00517C7E" w:rsidRPr="00517C7E">
        <w:rPr>
          <w:rFonts w:ascii="Times New Roman" w:hAnsi="Times New Roman" w:cs="Times New Roman"/>
          <w:color w:val="000000"/>
          <w:sz w:val="26"/>
          <w:szCs w:val="26"/>
          <w:shd w:val="clear" w:color="auto" w:fill="FFFFFF"/>
        </w:rPr>
        <w:t xml:space="preserve">: Các </w:t>
      </w:r>
      <w:proofErr w:type="spellStart"/>
      <w:r w:rsidR="00517C7E" w:rsidRPr="00517C7E">
        <w:rPr>
          <w:rFonts w:ascii="Times New Roman" w:hAnsi="Times New Roman" w:cs="Times New Roman"/>
          <w:color w:val="000000"/>
          <w:sz w:val="26"/>
          <w:szCs w:val="26"/>
          <w:shd w:val="clear" w:color="auto" w:fill="FFFFFF"/>
        </w:rPr>
        <w:t>thông</w:t>
      </w:r>
      <w:proofErr w:type="spellEnd"/>
      <w:r w:rsidR="00517C7E" w:rsidRPr="00517C7E">
        <w:rPr>
          <w:rFonts w:ascii="Times New Roman" w:hAnsi="Times New Roman" w:cs="Times New Roman"/>
          <w:color w:val="000000"/>
          <w:sz w:val="26"/>
          <w:szCs w:val="26"/>
          <w:shd w:val="clear" w:color="auto" w:fill="FFFFFF"/>
        </w:rPr>
        <w:t xml:space="preserve"> tin </w:t>
      </w:r>
      <w:proofErr w:type="spellStart"/>
      <w:r w:rsidR="00517C7E" w:rsidRPr="00517C7E">
        <w:rPr>
          <w:rFonts w:ascii="Times New Roman" w:hAnsi="Times New Roman" w:cs="Times New Roman"/>
          <w:color w:val="000000"/>
          <w:sz w:val="26"/>
          <w:szCs w:val="26"/>
          <w:shd w:val="clear" w:color="auto" w:fill="FFFFFF"/>
        </w:rPr>
        <w:t>tài</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chính</w:t>
      </w:r>
      <w:proofErr w:type="spellEnd"/>
      <w:r w:rsidR="00C560B5">
        <w:rPr>
          <w:rFonts w:ascii="Times New Roman" w:hAnsi="Times New Roman" w:cs="Times New Roman"/>
          <w:color w:val="000000"/>
          <w:sz w:val="26"/>
          <w:szCs w:val="26"/>
          <w:shd w:val="clear" w:color="auto" w:fill="FFFFFF"/>
        </w:rPr>
        <w:t xml:space="preserve">; </w:t>
      </w:r>
      <w:proofErr w:type="spellStart"/>
      <w:r w:rsidR="00C560B5">
        <w:rPr>
          <w:rFonts w:ascii="Times New Roman" w:hAnsi="Times New Roman" w:cs="Times New Roman"/>
          <w:color w:val="000000"/>
          <w:sz w:val="26"/>
          <w:szCs w:val="26"/>
          <w:shd w:val="clear" w:color="auto" w:fill="FFFFFF"/>
        </w:rPr>
        <w:t>và</w:t>
      </w:r>
      <w:proofErr w:type="spellEnd"/>
      <w:r w:rsidR="00C560B5">
        <w:rPr>
          <w:rFonts w:ascii="Times New Roman" w:hAnsi="Times New Roman" w:cs="Times New Roman"/>
          <w:color w:val="000000"/>
          <w:sz w:val="26"/>
          <w:szCs w:val="26"/>
          <w:shd w:val="clear" w:color="auto" w:fill="FFFFFF"/>
        </w:rPr>
        <w:t xml:space="preserve"> </w:t>
      </w:r>
      <w:r w:rsidR="00517C7E" w:rsidRPr="00517C7E">
        <w:rPr>
          <w:rFonts w:ascii="Times New Roman" w:hAnsi="Times New Roman" w:cs="Times New Roman"/>
          <w:color w:val="000000"/>
          <w:sz w:val="26"/>
          <w:szCs w:val="26"/>
          <w:shd w:val="clear" w:color="auto" w:fill="FFFFFF"/>
        </w:rPr>
        <w:t xml:space="preserve">Thông tin </w:t>
      </w:r>
      <w:proofErr w:type="spellStart"/>
      <w:r w:rsidR="00517C7E" w:rsidRPr="00517C7E">
        <w:rPr>
          <w:rFonts w:ascii="Times New Roman" w:hAnsi="Times New Roman" w:cs="Times New Roman"/>
          <w:color w:val="000000"/>
          <w:sz w:val="26"/>
          <w:szCs w:val="26"/>
          <w:shd w:val="clear" w:color="auto" w:fill="FFFFFF"/>
        </w:rPr>
        <w:t>về</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cơ</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sở</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xác</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định</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thu</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nhập</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cho</w:t>
      </w:r>
      <w:proofErr w:type="spellEnd"/>
      <w:r w:rsidR="00517C7E" w:rsidRPr="00517C7E">
        <w:rPr>
          <w:rFonts w:ascii="Times New Roman" w:hAnsi="Times New Roman" w:cs="Times New Roman"/>
          <w:color w:val="000000"/>
          <w:sz w:val="26"/>
          <w:szCs w:val="26"/>
          <w:shd w:val="clear" w:color="auto" w:fill="FFFFFF"/>
        </w:rPr>
        <w:t xml:space="preserve"> Ban </w:t>
      </w:r>
      <w:proofErr w:type="spellStart"/>
      <w:r w:rsidR="00517C7E" w:rsidRPr="00517C7E">
        <w:rPr>
          <w:rFonts w:ascii="Times New Roman" w:hAnsi="Times New Roman" w:cs="Times New Roman"/>
          <w:color w:val="000000"/>
          <w:sz w:val="26"/>
          <w:szCs w:val="26"/>
          <w:shd w:val="clear" w:color="auto" w:fill="FFFFFF"/>
        </w:rPr>
        <w:t>giám</w:t>
      </w:r>
      <w:proofErr w:type="spellEnd"/>
      <w:r w:rsidR="00517C7E" w:rsidRPr="00517C7E">
        <w:rPr>
          <w:rFonts w:ascii="Times New Roman" w:hAnsi="Times New Roman" w:cs="Times New Roman"/>
          <w:color w:val="000000"/>
          <w:sz w:val="26"/>
          <w:szCs w:val="26"/>
          <w:shd w:val="clear" w:color="auto" w:fill="FFFFFF"/>
        </w:rPr>
        <w:t xml:space="preserve"> </w:t>
      </w:r>
      <w:proofErr w:type="spellStart"/>
      <w:r w:rsidR="00517C7E" w:rsidRPr="00517C7E">
        <w:rPr>
          <w:rFonts w:ascii="Times New Roman" w:hAnsi="Times New Roman" w:cs="Times New Roman"/>
          <w:color w:val="000000"/>
          <w:sz w:val="26"/>
          <w:szCs w:val="26"/>
          <w:shd w:val="clear" w:color="auto" w:fill="FFFFFF"/>
        </w:rPr>
        <w:t>đốc</w:t>
      </w:r>
      <w:proofErr w:type="spellEnd"/>
      <w:r w:rsidR="00E31C44">
        <w:rPr>
          <w:rFonts w:ascii="Times New Roman" w:hAnsi="Times New Roman" w:cs="Times New Roman"/>
          <w:color w:val="000000"/>
          <w:sz w:val="26"/>
          <w:szCs w:val="26"/>
          <w:shd w:val="clear" w:color="auto" w:fill="FFFFFF"/>
        </w:rPr>
        <w:t xml:space="preserve">. </w:t>
      </w:r>
      <w:r w:rsidR="00EB03F1" w:rsidRPr="00272131">
        <w:rPr>
          <w:rFonts w:ascii="Times New Roman" w:hAnsi="Times New Roman" w:cs="Times New Roman"/>
          <w:sz w:val="26"/>
          <w:szCs w:val="26"/>
        </w:rPr>
        <w:t xml:space="preserve">Tuy </w:t>
      </w:r>
      <w:proofErr w:type="spellStart"/>
      <w:r w:rsidR="00EB03F1" w:rsidRPr="00272131">
        <w:rPr>
          <w:rFonts w:ascii="Times New Roman" w:hAnsi="Times New Roman" w:cs="Times New Roman"/>
          <w:sz w:val="26"/>
          <w:szCs w:val="26"/>
        </w:rPr>
        <w:t>nhiên</w:t>
      </w:r>
      <w:proofErr w:type="spellEnd"/>
      <w:r w:rsidR="00EB03F1" w:rsidRPr="00272131">
        <w:rPr>
          <w:rFonts w:ascii="Times New Roman" w:hAnsi="Times New Roman" w:cs="Times New Roman"/>
          <w:sz w:val="26"/>
          <w:szCs w:val="26"/>
        </w:rPr>
        <w:t xml:space="preserve">, </w:t>
      </w:r>
      <w:proofErr w:type="spellStart"/>
      <w:r w:rsidR="00621891">
        <w:rPr>
          <w:rFonts w:ascii="Times New Roman" w:hAnsi="Times New Roman" w:cs="Times New Roman"/>
          <w:sz w:val="26"/>
          <w:szCs w:val="26"/>
        </w:rPr>
        <w:t>các</w:t>
      </w:r>
      <w:proofErr w:type="spellEnd"/>
      <w:r w:rsidR="00621891">
        <w:rPr>
          <w:rFonts w:ascii="Times New Roman" w:hAnsi="Times New Roman" w:cs="Times New Roman"/>
          <w:sz w:val="26"/>
          <w:szCs w:val="26"/>
        </w:rPr>
        <w:t xml:space="preserve"> </w:t>
      </w:r>
      <w:proofErr w:type="spellStart"/>
      <w:r w:rsidR="00621891">
        <w:rPr>
          <w:rFonts w:ascii="Times New Roman" w:hAnsi="Times New Roman" w:cs="Times New Roman"/>
          <w:sz w:val="26"/>
          <w:szCs w:val="26"/>
        </w:rPr>
        <w:t>thông</w:t>
      </w:r>
      <w:proofErr w:type="spellEnd"/>
      <w:r w:rsidR="00621891">
        <w:rPr>
          <w:rFonts w:ascii="Times New Roman" w:hAnsi="Times New Roman" w:cs="Times New Roman"/>
          <w:sz w:val="26"/>
          <w:szCs w:val="26"/>
        </w:rPr>
        <w:t xml:space="preserve"> tin </w:t>
      </w:r>
      <w:proofErr w:type="spellStart"/>
      <w:r w:rsidR="00621891">
        <w:rPr>
          <w:rFonts w:ascii="Times New Roman" w:hAnsi="Times New Roman" w:cs="Times New Roman"/>
          <w:sz w:val="26"/>
          <w:szCs w:val="26"/>
        </w:rPr>
        <w:t>trên</w:t>
      </w:r>
      <w:proofErr w:type="spellEnd"/>
      <w:r w:rsidR="00621891">
        <w:rPr>
          <w:rFonts w:ascii="Times New Roman" w:hAnsi="Times New Roman" w:cs="Times New Roman"/>
          <w:sz w:val="26"/>
          <w:szCs w:val="26"/>
        </w:rPr>
        <w:t xml:space="preserve"> </w:t>
      </w:r>
      <w:proofErr w:type="spellStart"/>
      <w:r w:rsidR="00584DF4">
        <w:rPr>
          <w:rFonts w:ascii="Times New Roman" w:hAnsi="Times New Roman" w:cs="Times New Roman"/>
          <w:sz w:val="26"/>
          <w:szCs w:val="26"/>
        </w:rPr>
        <w:t>chưa</w:t>
      </w:r>
      <w:proofErr w:type="spellEnd"/>
      <w:r w:rsidR="00584DF4">
        <w:rPr>
          <w:rFonts w:ascii="Times New Roman" w:hAnsi="Times New Roman" w:cs="Times New Roman"/>
          <w:sz w:val="26"/>
          <w:szCs w:val="26"/>
        </w:rPr>
        <w:t xml:space="preserve"> </w:t>
      </w:r>
      <w:proofErr w:type="spellStart"/>
      <w:r w:rsidR="00584DF4">
        <w:rPr>
          <w:rFonts w:ascii="Times New Roman" w:hAnsi="Times New Roman" w:cs="Times New Roman"/>
          <w:sz w:val="26"/>
          <w:szCs w:val="26"/>
        </w:rPr>
        <w:t>thể</w:t>
      </w:r>
      <w:proofErr w:type="spellEnd"/>
      <w:r w:rsidR="00584DF4">
        <w:rPr>
          <w:rFonts w:ascii="Times New Roman" w:hAnsi="Times New Roman" w:cs="Times New Roman"/>
          <w:sz w:val="26"/>
          <w:szCs w:val="26"/>
        </w:rPr>
        <w:t xml:space="preserve"> </w:t>
      </w:r>
      <w:proofErr w:type="spellStart"/>
      <w:r w:rsidR="00584DF4">
        <w:rPr>
          <w:rFonts w:ascii="Times New Roman" w:hAnsi="Times New Roman" w:cs="Times New Roman"/>
          <w:sz w:val="26"/>
          <w:szCs w:val="26"/>
        </w:rPr>
        <w:t>cung</w:t>
      </w:r>
      <w:proofErr w:type="spellEnd"/>
      <w:r w:rsidR="00584DF4">
        <w:rPr>
          <w:rFonts w:ascii="Times New Roman" w:hAnsi="Times New Roman" w:cs="Times New Roman"/>
          <w:sz w:val="26"/>
          <w:szCs w:val="26"/>
        </w:rPr>
        <w:t xml:space="preserve"> </w:t>
      </w:r>
      <w:proofErr w:type="spellStart"/>
      <w:r w:rsidR="00584DF4">
        <w:rPr>
          <w:rFonts w:ascii="Times New Roman" w:hAnsi="Times New Roman" w:cs="Times New Roman"/>
          <w:sz w:val="26"/>
          <w:szCs w:val="26"/>
        </w:rPr>
        <w:t>cấp</w:t>
      </w:r>
      <w:proofErr w:type="spellEnd"/>
      <w:r w:rsidR="00584DF4">
        <w:rPr>
          <w:rFonts w:ascii="Times New Roman" w:hAnsi="Times New Roman" w:cs="Times New Roman"/>
          <w:sz w:val="26"/>
          <w:szCs w:val="26"/>
        </w:rPr>
        <w:t xml:space="preserve"> </w:t>
      </w:r>
      <w:proofErr w:type="spellStart"/>
      <w:r w:rsidR="00584DF4">
        <w:rPr>
          <w:rFonts w:ascii="Times New Roman" w:hAnsi="Times New Roman" w:cs="Times New Roman"/>
          <w:sz w:val="26"/>
          <w:szCs w:val="26"/>
        </w:rPr>
        <w:t>cho</w:t>
      </w:r>
      <w:proofErr w:type="spellEnd"/>
      <w:r w:rsidR="00584DF4">
        <w:rPr>
          <w:rFonts w:ascii="Times New Roman" w:hAnsi="Times New Roman" w:cs="Times New Roman"/>
          <w:sz w:val="26"/>
          <w:szCs w:val="26"/>
        </w:rPr>
        <w:t xml:space="preserve"> </w:t>
      </w:r>
      <w:proofErr w:type="spellStart"/>
      <w:r w:rsidR="00584DF4">
        <w:rPr>
          <w:rFonts w:ascii="Times New Roman" w:hAnsi="Times New Roman" w:cs="Times New Roman"/>
          <w:sz w:val="26"/>
          <w:szCs w:val="26"/>
        </w:rPr>
        <w:t>các</w:t>
      </w:r>
      <w:proofErr w:type="spellEnd"/>
      <w:r w:rsidR="00584DF4">
        <w:rPr>
          <w:rFonts w:ascii="Times New Roman" w:hAnsi="Times New Roman" w:cs="Times New Roman"/>
          <w:sz w:val="26"/>
          <w:szCs w:val="26"/>
        </w:rPr>
        <w:t xml:space="preserve"> </w:t>
      </w:r>
      <w:proofErr w:type="spellStart"/>
      <w:r w:rsidR="00584DF4">
        <w:rPr>
          <w:rFonts w:ascii="Times New Roman" w:hAnsi="Times New Roman" w:cs="Times New Roman"/>
          <w:sz w:val="26"/>
          <w:szCs w:val="26"/>
        </w:rPr>
        <w:t>bên</w:t>
      </w:r>
      <w:proofErr w:type="spellEnd"/>
      <w:r w:rsidR="00584DF4">
        <w:rPr>
          <w:rFonts w:ascii="Times New Roman" w:hAnsi="Times New Roman" w:cs="Times New Roman"/>
          <w:sz w:val="26"/>
          <w:szCs w:val="26"/>
        </w:rPr>
        <w:t xml:space="preserve"> </w:t>
      </w:r>
      <w:proofErr w:type="spellStart"/>
      <w:r w:rsidR="00584DF4">
        <w:rPr>
          <w:rFonts w:ascii="Times New Roman" w:hAnsi="Times New Roman" w:cs="Times New Roman"/>
          <w:sz w:val="26"/>
          <w:szCs w:val="26"/>
        </w:rPr>
        <w:t>liên</w:t>
      </w:r>
      <w:proofErr w:type="spellEnd"/>
      <w:r w:rsidR="00584DF4">
        <w:rPr>
          <w:rFonts w:ascii="Times New Roman" w:hAnsi="Times New Roman" w:cs="Times New Roman"/>
          <w:sz w:val="26"/>
          <w:szCs w:val="26"/>
        </w:rPr>
        <w:t xml:space="preserve"> </w:t>
      </w:r>
      <w:proofErr w:type="spellStart"/>
      <w:r w:rsidR="00584DF4">
        <w:rPr>
          <w:rFonts w:ascii="Times New Roman" w:hAnsi="Times New Roman" w:cs="Times New Roman"/>
          <w:sz w:val="26"/>
          <w:szCs w:val="26"/>
        </w:rPr>
        <w:t>quan</w:t>
      </w:r>
      <w:proofErr w:type="spellEnd"/>
      <w:r w:rsidR="00584DF4">
        <w:rPr>
          <w:rFonts w:ascii="Times New Roman" w:hAnsi="Times New Roman" w:cs="Times New Roman"/>
          <w:sz w:val="26"/>
          <w:szCs w:val="26"/>
        </w:rPr>
        <w:t xml:space="preserve"> </w:t>
      </w:r>
      <w:proofErr w:type="spellStart"/>
      <w:r w:rsidR="00584DF4">
        <w:rPr>
          <w:rFonts w:ascii="Times New Roman" w:hAnsi="Times New Roman" w:cs="Times New Roman"/>
          <w:sz w:val="26"/>
          <w:szCs w:val="26"/>
        </w:rPr>
        <w:t>những</w:t>
      </w:r>
      <w:proofErr w:type="spellEnd"/>
      <w:r w:rsidR="00584DF4">
        <w:rPr>
          <w:rFonts w:ascii="Times New Roman" w:hAnsi="Times New Roman" w:cs="Times New Roman"/>
          <w:sz w:val="26"/>
          <w:szCs w:val="26"/>
        </w:rPr>
        <w:t xml:space="preserve"> </w:t>
      </w:r>
      <w:proofErr w:type="spellStart"/>
      <w:r w:rsidR="00584DF4">
        <w:rPr>
          <w:rFonts w:ascii="Times New Roman" w:hAnsi="Times New Roman" w:cs="Times New Roman"/>
          <w:sz w:val="26"/>
          <w:szCs w:val="26"/>
        </w:rPr>
        <w:t>hiểu</w:t>
      </w:r>
      <w:proofErr w:type="spellEnd"/>
      <w:r w:rsidR="00584DF4">
        <w:rPr>
          <w:rFonts w:ascii="Times New Roman" w:hAnsi="Times New Roman" w:cs="Times New Roman"/>
          <w:sz w:val="26"/>
          <w:szCs w:val="26"/>
        </w:rPr>
        <w:t xml:space="preserve"> </w:t>
      </w:r>
      <w:proofErr w:type="spellStart"/>
      <w:r w:rsidR="00584DF4">
        <w:rPr>
          <w:rFonts w:ascii="Times New Roman" w:hAnsi="Times New Roman" w:cs="Times New Roman"/>
          <w:sz w:val="26"/>
          <w:szCs w:val="26"/>
        </w:rPr>
        <w:t>biết</w:t>
      </w:r>
      <w:proofErr w:type="spellEnd"/>
      <w:r w:rsidR="00584DF4">
        <w:rPr>
          <w:rFonts w:ascii="Times New Roman" w:hAnsi="Times New Roman" w:cs="Times New Roman"/>
          <w:sz w:val="26"/>
          <w:szCs w:val="26"/>
        </w:rPr>
        <w:t xml:space="preserve"> </w:t>
      </w:r>
      <w:proofErr w:type="spellStart"/>
      <w:r w:rsidR="00584DF4">
        <w:rPr>
          <w:rFonts w:ascii="Times New Roman" w:hAnsi="Times New Roman" w:cs="Times New Roman"/>
          <w:sz w:val="26"/>
          <w:szCs w:val="26"/>
        </w:rPr>
        <w:t>sâu</w:t>
      </w:r>
      <w:proofErr w:type="spellEnd"/>
      <w:r w:rsidR="00584DF4">
        <w:rPr>
          <w:rFonts w:ascii="Times New Roman" w:hAnsi="Times New Roman" w:cs="Times New Roman"/>
          <w:sz w:val="26"/>
          <w:szCs w:val="26"/>
        </w:rPr>
        <w:t xml:space="preserve"> </w:t>
      </w:r>
      <w:proofErr w:type="spellStart"/>
      <w:r w:rsidR="00584DF4">
        <w:rPr>
          <w:rFonts w:ascii="Times New Roman" w:hAnsi="Times New Roman" w:cs="Times New Roman"/>
          <w:sz w:val="26"/>
          <w:szCs w:val="26"/>
        </w:rPr>
        <w:t>sắc</w:t>
      </w:r>
      <w:proofErr w:type="spellEnd"/>
      <w:r w:rsidR="00584DF4">
        <w:rPr>
          <w:rFonts w:ascii="Times New Roman" w:hAnsi="Times New Roman" w:cs="Times New Roman"/>
          <w:sz w:val="26"/>
          <w:szCs w:val="26"/>
        </w:rPr>
        <w:t xml:space="preserve"> </w:t>
      </w:r>
      <w:proofErr w:type="spellStart"/>
      <w:r w:rsidR="00584DF4">
        <w:rPr>
          <w:rFonts w:ascii="Times New Roman" w:hAnsi="Times New Roman" w:cs="Times New Roman"/>
          <w:sz w:val="26"/>
          <w:szCs w:val="26"/>
        </w:rPr>
        <w:t>về</w:t>
      </w:r>
      <w:proofErr w:type="spellEnd"/>
      <w:r w:rsidR="00584DF4">
        <w:rPr>
          <w:rFonts w:ascii="Times New Roman" w:hAnsi="Times New Roman" w:cs="Times New Roman"/>
          <w:sz w:val="26"/>
          <w:szCs w:val="26"/>
        </w:rPr>
        <w:t xml:space="preserve"> </w:t>
      </w:r>
      <w:proofErr w:type="spellStart"/>
      <w:r w:rsidR="00584DF4">
        <w:rPr>
          <w:rFonts w:ascii="Times New Roman" w:hAnsi="Times New Roman" w:cs="Times New Roman"/>
          <w:sz w:val="26"/>
          <w:szCs w:val="26"/>
        </w:rPr>
        <w:t>chất</w:t>
      </w:r>
      <w:proofErr w:type="spellEnd"/>
      <w:r w:rsidR="00584DF4">
        <w:rPr>
          <w:rFonts w:ascii="Times New Roman" w:hAnsi="Times New Roman" w:cs="Times New Roman"/>
          <w:sz w:val="26"/>
          <w:szCs w:val="26"/>
        </w:rPr>
        <w:t xml:space="preserve"> </w:t>
      </w:r>
      <w:proofErr w:type="spellStart"/>
      <w:r w:rsidR="00584DF4">
        <w:rPr>
          <w:rFonts w:ascii="Times New Roman" w:hAnsi="Times New Roman" w:cs="Times New Roman"/>
          <w:sz w:val="26"/>
          <w:szCs w:val="26"/>
        </w:rPr>
        <w:t>lượng</w:t>
      </w:r>
      <w:proofErr w:type="spellEnd"/>
      <w:r w:rsidR="00584DF4">
        <w:rPr>
          <w:rFonts w:ascii="Times New Roman" w:hAnsi="Times New Roman" w:cs="Times New Roman"/>
          <w:sz w:val="26"/>
          <w:szCs w:val="26"/>
        </w:rPr>
        <w:t xml:space="preserve"> </w:t>
      </w:r>
      <w:proofErr w:type="spellStart"/>
      <w:r w:rsidR="00584DF4">
        <w:rPr>
          <w:rFonts w:ascii="Times New Roman" w:hAnsi="Times New Roman" w:cs="Times New Roman"/>
          <w:sz w:val="26"/>
          <w:szCs w:val="26"/>
        </w:rPr>
        <w:t>hoạt</w:t>
      </w:r>
      <w:proofErr w:type="spellEnd"/>
      <w:r w:rsidR="00584DF4">
        <w:rPr>
          <w:rFonts w:ascii="Times New Roman" w:hAnsi="Times New Roman" w:cs="Times New Roman"/>
          <w:sz w:val="26"/>
          <w:szCs w:val="26"/>
        </w:rPr>
        <w:t xml:space="preserve"> </w:t>
      </w:r>
      <w:proofErr w:type="spellStart"/>
      <w:r w:rsidR="00584DF4">
        <w:rPr>
          <w:rFonts w:ascii="Times New Roman" w:hAnsi="Times New Roman" w:cs="Times New Roman"/>
          <w:sz w:val="26"/>
          <w:szCs w:val="26"/>
        </w:rPr>
        <w:t>động</w:t>
      </w:r>
      <w:proofErr w:type="spellEnd"/>
      <w:r w:rsidR="00584DF4">
        <w:rPr>
          <w:rFonts w:ascii="Times New Roman" w:hAnsi="Times New Roman" w:cs="Times New Roman"/>
          <w:sz w:val="26"/>
          <w:szCs w:val="26"/>
        </w:rPr>
        <w:t xml:space="preserve"> </w:t>
      </w:r>
      <w:proofErr w:type="spellStart"/>
      <w:r w:rsidR="00584DF4">
        <w:rPr>
          <w:rFonts w:ascii="Times New Roman" w:hAnsi="Times New Roman" w:cs="Times New Roman"/>
          <w:sz w:val="26"/>
          <w:szCs w:val="26"/>
        </w:rPr>
        <w:t>kiểm</w:t>
      </w:r>
      <w:proofErr w:type="spellEnd"/>
      <w:r w:rsidR="00584DF4">
        <w:rPr>
          <w:rFonts w:ascii="Times New Roman" w:hAnsi="Times New Roman" w:cs="Times New Roman"/>
          <w:sz w:val="26"/>
          <w:szCs w:val="26"/>
        </w:rPr>
        <w:t xml:space="preserve"> </w:t>
      </w:r>
      <w:proofErr w:type="spellStart"/>
      <w:r w:rsidR="00584DF4">
        <w:rPr>
          <w:rFonts w:ascii="Times New Roman" w:hAnsi="Times New Roman" w:cs="Times New Roman"/>
          <w:sz w:val="26"/>
          <w:szCs w:val="26"/>
        </w:rPr>
        <w:t>toán</w:t>
      </w:r>
      <w:proofErr w:type="spellEnd"/>
      <w:r w:rsidR="00584DF4">
        <w:rPr>
          <w:rFonts w:ascii="Times New Roman" w:hAnsi="Times New Roman" w:cs="Times New Roman"/>
          <w:sz w:val="26"/>
          <w:szCs w:val="26"/>
        </w:rPr>
        <w:t xml:space="preserve"> </w:t>
      </w:r>
      <w:proofErr w:type="spellStart"/>
      <w:r w:rsidR="00584DF4">
        <w:rPr>
          <w:rFonts w:ascii="Times New Roman" w:hAnsi="Times New Roman" w:cs="Times New Roman"/>
          <w:sz w:val="26"/>
          <w:szCs w:val="26"/>
        </w:rPr>
        <w:t>của</w:t>
      </w:r>
      <w:proofErr w:type="spellEnd"/>
      <w:r w:rsidR="00584DF4">
        <w:rPr>
          <w:rFonts w:ascii="Times New Roman" w:hAnsi="Times New Roman" w:cs="Times New Roman"/>
          <w:sz w:val="26"/>
          <w:szCs w:val="26"/>
        </w:rPr>
        <w:t xml:space="preserve"> </w:t>
      </w:r>
      <w:proofErr w:type="spellStart"/>
      <w:r w:rsidR="00584DF4">
        <w:rPr>
          <w:rFonts w:ascii="Times New Roman" w:hAnsi="Times New Roman" w:cs="Times New Roman"/>
          <w:sz w:val="26"/>
          <w:szCs w:val="26"/>
        </w:rPr>
        <w:t>công</w:t>
      </w:r>
      <w:proofErr w:type="spellEnd"/>
      <w:r w:rsidR="00584DF4">
        <w:rPr>
          <w:rFonts w:ascii="Times New Roman" w:hAnsi="Times New Roman" w:cs="Times New Roman"/>
          <w:sz w:val="26"/>
          <w:szCs w:val="26"/>
        </w:rPr>
        <w:t xml:space="preserve"> ty </w:t>
      </w:r>
      <w:proofErr w:type="spellStart"/>
      <w:r w:rsidR="00584DF4">
        <w:rPr>
          <w:rFonts w:ascii="Times New Roman" w:hAnsi="Times New Roman" w:cs="Times New Roman"/>
          <w:sz w:val="26"/>
          <w:szCs w:val="26"/>
        </w:rPr>
        <w:t>kiểm</w:t>
      </w:r>
      <w:proofErr w:type="spellEnd"/>
      <w:r w:rsidR="00584DF4">
        <w:rPr>
          <w:rFonts w:ascii="Times New Roman" w:hAnsi="Times New Roman" w:cs="Times New Roman"/>
          <w:sz w:val="26"/>
          <w:szCs w:val="26"/>
        </w:rPr>
        <w:t xml:space="preserve"> </w:t>
      </w:r>
      <w:proofErr w:type="spellStart"/>
      <w:r w:rsidR="00584DF4">
        <w:rPr>
          <w:rFonts w:ascii="Times New Roman" w:hAnsi="Times New Roman" w:cs="Times New Roman"/>
          <w:sz w:val="26"/>
          <w:szCs w:val="26"/>
        </w:rPr>
        <w:t>toán</w:t>
      </w:r>
      <w:proofErr w:type="spellEnd"/>
      <w:r w:rsidR="00584DF4">
        <w:rPr>
          <w:rFonts w:ascii="Times New Roman" w:hAnsi="Times New Roman" w:cs="Times New Roman"/>
          <w:sz w:val="26"/>
          <w:szCs w:val="26"/>
        </w:rPr>
        <w:t xml:space="preserve">. Do </w:t>
      </w:r>
      <w:proofErr w:type="spellStart"/>
      <w:r w:rsidR="00584DF4">
        <w:rPr>
          <w:rFonts w:ascii="Times New Roman" w:hAnsi="Times New Roman" w:cs="Times New Roman"/>
          <w:sz w:val="26"/>
          <w:szCs w:val="26"/>
        </w:rPr>
        <w:t>vậy</w:t>
      </w:r>
      <w:proofErr w:type="spellEnd"/>
      <w:r w:rsidR="00584DF4">
        <w:rPr>
          <w:rFonts w:ascii="Times New Roman" w:hAnsi="Times New Roman" w:cs="Times New Roman"/>
          <w:sz w:val="26"/>
          <w:szCs w:val="26"/>
        </w:rPr>
        <w:t xml:space="preserve">, </w:t>
      </w:r>
      <w:proofErr w:type="spellStart"/>
      <w:r w:rsidR="00EB03F1" w:rsidRPr="00272131">
        <w:rPr>
          <w:rFonts w:ascii="Times New Roman" w:hAnsi="Times New Roman" w:cs="Times New Roman"/>
          <w:sz w:val="26"/>
          <w:szCs w:val="26"/>
        </w:rPr>
        <w:t>c</w:t>
      </w:r>
      <w:r w:rsidR="000F162A" w:rsidRPr="00272131">
        <w:rPr>
          <w:rFonts w:ascii="Times New Roman" w:hAnsi="Times New Roman" w:cs="Times New Roman"/>
          <w:sz w:val="26"/>
          <w:szCs w:val="26"/>
        </w:rPr>
        <w:t>ác</w:t>
      </w:r>
      <w:proofErr w:type="spellEnd"/>
      <w:r w:rsidR="000F162A" w:rsidRPr="00272131">
        <w:rPr>
          <w:rFonts w:ascii="Times New Roman" w:hAnsi="Times New Roman" w:cs="Times New Roman"/>
          <w:sz w:val="26"/>
          <w:szCs w:val="26"/>
        </w:rPr>
        <w:t xml:space="preserve"> </w:t>
      </w:r>
      <w:proofErr w:type="spellStart"/>
      <w:r w:rsidR="00020DC3" w:rsidRPr="00272131">
        <w:rPr>
          <w:rFonts w:ascii="Times New Roman" w:hAnsi="Times New Roman" w:cs="Times New Roman"/>
          <w:sz w:val="26"/>
          <w:szCs w:val="26"/>
        </w:rPr>
        <w:t>công</w:t>
      </w:r>
      <w:proofErr w:type="spellEnd"/>
      <w:r w:rsidR="00020DC3" w:rsidRPr="00272131">
        <w:rPr>
          <w:rFonts w:ascii="Times New Roman" w:hAnsi="Times New Roman" w:cs="Times New Roman"/>
          <w:sz w:val="26"/>
          <w:szCs w:val="26"/>
        </w:rPr>
        <w:t xml:space="preserve"> ty</w:t>
      </w:r>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kiểm</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toán</w:t>
      </w:r>
      <w:proofErr w:type="spellEnd"/>
      <w:r w:rsidR="000F162A" w:rsidRPr="00272131">
        <w:rPr>
          <w:rFonts w:ascii="Times New Roman" w:hAnsi="Times New Roman" w:cs="Times New Roman"/>
          <w:sz w:val="26"/>
          <w:szCs w:val="26"/>
        </w:rPr>
        <w:t xml:space="preserve"> </w:t>
      </w:r>
      <w:proofErr w:type="spellStart"/>
      <w:r w:rsidR="00D9368D" w:rsidRPr="00272131">
        <w:rPr>
          <w:rFonts w:ascii="Times New Roman" w:hAnsi="Times New Roman" w:cs="Times New Roman"/>
          <w:sz w:val="26"/>
          <w:szCs w:val="26"/>
        </w:rPr>
        <w:t>cần</w:t>
      </w:r>
      <w:proofErr w:type="spellEnd"/>
      <w:r w:rsidR="000F162A" w:rsidRPr="00272131">
        <w:rPr>
          <w:rFonts w:ascii="Times New Roman" w:hAnsi="Times New Roman" w:cs="Times New Roman"/>
          <w:sz w:val="26"/>
          <w:szCs w:val="26"/>
        </w:rPr>
        <w:t xml:space="preserve"> </w:t>
      </w:r>
      <w:proofErr w:type="spellStart"/>
      <w:r w:rsidR="000F162A" w:rsidRPr="00272131">
        <w:rPr>
          <w:rFonts w:ascii="Times New Roman" w:hAnsi="Times New Roman" w:cs="Times New Roman"/>
          <w:sz w:val="26"/>
          <w:szCs w:val="26"/>
        </w:rPr>
        <w:t>phải</w:t>
      </w:r>
      <w:proofErr w:type="spellEnd"/>
      <w:r w:rsidR="000F162A" w:rsidRPr="00272131">
        <w:rPr>
          <w:rFonts w:ascii="Times New Roman" w:hAnsi="Times New Roman" w:cs="Times New Roman"/>
          <w:sz w:val="26"/>
          <w:szCs w:val="26"/>
        </w:rPr>
        <w:t xml:space="preserve"> </w:t>
      </w:r>
      <w:proofErr w:type="spellStart"/>
      <w:r w:rsidR="00E31C44">
        <w:rPr>
          <w:rFonts w:ascii="Times New Roman" w:hAnsi="Times New Roman" w:cs="Times New Roman"/>
          <w:sz w:val="26"/>
          <w:szCs w:val="26"/>
        </w:rPr>
        <w:t>lượng</w:t>
      </w:r>
      <w:proofErr w:type="spellEnd"/>
      <w:r w:rsidR="00E31C44">
        <w:rPr>
          <w:rFonts w:ascii="Times New Roman" w:hAnsi="Times New Roman" w:cs="Times New Roman"/>
          <w:sz w:val="26"/>
          <w:szCs w:val="26"/>
        </w:rPr>
        <w:t xml:space="preserve"> </w:t>
      </w:r>
      <w:proofErr w:type="spellStart"/>
      <w:r w:rsidR="00E31C44">
        <w:rPr>
          <w:rFonts w:ascii="Times New Roman" w:hAnsi="Times New Roman" w:cs="Times New Roman"/>
          <w:sz w:val="26"/>
          <w:szCs w:val="26"/>
        </w:rPr>
        <w:t>hóa</w:t>
      </w:r>
      <w:proofErr w:type="spellEnd"/>
      <w:r w:rsidR="00E31C44">
        <w:rPr>
          <w:rFonts w:ascii="Times New Roman" w:hAnsi="Times New Roman" w:cs="Times New Roman"/>
          <w:sz w:val="26"/>
          <w:szCs w:val="26"/>
        </w:rPr>
        <w:t xml:space="preserve"> </w:t>
      </w:r>
      <w:proofErr w:type="spellStart"/>
      <w:r w:rsidR="00DC6FD1">
        <w:rPr>
          <w:rFonts w:ascii="Times New Roman" w:hAnsi="Times New Roman" w:cs="Times New Roman"/>
          <w:sz w:val="26"/>
          <w:szCs w:val="26"/>
        </w:rPr>
        <w:t>và</w:t>
      </w:r>
      <w:proofErr w:type="spellEnd"/>
      <w:r w:rsidR="00DC6FD1">
        <w:rPr>
          <w:rFonts w:ascii="Times New Roman" w:hAnsi="Times New Roman" w:cs="Times New Roman"/>
          <w:sz w:val="26"/>
          <w:szCs w:val="26"/>
        </w:rPr>
        <w:t xml:space="preserve"> </w:t>
      </w:r>
      <w:proofErr w:type="spellStart"/>
      <w:r w:rsidR="00DC6FD1">
        <w:rPr>
          <w:rFonts w:ascii="Times New Roman" w:hAnsi="Times New Roman" w:cs="Times New Roman"/>
          <w:sz w:val="26"/>
          <w:szCs w:val="26"/>
        </w:rPr>
        <w:t>đánh</w:t>
      </w:r>
      <w:proofErr w:type="spellEnd"/>
      <w:r w:rsidR="00DC6FD1">
        <w:rPr>
          <w:rFonts w:ascii="Times New Roman" w:hAnsi="Times New Roman" w:cs="Times New Roman"/>
          <w:sz w:val="26"/>
          <w:szCs w:val="26"/>
        </w:rPr>
        <w:t xml:space="preserve"> </w:t>
      </w:r>
      <w:proofErr w:type="spellStart"/>
      <w:r w:rsidR="00DC6FD1">
        <w:rPr>
          <w:rFonts w:ascii="Times New Roman" w:hAnsi="Times New Roman" w:cs="Times New Roman"/>
          <w:sz w:val="26"/>
          <w:szCs w:val="26"/>
        </w:rPr>
        <w:t>giá</w:t>
      </w:r>
      <w:proofErr w:type="spellEnd"/>
      <w:r w:rsidR="00DC6FD1">
        <w:rPr>
          <w:rFonts w:ascii="Times New Roman" w:hAnsi="Times New Roman" w:cs="Times New Roman"/>
          <w:sz w:val="26"/>
          <w:szCs w:val="26"/>
        </w:rPr>
        <w:t xml:space="preserve"> </w:t>
      </w:r>
      <w:proofErr w:type="spellStart"/>
      <w:r w:rsidR="00DC6FD1">
        <w:rPr>
          <w:rFonts w:ascii="Times New Roman" w:hAnsi="Times New Roman" w:cs="Times New Roman"/>
          <w:sz w:val="26"/>
          <w:szCs w:val="26"/>
        </w:rPr>
        <w:t>rõ</w:t>
      </w:r>
      <w:proofErr w:type="spellEnd"/>
      <w:r w:rsidR="00DC6FD1">
        <w:rPr>
          <w:rFonts w:ascii="Times New Roman" w:hAnsi="Times New Roman" w:cs="Times New Roman"/>
          <w:sz w:val="26"/>
          <w:szCs w:val="26"/>
        </w:rPr>
        <w:t xml:space="preserve"> </w:t>
      </w:r>
      <w:proofErr w:type="spellStart"/>
      <w:r w:rsidR="00DC6FD1">
        <w:rPr>
          <w:rFonts w:ascii="Times New Roman" w:hAnsi="Times New Roman" w:cs="Times New Roman"/>
          <w:sz w:val="26"/>
          <w:szCs w:val="26"/>
        </w:rPr>
        <w:t>ràng</w:t>
      </w:r>
      <w:proofErr w:type="spellEnd"/>
      <w:r w:rsidR="00DC6FD1">
        <w:rPr>
          <w:rFonts w:ascii="Times New Roman" w:hAnsi="Times New Roman" w:cs="Times New Roman"/>
          <w:sz w:val="26"/>
          <w:szCs w:val="26"/>
        </w:rPr>
        <w:t xml:space="preserve"> </w:t>
      </w:r>
      <w:proofErr w:type="spellStart"/>
      <w:r w:rsidR="00E31C44">
        <w:rPr>
          <w:rFonts w:ascii="Times New Roman" w:hAnsi="Times New Roman" w:cs="Times New Roman"/>
          <w:sz w:val="26"/>
          <w:szCs w:val="26"/>
        </w:rPr>
        <w:t>hơn</w:t>
      </w:r>
      <w:proofErr w:type="spellEnd"/>
      <w:r w:rsidR="00E31C44">
        <w:rPr>
          <w:rFonts w:ascii="Times New Roman" w:hAnsi="Times New Roman" w:cs="Times New Roman"/>
          <w:sz w:val="26"/>
          <w:szCs w:val="26"/>
        </w:rPr>
        <w:t xml:space="preserve"> </w:t>
      </w:r>
      <w:proofErr w:type="spellStart"/>
      <w:r w:rsidR="00E31C44">
        <w:rPr>
          <w:rFonts w:ascii="Times New Roman" w:hAnsi="Times New Roman" w:cs="Times New Roman"/>
          <w:sz w:val="26"/>
          <w:szCs w:val="26"/>
        </w:rPr>
        <w:t>nữa</w:t>
      </w:r>
      <w:proofErr w:type="spellEnd"/>
      <w:r w:rsidR="00E31C44">
        <w:rPr>
          <w:rFonts w:ascii="Times New Roman" w:hAnsi="Times New Roman" w:cs="Times New Roman"/>
          <w:sz w:val="26"/>
          <w:szCs w:val="26"/>
        </w:rPr>
        <w:t xml:space="preserve"> </w:t>
      </w:r>
      <w:proofErr w:type="spellStart"/>
      <w:r w:rsidR="00EB03F1" w:rsidRPr="00272131">
        <w:rPr>
          <w:rFonts w:ascii="Times New Roman" w:hAnsi="Times New Roman" w:cs="Times New Roman"/>
          <w:sz w:val="26"/>
          <w:szCs w:val="26"/>
        </w:rPr>
        <w:t>các</w:t>
      </w:r>
      <w:proofErr w:type="spellEnd"/>
      <w:r w:rsidR="00EB03F1" w:rsidRPr="00272131">
        <w:rPr>
          <w:rFonts w:ascii="Times New Roman" w:hAnsi="Times New Roman" w:cs="Times New Roman"/>
          <w:sz w:val="26"/>
          <w:szCs w:val="26"/>
        </w:rPr>
        <w:t xml:space="preserve"> </w:t>
      </w:r>
      <w:proofErr w:type="spellStart"/>
      <w:r w:rsidR="00EB03F1" w:rsidRPr="00272131">
        <w:rPr>
          <w:rFonts w:ascii="Times New Roman" w:hAnsi="Times New Roman" w:cs="Times New Roman"/>
          <w:sz w:val="26"/>
          <w:szCs w:val="26"/>
        </w:rPr>
        <w:t>thông</w:t>
      </w:r>
      <w:proofErr w:type="spellEnd"/>
      <w:r w:rsidR="00EB03F1" w:rsidRPr="00272131">
        <w:rPr>
          <w:rFonts w:ascii="Times New Roman" w:hAnsi="Times New Roman" w:cs="Times New Roman"/>
          <w:sz w:val="26"/>
          <w:szCs w:val="26"/>
        </w:rPr>
        <w:t xml:space="preserve"> tin </w:t>
      </w:r>
      <w:proofErr w:type="spellStart"/>
      <w:r w:rsidR="00EB03F1" w:rsidRPr="00272131">
        <w:rPr>
          <w:rFonts w:ascii="Times New Roman" w:hAnsi="Times New Roman" w:cs="Times New Roman"/>
          <w:sz w:val="26"/>
          <w:szCs w:val="26"/>
        </w:rPr>
        <w:t>liên</w:t>
      </w:r>
      <w:proofErr w:type="spellEnd"/>
      <w:r w:rsidR="00EB03F1" w:rsidRPr="00272131">
        <w:rPr>
          <w:rFonts w:ascii="Times New Roman" w:hAnsi="Times New Roman" w:cs="Times New Roman"/>
          <w:sz w:val="26"/>
          <w:szCs w:val="26"/>
        </w:rPr>
        <w:t xml:space="preserve"> </w:t>
      </w:r>
      <w:proofErr w:type="spellStart"/>
      <w:r w:rsidR="00EB03F1" w:rsidRPr="00272131">
        <w:rPr>
          <w:rFonts w:ascii="Times New Roman" w:hAnsi="Times New Roman" w:cs="Times New Roman"/>
          <w:sz w:val="26"/>
          <w:szCs w:val="26"/>
        </w:rPr>
        <w:t>quan</w:t>
      </w:r>
      <w:proofErr w:type="spellEnd"/>
      <w:r w:rsidR="00EB03F1" w:rsidRPr="00272131">
        <w:rPr>
          <w:rFonts w:ascii="Times New Roman" w:hAnsi="Times New Roman" w:cs="Times New Roman"/>
          <w:sz w:val="26"/>
          <w:szCs w:val="26"/>
        </w:rPr>
        <w:t xml:space="preserve"> </w:t>
      </w:r>
      <w:proofErr w:type="spellStart"/>
      <w:r w:rsidR="00DC6FD1">
        <w:rPr>
          <w:rFonts w:ascii="Times New Roman" w:hAnsi="Times New Roman" w:cs="Times New Roman"/>
          <w:sz w:val="26"/>
          <w:szCs w:val="26"/>
        </w:rPr>
        <w:t>nhằm</w:t>
      </w:r>
      <w:proofErr w:type="spellEnd"/>
      <w:r w:rsidR="00DC6FD1">
        <w:rPr>
          <w:rFonts w:ascii="Times New Roman" w:hAnsi="Times New Roman" w:cs="Times New Roman"/>
          <w:sz w:val="26"/>
          <w:szCs w:val="26"/>
        </w:rPr>
        <w:t xml:space="preserve"> </w:t>
      </w:r>
      <w:proofErr w:type="spellStart"/>
      <w:r w:rsidR="007C0905" w:rsidRPr="00272131">
        <w:rPr>
          <w:rFonts w:ascii="Times New Roman" w:hAnsi="Times New Roman" w:cs="Times New Roman"/>
          <w:sz w:val="26"/>
          <w:szCs w:val="26"/>
        </w:rPr>
        <w:t>góp</w:t>
      </w:r>
      <w:proofErr w:type="spellEnd"/>
      <w:r w:rsidR="007C0905" w:rsidRPr="00272131">
        <w:rPr>
          <w:rFonts w:ascii="Times New Roman" w:hAnsi="Times New Roman" w:cs="Times New Roman"/>
          <w:sz w:val="26"/>
          <w:szCs w:val="26"/>
        </w:rPr>
        <w:t xml:space="preserve"> </w:t>
      </w:r>
      <w:proofErr w:type="spellStart"/>
      <w:r w:rsidR="007C0905" w:rsidRPr="00272131">
        <w:rPr>
          <w:rFonts w:ascii="Times New Roman" w:hAnsi="Times New Roman" w:cs="Times New Roman"/>
          <w:sz w:val="26"/>
          <w:szCs w:val="26"/>
        </w:rPr>
        <w:t>phần</w:t>
      </w:r>
      <w:proofErr w:type="spellEnd"/>
      <w:r w:rsidR="007C0905" w:rsidRPr="00272131">
        <w:rPr>
          <w:rFonts w:ascii="Times New Roman" w:hAnsi="Times New Roman" w:cs="Times New Roman"/>
          <w:sz w:val="26"/>
          <w:szCs w:val="26"/>
        </w:rPr>
        <w:t xml:space="preserve"> </w:t>
      </w:r>
      <w:proofErr w:type="spellStart"/>
      <w:r w:rsidR="00B56AC4" w:rsidRPr="00272131">
        <w:rPr>
          <w:rFonts w:ascii="Times New Roman" w:hAnsi="Times New Roman" w:cs="Times New Roman"/>
          <w:sz w:val="26"/>
          <w:szCs w:val="26"/>
        </w:rPr>
        <w:t>củng</w:t>
      </w:r>
      <w:proofErr w:type="spellEnd"/>
      <w:r w:rsidR="00B56AC4" w:rsidRPr="00272131">
        <w:rPr>
          <w:rFonts w:ascii="Times New Roman" w:hAnsi="Times New Roman" w:cs="Times New Roman"/>
          <w:sz w:val="26"/>
          <w:szCs w:val="26"/>
        </w:rPr>
        <w:t xml:space="preserve"> </w:t>
      </w:r>
      <w:proofErr w:type="spellStart"/>
      <w:r w:rsidR="00B56AC4" w:rsidRPr="00272131">
        <w:rPr>
          <w:rFonts w:ascii="Times New Roman" w:hAnsi="Times New Roman" w:cs="Times New Roman"/>
          <w:sz w:val="26"/>
          <w:szCs w:val="26"/>
        </w:rPr>
        <w:t>cố</w:t>
      </w:r>
      <w:proofErr w:type="spellEnd"/>
      <w:r w:rsidR="00B56AC4" w:rsidRPr="00272131">
        <w:rPr>
          <w:rFonts w:ascii="Times New Roman" w:hAnsi="Times New Roman" w:cs="Times New Roman"/>
          <w:sz w:val="26"/>
          <w:szCs w:val="26"/>
        </w:rPr>
        <w:t xml:space="preserve"> </w:t>
      </w:r>
      <w:proofErr w:type="spellStart"/>
      <w:r w:rsidR="00B56AC4" w:rsidRPr="00272131">
        <w:rPr>
          <w:rFonts w:ascii="Times New Roman" w:hAnsi="Times New Roman" w:cs="Times New Roman"/>
          <w:sz w:val="26"/>
          <w:szCs w:val="26"/>
        </w:rPr>
        <w:t>niềm</w:t>
      </w:r>
      <w:proofErr w:type="spellEnd"/>
      <w:r w:rsidR="00B56AC4" w:rsidRPr="00272131">
        <w:rPr>
          <w:rFonts w:ascii="Times New Roman" w:hAnsi="Times New Roman" w:cs="Times New Roman"/>
          <w:sz w:val="26"/>
          <w:szCs w:val="26"/>
        </w:rPr>
        <w:t xml:space="preserve"> tin </w:t>
      </w:r>
      <w:proofErr w:type="spellStart"/>
      <w:r w:rsidR="00B56AC4" w:rsidRPr="00272131">
        <w:rPr>
          <w:rFonts w:ascii="Times New Roman" w:hAnsi="Times New Roman" w:cs="Times New Roman"/>
          <w:sz w:val="26"/>
          <w:szCs w:val="26"/>
        </w:rPr>
        <w:t>của</w:t>
      </w:r>
      <w:proofErr w:type="spellEnd"/>
      <w:r w:rsidR="00B56AC4" w:rsidRPr="00272131">
        <w:rPr>
          <w:rFonts w:ascii="Times New Roman" w:hAnsi="Times New Roman" w:cs="Times New Roman"/>
          <w:sz w:val="26"/>
          <w:szCs w:val="26"/>
        </w:rPr>
        <w:t xml:space="preserve"> </w:t>
      </w:r>
      <w:proofErr w:type="spellStart"/>
      <w:r w:rsidR="00B56AC4" w:rsidRPr="00272131">
        <w:rPr>
          <w:rFonts w:ascii="Times New Roman" w:hAnsi="Times New Roman" w:cs="Times New Roman"/>
          <w:sz w:val="26"/>
          <w:szCs w:val="26"/>
        </w:rPr>
        <w:t>các</w:t>
      </w:r>
      <w:proofErr w:type="spellEnd"/>
      <w:r w:rsidR="00B56AC4" w:rsidRPr="00272131">
        <w:rPr>
          <w:rFonts w:ascii="Times New Roman" w:hAnsi="Times New Roman" w:cs="Times New Roman"/>
          <w:sz w:val="26"/>
          <w:szCs w:val="26"/>
        </w:rPr>
        <w:t xml:space="preserve"> </w:t>
      </w:r>
      <w:proofErr w:type="spellStart"/>
      <w:r w:rsidR="00B56AC4" w:rsidRPr="00272131">
        <w:rPr>
          <w:rFonts w:ascii="Times New Roman" w:hAnsi="Times New Roman" w:cs="Times New Roman"/>
          <w:sz w:val="26"/>
          <w:szCs w:val="26"/>
        </w:rPr>
        <w:t>bên</w:t>
      </w:r>
      <w:proofErr w:type="spellEnd"/>
      <w:r w:rsidR="00B56AC4" w:rsidRPr="00272131">
        <w:rPr>
          <w:rFonts w:ascii="Times New Roman" w:hAnsi="Times New Roman" w:cs="Times New Roman"/>
          <w:sz w:val="26"/>
          <w:szCs w:val="26"/>
        </w:rPr>
        <w:t xml:space="preserve"> </w:t>
      </w:r>
      <w:proofErr w:type="spellStart"/>
      <w:r w:rsidR="00B56AC4" w:rsidRPr="00272131">
        <w:rPr>
          <w:rFonts w:ascii="Times New Roman" w:hAnsi="Times New Roman" w:cs="Times New Roman"/>
          <w:sz w:val="26"/>
          <w:szCs w:val="26"/>
        </w:rPr>
        <w:t>liên</w:t>
      </w:r>
      <w:proofErr w:type="spellEnd"/>
      <w:r w:rsidR="00B56AC4" w:rsidRPr="00272131">
        <w:rPr>
          <w:rFonts w:ascii="Times New Roman" w:hAnsi="Times New Roman" w:cs="Times New Roman"/>
          <w:sz w:val="26"/>
          <w:szCs w:val="26"/>
        </w:rPr>
        <w:t xml:space="preserve"> </w:t>
      </w:r>
      <w:proofErr w:type="spellStart"/>
      <w:r w:rsidR="00B56AC4" w:rsidRPr="00272131">
        <w:rPr>
          <w:rFonts w:ascii="Times New Roman" w:hAnsi="Times New Roman" w:cs="Times New Roman"/>
          <w:sz w:val="26"/>
          <w:szCs w:val="26"/>
        </w:rPr>
        <w:t>quan</w:t>
      </w:r>
      <w:proofErr w:type="spellEnd"/>
      <w:r w:rsidR="00B56AC4" w:rsidRPr="00272131">
        <w:rPr>
          <w:rFonts w:ascii="Times New Roman" w:hAnsi="Times New Roman" w:cs="Times New Roman"/>
          <w:sz w:val="26"/>
          <w:szCs w:val="26"/>
        </w:rPr>
        <w:t xml:space="preserve"> </w:t>
      </w:r>
      <w:proofErr w:type="spellStart"/>
      <w:r w:rsidR="00B56AC4" w:rsidRPr="00272131">
        <w:rPr>
          <w:rFonts w:ascii="Times New Roman" w:hAnsi="Times New Roman" w:cs="Times New Roman"/>
          <w:sz w:val="26"/>
          <w:szCs w:val="26"/>
        </w:rPr>
        <w:t>về</w:t>
      </w:r>
      <w:proofErr w:type="spellEnd"/>
      <w:r w:rsidR="00B56AC4" w:rsidRPr="00272131">
        <w:rPr>
          <w:rFonts w:ascii="Times New Roman" w:hAnsi="Times New Roman" w:cs="Times New Roman"/>
          <w:sz w:val="26"/>
          <w:szCs w:val="26"/>
        </w:rPr>
        <w:t xml:space="preserve"> </w:t>
      </w:r>
      <w:proofErr w:type="spellStart"/>
      <w:r w:rsidR="00B56AC4" w:rsidRPr="00272131">
        <w:rPr>
          <w:rFonts w:ascii="Times New Roman" w:hAnsi="Times New Roman" w:cs="Times New Roman"/>
          <w:sz w:val="26"/>
          <w:szCs w:val="26"/>
        </w:rPr>
        <w:t>chất</w:t>
      </w:r>
      <w:proofErr w:type="spellEnd"/>
      <w:r w:rsidR="00B56AC4" w:rsidRPr="00272131">
        <w:rPr>
          <w:rFonts w:ascii="Times New Roman" w:hAnsi="Times New Roman" w:cs="Times New Roman"/>
          <w:sz w:val="26"/>
          <w:szCs w:val="26"/>
        </w:rPr>
        <w:t xml:space="preserve"> </w:t>
      </w:r>
      <w:proofErr w:type="spellStart"/>
      <w:r w:rsidR="00B56AC4" w:rsidRPr="00272131">
        <w:rPr>
          <w:rFonts w:ascii="Times New Roman" w:hAnsi="Times New Roman" w:cs="Times New Roman"/>
          <w:sz w:val="26"/>
          <w:szCs w:val="26"/>
        </w:rPr>
        <w:t>lượng</w:t>
      </w:r>
      <w:proofErr w:type="spellEnd"/>
      <w:r w:rsidR="00B56AC4" w:rsidRPr="00272131">
        <w:rPr>
          <w:rFonts w:ascii="Times New Roman" w:hAnsi="Times New Roman" w:cs="Times New Roman"/>
          <w:sz w:val="26"/>
          <w:szCs w:val="26"/>
        </w:rPr>
        <w:t xml:space="preserve"> </w:t>
      </w:r>
      <w:proofErr w:type="spellStart"/>
      <w:r w:rsidR="00DC6FD1">
        <w:rPr>
          <w:rFonts w:ascii="Times New Roman" w:hAnsi="Times New Roman" w:cs="Times New Roman"/>
          <w:sz w:val="26"/>
          <w:szCs w:val="26"/>
        </w:rPr>
        <w:t>hoạt</w:t>
      </w:r>
      <w:proofErr w:type="spellEnd"/>
      <w:r w:rsidR="00DC6FD1">
        <w:rPr>
          <w:rFonts w:ascii="Times New Roman" w:hAnsi="Times New Roman" w:cs="Times New Roman"/>
          <w:sz w:val="26"/>
          <w:szCs w:val="26"/>
        </w:rPr>
        <w:t xml:space="preserve"> </w:t>
      </w:r>
      <w:proofErr w:type="spellStart"/>
      <w:r w:rsidR="00DC6FD1">
        <w:rPr>
          <w:rFonts w:ascii="Times New Roman" w:hAnsi="Times New Roman" w:cs="Times New Roman"/>
          <w:sz w:val="26"/>
          <w:szCs w:val="26"/>
        </w:rPr>
        <w:t>động</w:t>
      </w:r>
      <w:proofErr w:type="spellEnd"/>
      <w:r w:rsidR="00B56AC4" w:rsidRPr="00272131">
        <w:rPr>
          <w:rFonts w:ascii="Times New Roman" w:hAnsi="Times New Roman" w:cs="Times New Roman"/>
          <w:sz w:val="26"/>
          <w:szCs w:val="26"/>
        </w:rPr>
        <w:t xml:space="preserve"> </w:t>
      </w:r>
      <w:proofErr w:type="spellStart"/>
      <w:r w:rsidR="00B56AC4" w:rsidRPr="00272131">
        <w:rPr>
          <w:rFonts w:ascii="Times New Roman" w:hAnsi="Times New Roman" w:cs="Times New Roman"/>
          <w:sz w:val="26"/>
          <w:szCs w:val="26"/>
        </w:rPr>
        <w:t>kiểm</w:t>
      </w:r>
      <w:proofErr w:type="spellEnd"/>
      <w:r w:rsidR="00B56AC4" w:rsidRPr="00272131">
        <w:rPr>
          <w:rFonts w:ascii="Times New Roman" w:hAnsi="Times New Roman" w:cs="Times New Roman"/>
          <w:sz w:val="26"/>
          <w:szCs w:val="26"/>
        </w:rPr>
        <w:t xml:space="preserve"> </w:t>
      </w:r>
      <w:proofErr w:type="spellStart"/>
      <w:r w:rsidR="00B56AC4" w:rsidRPr="00272131">
        <w:rPr>
          <w:rFonts w:ascii="Times New Roman" w:hAnsi="Times New Roman" w:cs="Times New Roman"/>
          <w:sz w:val="26"/>
          <w:szCs w:val="26"/>
        </w:rPr>
        <w:t>toán</w:t>
      </w:r>
      <w:proofErr w:type="spellEnd"/>
      <w:r w:rsidR="00B56AC4" w:rsidRPr="00272131">
        <w:rPr>
          <w:rFonts w:ascii="Times New Roman" w:hAnsi="Times New Roman" w:cs="Times New Roman"/>
          <w:sz w:val="26"/>
          <w:szCs w:val="26"/>
        </w:rPr>
        <w:t xml:space="preserve"> </w:t>
      </w:r>
      <w:proofErr w:type="spellStart"/>
      <w:r w:rsidR="00B56AC4" w:rsidRPr="00272131">
        <w:rPr>
          <w:rFonts w:ascii="Times New Roman" w:hAnsi="Times New Roman" w:cs="Times New Roman"/>
          <w:sz w:val="26"/>
          <w:szCs w:val="26"/>
        </w:rPr>
        <w:t>được</w:t>
      </w:r>
      <w:proofErr w:type="spellEnd"/>
      <w:r w:rsidR="00B56AC4" w:rsidRPr="00272131">
        <w:rPr>
          <w:rFonts w:ascii="Times New Roman" w:hAnsi="Times New Roman" w:cs="Times New Roman"/>
          <w:sz w:val="26"/>
          <w:szCs w:val="26"/>
        </w:rPr>
        <w:t xml:space="preserve"> </w:t>
      </w:r>
      <w:proofErr w:type="spellStart"/>
      <w:r w:rsidR="00B56AC4" w:rsidRPr="00272131">
        <w:rPr>
          <w:rFonts w:ascii="Times New Roman" w:hAnsi="Times New Roman" w:cs="Times New Roman"/>
          <w:sz w:val="26"/>
          <w:szCs w:val="26"/>
        </w:rPr>
        <w:t>cung</w:t>
      </w:r>
      <w:proofErr w:type="spellEnd"/>
      <w:r w:rsidR="00B56AC4" w:rsidRPr="00272131">
        <w:rPr>
          <w:rFonts w:ascii="Times New Roman" w:hAnsi="Times New Roman" w:cs="Times New Roman"/>
          <w:sz w:val="26"/>
          <w:szCs w:val="26"/>
        </w:rPr>
        <w:t xml:space="preserve"> </w:t>
      </w:r>
      <w:proofErr w:type="spellStart"/>
      <w:r w:rsidR="00B56AC4" w:rsidRPr="00272131">
        <w:rPr>
          <w:rFonts w:ascii="Times New Roman" w:hAnsi="Times New Roman" w:cs="Times New Roman"/>
          <w:sz w:val="26"/>
          <w:szCs w:val="26"/>
        </w:rPr>
        <w:t>cấp</w:t>
      </w:r>
      <w:proofErr w:type="spellEnd"/>
      <w:r w:rsidR="00B56AC4" w:rsidRPr="00272131">
        <w:rPr>
          <w:rFonts w:ascii="Times New Roman" w:hAnsi="Times New Roman" w:cs="Times New Roman"/>
          <w:sz w:val="26"/>
          <w:szCs w:val="26"/>
        </w:rPr>
        <w:t xml:space="preserve"> </w:t>
      </w:r>
      <w:proofErr w:type="spellStart"/>
      <w:r w:rsidR="00B56AC4" w:rsidRPr="00272131">
        <w:rPr>
          <w:rFonts w:ascii="Times New Roman" w:hAnsi="Times New Roman" w:cs="Times New Roman"/>
          <w:sz w:val="26"/>
          <w:szCs w:val="26"/>
        </w:rPr>
        <w:t>của</w:t>
      </w:r>
      <w:proofErr w:type="spellEnd"/>
      <w:r w:rsidR="00B56AC4" w:rsidRPr="00272131">
        <w:rPr>
          <w:rFonts w:ascii="Times New Roman" w:hAnsi="Times New Roman" w:cs="Times New Roman"/>
          <w:sz w:val="26"/>
          <w:szCs w:val="26"/>
        </w:rPr>
        <w:t xml:space="preserve"> </w:t>
      </w:r>
      <w:proofErr w:type="spellStart"/>
      <w:r w:rsidR="00020DC3" w:rsidRPr="00272131">
        <w:rPr>
          <w:rFonts w:ascii="Times New Roman" w:hAnsi="Times New Roman" w:cs="Times New Roman"/>
          <w:sz w:val="26"/>
          <w:szCs w:val="26"/>
        </w:rPr>
        <w:t>công</w:t>
      </w:r>
      <w:proofErr w:type="spellEnd"/>
      <w:r w:rsidR="00020DC3" w:rsidRPr="00272131">
        <w:rPr>
          <w:rFonts w:ascii="Times New Roman" w:hAnsi="Times New Roman" w:cs="Times New Roman"/>
          <w:sz w:val="26"/>
          <w:szCs w:val="26"/>
        </w:rPr>
        <w:t xml:space="preserve"> ty </w:t>
      </w:r>
      <w:proofErr w:type="spellStart"/>
      <w:r w:rsidR="00020DC3" w:rsidRPr="00272131">
        <w:rPr>
          <w:rFonts w:ascii="Times New Roman" w:hAnsi="Times New Roman" w:cs="Times New Roman"/>
          <w:sz w:val="26"/>
          <w:szCs w:val="26"/>
        </w:rPr>
        <w:t>kiểm</w:t>
      </w:r>
      <w:proofErr w:type="spellEnd"/>
      <w:r w:rsidR="00020DC3" w:rsidRPr="00272131">
        <w:rPr>
          <w:rFonts w:ascii="Times New Roman" w:hAnsi="Times New Roman" w:cs="Times New Roman"/>
          <w:sz w:val="26"/>
          <w:szCs w:val="26"/>
        </w:rPr>
        <w:t xml:space="preserve"> </w:t>
      </w:r>
      <w:proofErr w:type="spellStart"/>
      <w:r w:rsidR="00020DC3" w:rsidRPr="00272131">
        <w:rPr>
          <w:rFonts w:ascii="Times New Roman" w:hAnsi="Times New Roman" w:cs="Times New Roman"/>
          <w:sz w:val="26"/>
          <w:szCs w:val="26"/>
        </w:rPr>
        <w:t>toán</w:t>
      </w:r>
      <w:proofErr w:type="spellEnd"/>
      <w:r w:rsidR="00B56AC4" w:rsidRPr="00272131">
        <w:rPr>
          <w:rFonts w:ascii="Times New Roman" w:hAnsi="Times New Roman" w:cs="Times New Roman"/>
          <w:sz w:val="26"/>
          <w:szCs w:val="26"/>
        </w:rPr>
        <w:t>.</w:t>
      </w:r>
    </w:p>
    <w:p w14:paraId="3D552CD1" w14:textId="24085BFC" w:rsidR="00375CDA" w:rsidRPr="00272131" w:rsidRDefault="00307CF9" w:rsidP="00272131">
      <w:pPr>
        <w:spacing w:after="0" w:line="312" w:lineRule="auto"/>
        <w:ind w:firstLine="720"/>
        <w:jc w:val="both"/>
        <w:rPr>
          <w:rFonts w:ascii="Times New Roman" w:hAnsi="Times New Roman" w:cs="Times New Roman"/>
          <w:sz w:val="26"/>
          <w:szCs w:val="26"/>
        </w:rPr>
      </w:pPr>
      <w:r w:rsidRPr="00272131">
        <w:rPr>
          <w:rFonts w:ascii="Times New Roman" w:hAnsi="Times New Roman" w:cs="Times New Roman"/>
          <w:sz w:val="26"/>
          <w:szCs w:val="26"/>
        </w:rPr>
        <w:t xml:space="preserve">Trong </w:t>
      </w:r>
      <w:proofErr w:type="spellStart"/>
      <w:r w:rsidRPr="00272131">
        <w:rPr>
          <w:rFonts w:ascii="Times New Roman" w:hAnsi="Times New Roman" w:cs="Times New Roman"/>
          <w:sz w:val="26"/>
          <w:szCs w:val="26"/>
        </w:rPr>
        <w:t>giới</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hạn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phạm</w:t>
      </w:r>
      <w:proofErr w:type="spellEnd"/>
      <w:r w:rsidRPr="00272131">
        <w:rPr>
          <w:rFonts w:ascii="Times New Roman" w:hAnsi="Times New Roman" w:cs="Times New Roman"/>
          <w:sz w:val="26"/>
          <w:szCs w:val="26"/>
        </w:rPr>
        <w:t xml:space="preserve"> vi</w:t>
      </w:r>
      <w:r w:rsidR="007C0905" w:rsidRPr="00272131">
        <w:rPr>
          <w:rFonts w:ascii="Times New Roman" w:hAnsi="Times New Roman" w:cs="Times New Roman"/>
          <w:sz w:val="26"/>
          <w:szCs w:val="26"/>
        </w:rPr>
        <w:t>,</w:t>
      </w:r>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bài</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viết</w:t>
      </w:r>
      <w:proofErr w:type="spellEnd"/>
      <w:r w:rsidRPr="00272131">
        <w:rPr>
          <w:rFonts w:ascii="Times New Roman" w:hAnsi="Times New Roman" w:cs="Times New Roman"/>
          <w:sz w:val="26"/>
          <w:szCs w:val="26"/>
        </w:rPr>
        <w:t xml:space="preserve"> </w:t>
      </w:r>
      <w:proofErr w:type="spellStart"/>
      <w:r w:rsidR="007C0905" w:rsidRPr="00272131">
        <w:rPr>
          <w:rFonts w:ascii="Times New Roman" w:hAnsi="Times New Roman" w:cs="Times New Roman"/>
          <w:sz w:val="26"/>
          <w:szCs w:val="26"/>
        </w:rPr>
        <w:t>bàn</w:t>
      </w:r>
      <w:proofErr w:type="spellEnd"/>
      <w:r w:rsidR="007C0905" w:rsidRPr="00272131">
        <w:rPr>
          <w:rFonts w:ascii="Times New Roman" w:hAnsi="Times New Roman" w:cs="Times New Roman"/>
          <w:sz w:val="26"/>
          <w:szCs w:val="26"/>
        </w:rPr>
        <w:t xml:space="preserve"> </w:t>
      </w:r>
      <w:proofErr w:type="spellStart"/>
      <w:r w:rsidR="007C0905" w:rsidRPr="00272131">
        <w:rPr>
          <w:rFonts w:ascii="Times New Roman" w:hAnsi="Times New Roman" w:cs="Times New Roman"/>
          <w:sz w:val="26"/>
          <w:szCs w:val="26"/>
        </w:rPr>
        <w:t>về</w:t>
      </w:r>
      <w:proofErr w:type="spellEnd"/>
      <w:r w:rsidRPr="00272131">
        <w:rPr>
          <w:rFonts w:ascii="Times New Roman" w:hAnsi="Times New Roman" w:cs="Times New Roman"/>
          <w:sz w:val="26"/>
          <w:szCs w:val="26"/>
        </w:rPr>
        <w:t xml:space="preserve"> </w:t>
      </w:r>
      <w:proofErr w:type="spellStart"/>
      <w:r w:rsidR="00D5529D" w:rsidRPr="00272131">
        <w:rPr>
          <w:rFonts w:ascii="Times New Roman" w:hAnsi="Times New Roman" w:cs="Times New Roman"/>
          <w:sz w:val="26"/>
          <w:szCs w:val="26"/>
        </w:rPr>
        <w:t>một</w:t>
      </w:r>
      <w:proofErr w:type="spellEnd"/>
      <w:r w:rsidR="00D5529D" w:rsidRPr="00272131">
        <w:rPr>
          <w:rFonts w:ascii="Times New Roman" w:hAnsi="Times New Roman" w:cs="Times New Roman"/>
          <w:sz w:val="26"/>
          <w:szCs w:val="26"/>
        </w:rPr>
        <w:t xml:space="preserve"> </w:t>
      </w:r>
      <w:proofErr w:type="spellStart"/>
      <w:r w:rsidR="007C0905" w:rsidRPr="00272131">
        <w:rPr>
          <w:rFonts w:ascii="Times New Roman" w:hAnsi="Times New Roman" w:cs="Times New Roman"/>
          <w:sz w:val="26"/>
          <w:szCs w:val="26"/>
        </w:rPr>
        <w:t>số</w:t>
      </w:r>
      <w:proofErr w:type="spellEnd"/>
      <w:r w:rsidR="007C0905" w:rsidRPr="00272131">
        <w:rPr>
          <w:rFonts w:ascii="Times New Roman" w:hAnsi="Times New Roman" w:cs="Times New Roman"/>
          <w:sz w:val="26"/>
          <w:szCs w:val="26"/>
        </w:rPr>
        <w:t xml:space="preserve"> </w:t>
      </w:r>
      <w:proofErr w:type="spellStart"/>
      <w:r w:rsidR="007C0905" w:rsidRPr="00272131">
        <w:rPr>
          <w:rFonts w:ascii="Times New Roman" w:hAnsi="Times New Roman" w:cs="Times New Roman"/>
          <w:sz w:val="26"/>
          <w:szCs w:val="26"/>
        </w:rPr>
        <w:t>thông</w:t>
      </w:r>
      <w:proofErr w:type="spellEnd"/>
      <w:r w:rsidR="007C0905" w:rsidRPr="00272131">
        <w:rPr>
          <w:rFonts w:ascii="Times New Roman" w:hAnsi="Times New Roman" w:cs="Times New Roman"/>
          <w:sz w:val="26"/>
          <w:szCs w:val="26"/>
        </w:rPr>
        <w:t xml:space="preserve"> tin </w:t>
      </w:r>
      <w:proofErr w:type="spellStart"/>
      <w:r w:rsidR="00C77910">
        <w:rPr>
          <w:rFonts w:ascii="Times New Roman" w:hAnsi="Times New Roman" w:cs="Times New Roman"/>
          <w:sz w:val="26"/>
          <w:szCs w:val="26"/>
        </w:rPr>
        <w:t>có</w:t>
      </w:r>
      <w:proofErr w:type="spellEnd"/>
      <w:r w:rsidR="00C77910">
        <w:rPr>
          <w:rFonts w:ascii="Times New Roman" w:hAnsi="Times New Roman" w:cs="Times New Roman"/>
          <w:sz w:val="26"/>
          <w:szCs w:val="26"/>
        </w:rPr>
        <w:t xml:space="preserve"> </w:t>
      </w:r>
      <w:proofErr w:type="spellStart"/>
      <w:r w:rsidR="00C77910">
        <w:rPr>
          <w:rFonts w:ascii="Times New Roman" w:hAnsi="Times New Roman" w:cs="Times New Roman"/>
          <w:sz w:val="26"/>
          <w:szCs w:val="26"/>
        </w:rPr>
        <w:t>liên</w:t>
      </w:r>
      <w:proofErr w:type="spellEnd"/>
      <w:r w:rsidR="00C77910">
        <w:rPr>
          <w:rFonts w:ascii="Times New Roman" w:hAnsi="Times New Roman" w:cs="Times New Roman"/>
          <w:sz w:val="26"/>
          <w:szCs w:val="26"/>
        </w:rPr>
        <w:t xml:space="preserve"> </w:t>
      </w:r>
      <w:proofErr w:type="spellStart"/>
      <w:r w:rsidR="00C77910">
        <w:rPr>
          <w:rFonts w:ascii="Times New Roman" w:hAnsi="Times New Roman" w:cs="Times New Roman"/>
          <w:sz w:val="26"/>
          <w:szCs w:val="26"/>
        </w:rPr>
        <w:t>quan</w:t>
      </w:r>
      <w:proofErr w:type="spellEnd"/>
      <w:r w:rsidR="00C77910">
        <w:rPr>
          <w:rFonts w:ascii="Times New Roman" w:hAnsi="Times New Roman" w:cs="Times New Roman"/>
          <w:sz w:val="26"/>
          <w:szCs w:val="26"/>
        </w:rPr>
        <w:t xml:space="preserve"> </w:t>
      </w:r>
      <w:proofErr w:type="spellStart"/>
      <w:r w:rsidR="00C77910">
        <w:rPr>
          <w:rFonts w:ascii="Times New Roman" w:hAnsi="Times New Roman" w:cs="Times New Roman"/>
          <w:sz w:val="26"/>
          <w:szCs w:val="26"/>
        </w:rPr>
        <w:t>mà</w:t>
      </w:r>
      <w:proofErr w:type="spellEnd"/>
      <w:r w:rsidR="00C77910">
        <w:rPr>
          <w:rFonts w:ascii="Times New Roman" w:hAnsi="Times New Roman" w:cs="Times New Roman"/>
          <w:sz w:val="26"/>
          <w:szCs w:val="26"/>
        </w:rPr>
        <w:t xml:space="preserve"> </w:t>
      </w:r>
      <w:proofErr w:type="spellStart"/>
      <w:r w:rsidR="00020DC3" w:rsidRPr="00272131">
        <w:rPr>
          <w:rFonts w:ascii="Times New Roman" w:hAnsi="Times New Roman" w:cs="Times New Roman"/>
          <w:sz w:val="26"/>
          <w:szCs w:val="26"/>
        </w:rPr>
        <w:t>công</w:t>
      </w:r>
      <w:proofErr w:type="spellEnd"/>
      <w:r w:rsidR="00020DC3" w:rsidRPr="00272131">
        <w:rPr>
          <w:rFonts w:ascii="Times New Roman" w:hAnsi="Times New Roman" w:cs="Times New Roman"/>
          <w:sz w:val="26"/>
          <w:szCs w:val="26"/>
        </w:rPr>
        <w:t xml:space="preserve"> ty</w:t>
      </w:r>
      <w:r w:rsidR="007C0905" w:rsidRPr="00272131">
        <w:rPr>
          <w:rFonts w:ascii="Times New Roman" w:hAnsi="Times New Roman" w:cs="Times New Roman"/>
          <w:sz w:val="26"/>
          <w:szCs w:val="26"/>
        </w:rPr>
        <w:t xml:space="preserve"> </w:t>
      </w:r>
      <w:proofErr w:type="spellStart"/>
      <w:r w:rsidR="007C0905" w:rsidRPr="00272131">
        <w:rPr>
          <w:rFonts w:ascii="Times New Roman" w:hAnsi="Times New Roman" w:cs="Times New Roman"/>
          <w:sz w:val="26"/>
          <w:szCs w:val="26"/>
        </w:rPr>
        <w:t>kiểm</w:t>
      </w:r>
      <w:proofErr w:type="spellEnd"/>
      <w:r w:rsidR="007C0905" w:rsidRPr="00272131">
        <w:rPr>
          <w:rFonts w:ascii="Times New Roman" w:hAnsi="Times New Roman" w:cs="Times New Roman"/>
          <w:sz w:val="26"/>
          <w:szCs w:val="26"/>
        </w:rPr>
        <w:t xml:space="preserve"> </w:t>
      </w:r>
      <w:proofErr w:type="spellStart"/>
      <w:r w:rsidR="007C0905" w:rsidRPr="00272131">
        <w:rPr>
          <w:rFonts w:ascii="Times New Roman" w:hAnsi="Times New Roman" w:cs="Times New Roman"/>
          <w:sz w:val="26"/>
          <w:szCs w:val="26"/>
        </w:rPr>
        <w:t>toán</w:t>
      </w:r>
      <w:proofErr w:type="spellEnd"/>
      <w:r w:rsidR="007C0905" w:rsidRPr="00272131">
        <w:rPr>
          <w:rFonts w:ascii="Times New Roman" w:hAnsi="Times New Roman" w:cs="Times New Roman"/>
          <w:sz w:val="26"/>
          <w:szCs w:val="26"/>
        </w:rPr>
        <w:t xml:space="preserve"> </w:t>
      </w:r>
      <w:proofErr w:type="spellStart"/>
      <w:r w:rsidR="007C0905" w:rsidRPr="00272131">
        <w:rPr>
          <w:rFonts w:ascii="Times New Roman" w:hAnsi="Times New Roman" w:cs="Times New Roman"/>
          <w:sz w:val="26"/>
          <w:szCs w:val="26"/>
        </w:rPr>
        <w:t>cần</w:t>
      </w:r>
      <w:proofErr w:type="spellEnd"/>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công</w:t>
      </w:r>
      <w:proofErr w:type="spellEnd"/>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khai</w:t>
      </w:r>
      <w:proofErr w:type="spellEnd"/>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trong</w:t>
      </w:r>
      <w:proofErr w:type="spellEnd"/>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báo</w:t>
      </w:r>
      <w:proofErr w:type="spellEnd"/>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cáo</w:t>
      </w:r>
      <w:proofErr w:type="spellEnd"/>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hoạt</w:t>
      </w:r>
      <w:proofErr w:type="spellEnd"/>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động</w:t>
      </w:r>
      <w:proofErr w:type="spellEnd"/>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của</w:t>
      </w:r>
      <w:proofErr w:type="spellEnd"/>
      <w:r w:rsidR="00375CDA" w:rsidRPr="00272131">
        <w:rPr>
          <w:rFonts w:ascii="Times New Roman" w:hAnsi="Times New Roman" w:cs="Times New Roman"/>
          <w:sz w:val="26"/>
          <w:szCs w:val="26"/>
        </w:rPr>
        <w:t xml:space="preserve"> </w:t>
      </w:r>
      <w:proofErr w:type="spellStart"/>
      <w:r w:rsidR="00C77910">
        <w:rPr>
          <w:rFonts w:ascii="Times New Roman" w:hAnsi="Times New Roman" w:cs="Times New Roman"/>
          <w:sz w:val="26"/>
          <w:szCs w:val="26"/>
        </w:rPr>
        <w:t>tổ</w:t>
      </w:r>
      <w:proofErr w:type="spellEnd"/>
      <w:r w:rsidR="00C77910">
        <w:rPr>
          <w:rFonts w:ascii="Times New Roman" w:hAnsi="Times New Roman" w:cs="Times New Roman"/>
          <w:sz w:val="26"/>
          <w:szCs w:val="26"/>
        </w:rPr>
        <w:t xml:space="preserve"> </w:t>
      </w:r>
      <w:proofErr w:type="spellStart"/>
      <w:r w:rsidR="00C77910">
        <w:rPr>
          <w:rFonts w:ascii="Times New Roman" w:hAnsi="Times New Roman" w:cs="Times New Roman"/>
          <w:sz w:val="26"/>
          <w:szCs w:val="26"/>
        </w:rPr>
        <w:t>chức</w:t>
      </w:r>
      <w:proofErr w:type="spellEnd"/>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hằng</w:t>
      </w:r>
      <w:proofErr w:type="spellEnd"/>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năm</w:t>
      </w:r>
      <w:proofErr w:type="spellEnd"/>
      <w:r w:rsidR="00375CDA" w:rsidRPr="00272131">
        <w:rPr>
          <w:rFonts w:ascii="Times New Roman" w:hAnsi="Times New Roman" w:cs="Times New Roman"/>
          <w:sz w:val="26"/>
          <w:szCs w:val="26"/>
        </w:rPr>
        <w:t xml:space="preserve"> </w:t>
      </w:r>
      <w:proofErr w:type="spellStart"/>
      <w:r w:rsidR="007C0905" w:rsidRPr="00272131">
        <w:rPr>
          <w:rFonts w:ascii="Times New Roman" w:hAnsi="Times New Roman" w:cs="Times New Roman"/>
          <w:sz w:val="26"/>
          <w:szCs w:val="26"/>
        </w:rPr>
        <w:t>nhằm</w:t>
      </w:r>
      <w:proofErr w:type="spellEnd"/>
      <w:r w:rsidR="007C0905"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giúp</w:t>
      </w:r>
      <w:proofErr w:type="spellEnd"/>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người</w:t>
      </w:r>
      <w:proofErr w:type="spellEnd"/>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sử</w:t>
      </w:r>
      <w:proofErr w:type="spellEnd"/>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dụng</w:t>
      </w:r>
      <w:proofErr w:type="spellEnd"/>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thông</w:t>
      </w:r>
      <w:proofErr w:type="spellEnd"/>
      <w:r w:rsidR="00375CDA" w:rsidRPr="00272131">
        <w:rPr>
          <w:rFonts w:ascii="Times New Roman" w:hAnsi="Times New Roman" w:cs="Times New Roman"/>
          <w:sz w:val="26"/>
          <w:szCs w:val="26"/>
        </w:rPr>
        <w:t xml:space="preserve"> tin </w:t>
      </w:r>
      <w:proofErr w:type="spellStart"/>
      <w:r w:rsidR="00375CDA" w:rsidRPr="00272131">
        <w:rPr>
          <w:rFonts w:ascii="Times New Roman" w:hAnsi="Times New Roman" w:cs="Times New Roman"/>
          <w:sz w:val="26"/>
          <w:szCs w:val="26"/>
        </w:rPr>
        <w:t>hiểu</w:t>
      </w:r>
      <w:proofErr w:type="spellEnd"/>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biết</w:t>
      </w:r>
      <w:proofErr w:type="spellEnd"/>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cụ</w:t>
      </w:r>
      <w:proofErr w:type="spellEnd"/>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thể</w:t>
      </w:r>
      <w:proofErr w:type="spellEnd"/>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hơn</w:t>
      </w:r>
      <w:proofErr w:type="spellEnd"/>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về</w:t>
      </w:r>
      <w:proofErr w:type="spellEnd"/>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mức</w:t>
      </w:r>
      <w:proofErr w:type="spellEnd"/>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độ</w:t>
      </w:r>
      <w:proofErr w:type="spellEnd"/>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đầu</w:t>
      </w:r>
      <w:proofErr w:type="spellEnd"/>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tư</w:t>
      </w:r>
      <w:proofErr w:type="spellEnd"/>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và</w:t>
      </w:r>
      <w:proofErr w:type="spellEnd"/>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chất</w:t>
      </w:r>
      <w:proofErr w:type="spellEnd"/>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lượng</w:t>
      </w:r>
      <w:proofErr w:type="spellEnd"/>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kiểm</w:t>
      </w:r>
      <w:proofErr w:type="spellEnd"/>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soát</w:t>
      </w:r>
      <w:proofErr w:type="spellEnd"/>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chất</w:t>
      </w:r>
      <w:proofErr w:type="spellEnd"/>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lượng</w:t>
      </w:r>
      <w:proofErr w:type="spellEnd"/>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hoạt</w:t>
      </w:r>
      <w:proofErr w:type="spellEnd"/>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động</w:t>
      </w:r>
      <w:proofErr w:type="spellEnd"/>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kiểm</w:t>
      </w:r>
      <w:proofErr w:type="spellEnd"/>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toán</w:t>
      </w:r>
      <w:proofErr w:type="spellEnd"/>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của</w:t>
      </w:r>
      <w:proofErr w:type="spellEnd"/>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chính</w:t>
      </w:r>
      <w:proofErr w:type="spellEnd"/>
      <w:r w:rsidR="00375CDA" w:rsidRPr="00272131">
        <w:rPr>
          <w:rFonts w:ascii="Times New Roman" w:hAnsi="Times New Roman" w:cs="Times New Roman"/>
          <w:sz w:val="26"/>
          <w:szCs w:val="26"/>
        </w:rPr>
        <w:t xml:space="preserve"> </w:t>
      </w:r>
      <w:proofErr w:type="spellStart"/>
      <w:r w:rsidR="00B54503" w:rsidRPr="00272131">
        <w:rPr>
          <w:rFonts w:ascii="Times New Roman" w:hAnsi="Times New Roman" w:cs="Times New Roman"/>
          <w:sz w:val="26"/>
          <w:szCs w:val="26"/>
        </w:rPr>
        <w:t>công</w:t>
      </w:r>
      <w:proofErr w:type="spellEnd"/>
      <w:r w:rsidR="00B54503" w:rsidRPr="00272131">
        <w:rPr>
          <w:rFonts w:ascii="Times New Roman" w:hAnsi="Times New Roman" w:cs="Times New Roman"/>
          <w:sz w:val="26"/>
          <w:szCs w:val="26"/>
        </w:rPr>
        <w:t xml:space="preserve"> ty</w:t>
      </w:r>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kiểm</w:t>
      </w:r>
      <w:proofErr w:type="spellEnd"/>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toán</w:t>
      </w:r>
      <w:proofErr w:type="spellEnd"/>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cũng</w:t>
      </w:r>
      <w:proofErr w:type="spellEnd"/>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như</w:t>
      </w:r>
      <w:proofErr w:type="spellEnd"/>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toàn</w:t>
      </w:r>
      <w:proofErr w:type="spellEnd"/>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ngành</w:t>
      </w:r>
      <w:proofErr w:type="spellEnd"/>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kiểm</w:t>
      </w:r>
      <w:proofErr w:type="spellEnd"/>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toán</w:t>
      </w:r>
      <w:proofErr w:type="spellEnd"/>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nói</w:t>
      </w:r>
      <w:proofErr w:type="spellEnd"/>
      <w:r w:rsidR="00375CDA" w:rsidRPr="00272131">
        <w:rPr>
          <w:rFonts w:ascii="Times New Roman" w:hAnsi="Times New Roman" w:cs="Times New Roman"/>
          <w:sz w:val="26"/>
          <w:szCs w:val="26"/>
        </w:rPr>
        <w:t xml:space="preserve"> </w:t>
      </w:r>
      <w:proofErr w:type="spellStart"/>
      <w:r w:rsidR="00375CDA" w:rsidRPr="00272131">
        <w:rPr>
          <w:rFonts w:ascii="Times New Roman" w:hAnsi="Times New Roman" w:cs="Times New Roman"/>
          <w:sz w:val="26"/>
          <w:szCs w:val="26"/>
        </w:rPr>
        <w:t>chung</w:t>
      </w:r>
      <w:proofErr w:type="spellEnd"/>
      <w:r w:rsidR="00375CDA" w:rsidRPr="00272131">
        <w:rPr>
          <w:rFonts w:ascii="Times New Roman" w:hAnsi="Times New Roman" w:cs="Times New Roman"/>
          <w:sz w:val="26"/>
          <w:szCs w:val="26"/>
        </w:rPr>
        <w:t>.</w:t>
      </w:r>
      <w:r w:rsidR="00C77910">
        <w:rPr>
          <w:rFonts w:ascii="Times New Roman" w:hAnsi="Times New Roman" w:cs="Times New Roman"/>
          <w:sz w:val="26"/>
          <w:szCs w:val="26"/>
        </w:rPr>
        <w:t xml:space="preserve"> </w:t>
      </w:r>
    </w:p>
    <w:p w14:paraId="0C98CF67" w14:textId="357974DD" w:rsidR="00307CF9" w:rsidRPr="00272131" w:rsidRDefault="00D5529D" w:rsidP="00272131">
      <w:pPr>
        <w:spacing w:after="0" w:line="312" w:lineRule="auto"/>
        <w:jc w:val="both"/>
        <w:rPr>
          <w:rFonts w:ascii="Times New Roman" w:hAnsi="Times New Roman" w:cs="Times New Roman"/>
          <w:b/>
          <w:bCs/>
          <w:sz w:val="26"/>
          <w:szCs w:val="26"/>
        </w:rPr>
      </w:pPr>
      <w:r w:rsidRPr="00272131">
        <w:rPr>
          <w:rFonts w:ascii="Times New Roman" w:hAnsi="Times New Roman" w:cs="Times New Roman"/>
          <w:b/>
          <w:bCs/>
          <w:sz w:val="26"/>
          <w:szCs w:val="26"/>
        </w:rPr>
        <w:t>2</w:t>
      </w:r>
      <w:r w:rsidR="006E65EA" w:rsidRPr="00272131">
        <w:rPr>
          <w:rFonts w:ascii="Times New Roman" w:hAnsi="Times New Roman" w:cs="Times New Roman"/>
          <w:b/>
          <w:bCs/>
          <w:sz w:val="26"/>
          <w:szCs w:val="26"/>
        </w:rPr>
        <w:t xml:space="preserve">. </w:t>
      </w:r>
      <w:proofErr w:type="spellStart"/>
      <w:r w:rsidR="001F6D08" w:rsidRPr="00272131">
        <w:rPr>
          <w:rFonts w:ascii="Times New Roman" w:hAnsi="Times New Roman" w:cs="Times New Roman"/>
          <w:b/>
          <w:bCs/>
          <w:sz w:val="26"/>
          <w:szCs w:val="26"/>
        </w:rPr>
        <w:t>Tăng</w:t>
      </w:r>
      <w:proofErr w:type="spellEnd"/>
      <w:r w:rsidR="001F6D08" w:rsidRPr="00272131">
        <w:rPr>
          <w:rFonts w:ascii="Times New Roman" w:hAnsi="Times New Roman" w:cs="Times New Roman"/>
          <w:b/>
          <w:bCs/>
          <w:sz w:val="26"/>
          <w:szCs w:val="26"/>
        </w:rPr>
        <w:t xml:space="preserve"> </w:t>
      </w:r>
      <w:proofErr w:type="spellStart"/>
      <w:r w:rsidR="001F6D08" w:rsidRPr="00272131">
        <w:rPr>
          <w:rFonts w:ascii="Times New Roman" w:hAnsi="Times New Roman" w:cs="Times New Roman"/>
          <w:b/>
          <w:bCs/>
          <w:sz w:val="26"/>
          <w:szCs w:val="26"/>
        </w:rPr>
        <w:t>cường</w:t>
      </w:r>
      <w:proofErr w:type="spellEnd"/>
      <w:r w:rsidR="001F6D08" w:rsidRPr="00272131">
        <w:rPr>
          <w:rFonts w:ascii="Times New Roman" w:hAnsi="Times New Roman" w:cs="Times New Roman"/>
          <w:b/>
          <w:bCs/>
          <w:sz w:val="26"/>
          <w:szCs w:val="26"/>
        </w:rPr>
        <w:t xml:space="preserve"> </w:t>
      </w:r>
      <w:proofErr w:type="spellStart"/>
      <w:r w:rsidR="001F6D08" w:rsidRPr="00272131">
        <w:rPr>
          <w:rFonts w:ascii="Times New Roman" w:hAnsi="Times New Roman" w:cs="Times New Roman"/>
          <w:b/>
          <w:bCs/>
          <w:sz w:val="26"/>
          <w:szCs w:val="26"/>
        </w:rPr>
        <w:t>công</w:t>
      </w:r>
      <w:proofErr w:type="spellEnd"/>
      <w:r w:rsidR="001F6D08" w:rsidRPr="00272131">
        <w:rPr>
          <w:rFonts w:ascii="Times New Roman" w:hAnsi="Times New Roman" w:cs="Times New Roman"/>
          <w:b/>
          <w:bCs/>
          <w:sz w:val="26"/>
          <w:szCs w:val="26"/>
        </w:rPr>
        <w:t xml:space="preserve"> </w:t>
      </w:r>
      <w:proofErr w:type="spellStart"/>
      <w:r w:rsidR="001F6D08" w:rsidRPr="00272131">
        <w:rPr>
          <w:rFonts w:ascii="Times New Roman" w:hAnsi="Times New Roman" w:cs="Times New Roman"/>
          <w:b/>
          <w:bCs/>
          <w:sz w:val="26"/>
          <w:szCs w:val="26"/>
        </w:rPr>
        <w:t>khai</w:t>
      </w:r>
      <w:proofErr w:type="spellEnd"/>
      <w:r w:rsidR="001F6D08" w:rsidRPr="00272131">
        <w:rPr>
          <w:rFonts w:ascii="Times New Roman" w:hAnsi="Times New Roman" w:cs="Times New Roman"/>
          <w:b/>
          <w:bCs/>
          <w:sz w:val="26"/>
          <w:szCs w:val="26"/>
        </w:rPr>
        <w:t xml:space="preserve"> </w:t>
      </w:r>
      <w:proofErr w:type="spellStart"/>
      <w:r w:rsidR="001F6D08" w:rsidRPr="00272131">
        <w:rPr>
          <w:rFonts w:ascii="Times New Roman" w:hAnsi="Times New Roman" w:cs="Times New Roman"/>
          <w:b/>
          <w:bCs/>
          <w:sz w:val="26"/>
          <w:szCs w:val="26"/>
        </w:rPr>
        <w:t>thông</w:t>
      </w:r>
      <w:proofErr w:type="spellEnd"/>
      <w:r w:rsidR="001F6D08" w:rsidRPr="00272131">
        <w:rPr>
          <w:rFonts w:ascii="Times New Roman" w:hAnsi="Times New Roman" w:cs="Times New Roman"/>
          <w:b/>
          <w:bCs/>
          <w:sz w:val="26"/>
          <w:szCs w:val="26"/>
        </w:rPr>
        <w:t xml:space="preserve"> tin </w:t>
      </w:r>
      <w:proofErr w:type="spellStart"/>
      <w:r w:rsidR="001F6D08" w:rsidRPr="00272131">
        <w:rPr>
          <w:rFonts w:ascii="Times New Roman" w:hAnsi="Times New Roman" w:cs="Times New Roman"/>
          <w:b/>
          <w:bCs/>
          <w:sz w:val="26"/>
          <w:szCs w:val="26"/>
        </w:rPr>
        <w:t>trong</w:t>
      </w:r>
      <w:proofErr w:type="spellEnd"/>
      <w:r w:rsidR="001F6D08" w:rsidRPr="00272131">
        <w:rPr>
          <w:rFonts w:ascii="Times New Roman" w:hAnsi="Times New Roman" w:cs="Times New Roman"/>
          <w:b/>
          <w:bCs/>
          <w:sz w:val="26"/>
          <w:szCs w:val="26"/>
        </w:rPr>
        <w:t xml:space="preserve"> </w:t>
      </w:r>
      <w:proofErr w:type="spellStart"/>
      <w:r w:rsidR="001F6D08" w:rsidRPr="00272131">
        <w:rPr>
          <w:rFonts w:ascii="Times New Roman" w:hAnsi="Times New Roman" w:cs="Times New Roman"/>
          <w:b/>
          <w:bCs/>
          <w:sz w:val="26"/>
          <w:szCs w:val="26"/>
        </w:rPr>
        <w:t>báo</w:t>
      </w:r>
      <w:proofErr w:type="spellEnd"/>
      <w:r w:rsidR="001F6D08" w:rsidRPr="00272131">
        <w:rPr>
          <w:rFonts w:ascii="Times New Roman" w:hAnsi="Times New Roman" w:cs="Times New Roman"/>
          <w:b/>
          <w:bCs/>
          <w:sz w:val="26"/>
          <w:szCs w:val="26"/>
        </w:rPr>
        <w:t xml:space="preserve"> </w:t>
      </w:r>
      <w:proofErr w:type="spellStart"/>
      <w:r w:rsidR="001F6D08" w:rsidRPr="00272131">
        <w:rPr>
          <w:rFonts w:ascii="Times New Roman" w:hAnsi="Times New Roman" w:cs="Times New Roman"/>
          <w:b/>
          <w:bCs/>
          <w:sz w:val="26"/>
          <w:szCs w:val="26"/>
        </w:rPr>
        <w:t>cáo</w:t>
      </w:r>
      <w:proofErr w:type="spellEnd"/>
      <w:r w:rsidR="001F6D08" w:rsidRPr="00272131">
        <w:rPr>
          <w:rFonts w:ascii="Times New Roman" w:hAnsi="Times New Roman" w:cs="Times New Roman"/>
          <w:b/>
          <w:bCs/>
          <w:sz w:val="26"/>
          <w:szCs w:val="26"/>
        </w:rPr>
        <w:t xml:space="preserve"> </w:t>
      </w:r>
      <w:proofErr w:type="spellStart"/>
      <w:r w:rsidR="00B54503" w:rsidRPr="00272131">
        <w:rPr>
          <w:rFonts w:ascii="Times New Roman" w:hAnsi="Times New Roman" w:cs="Times New Roman"/>
          <w:b/>
          <w:bCs/>
          <w:sz w:val="26"/>
          <w:szCs w:val="26"/>
        </w:rPr>
        <w:t>hằng</w:t>
      </w:r>
      <w:proofErr w:type="spellEnd"/>
      <w:r w:rsidR="00B54503" w:rsidRPr="00272131">
        <w:rPr>
          <w:rFonts w:ascii="Times New Roman" w:hAnsi="Times New Roman" w:cs="Times New Roman"/>
          <w:b/>
          <w:bCs/>
          <w:sz w:val="26"/>
          <w:szCs w:val="26"/>
        </w:rPr>
        <w:t xml:space="preserve"> </w:t>
      </w:r>
      <w:proofErr w:type="spellStart"/>
      <w:r w:rsidR="00B54503" w:rsidRPr="00272131">
        <w:rPr>
          <w:rFonts w:ascii="Times New Roman" w:hAnsi="Times New Roman" w:cs="Times New Roman"/>
          <w:b/>
          <w:bCs/>
          <w:sz w:val="26"/>
          <w:szCs w:val="26"/>
        </w:rPr>
        <w:t>năm</w:t>
      </w:r>
      <w:proofErr w:type="spellEnd"/>
      <w:r w:rsidR="00B54503" w:rsidRPr="00272131">
        <w:rPr>
          <w:rFonts w:ascii="Times New Roman" w:hAnsi="Times New Roman" w:cs="Times New Roman"/>
          <w:b/>
          <w:bCs/>
          <w:sz w:val="26"/>
          <w:szCs w:val="26"/>
        </w:rPr>
        <w:t xml:space="preserve"> </w:t>
      </w:r>
      <w:proofErr w:type="spellStart"/>
      <w:r w:rsidR="00B54503" w:rsidRPr="00272131">
        <w:rPr>
          <w:rFonts w:ascii="Times New Roman" w:hAnsi="Times New Roman" w:cs="Times New Roman"/>
          <w:b/>
          <w:bCs/>
          <w:sz w:val="26"/>
          <w:szCs w:val="26"/>
        </w:rPr>
        <w:t>của</w:t>
      </w:r>
      <w:proofErr w:type="spellEnd"/>
      <w:r w:rsidR="00B54503" w:rsidRPr="00272131">
        <w:rPr>
          <w:rFonts w:ascii="Times New Roman" w:hAnsi="Times New Roman" w:cs="Times New Roman"/>
          <w:b/>
          <w:bCs/>
          <w:sz w:val="26"/>
          <w:szCs w:val="26"/>
        </w:rPr>
        <w:t xml:space="preserve"> </w:t>
      </w:r>
      <w:proofErr w:type="spellStart"/>
      <w:r w:rsidR="00B54503" w:rsidRPr="00272131">
        <w:rPr>
          <w:rFonts w:ascii="Times New Roman" w:hAnsi="Times New Roman" w:cs="Times New Roman"/>
          <w:b/>
          <w:bCs/>
          <w:sz w:val="26"/>
          <w:szCs w:val="26"/>
        </w:rPr>
        <w:t>các</w:t>
      </w:r>
      <w:proofErr w:type="spellEnd"/>
      <w:r w:rsidR="00B54503" w:rsidRPr="00272131">
        <w:rPr>
          <w:rFonts w:ascii="Times New Roman" w:hAnsi="Times New Roman" w:cs="Times New Roman"/>
          <w:b/>
          <w:bCs/>
          <w:sz w:val="26"/>
          <w:szCs w:val="26"/>
        </w:rPr>
        <w:t xml:space="preserve"> </w:t>
      </w:r>
      <w:proofErr w:type="spellStart"/>
      <w:r w:rsidR="00B54503" w:rsidRPr="00272131">
        <w:rPr>
          <w:rFonts w:ascii="Times New Roman" w:hAnsi="Times New Roman" w:cs="Times New Roman"/>
          <w:b/>
          <w:bCs/>
          <w:sz w:val="26"/>
          <w:szCs w:val="26"/>
        </w:rPr>
        <w:t>công</w:t>
      </w:r>
      <w:proofErr w:type="spellEnd"/>
      <w:r w:rsidR="00B54503" w:rsidRPr="00272131">
        <w:rPr>
          <w:rFonts w:ascii="Times New Roman" w:hAnsi="Times New Roman" w:cs="Times New Roman"/>
          <w:b/>
          <w:bCs/>
          <w:sz w:val="26"/>
          <w:szCs w:val="26"/>
        </w:rPr>
        <w:t xml:space="preserve"> ty</w:t>
      </w:r>
      <w:r w:rsidR="001F6D08" w:rsidRPr="00272131">
        <w:rPr>
          <w:rFonts w:ascii="Times New Roman" w:hAnsi="Times New Roman" w:cs="Times New Roman"/>
          <w:b/>
          <w:bCs/>
          <w:sz w:val="26"/>
          <w:szCs w:val="26"/>
        </w:rPr>
        <w:t xml:space="preserve"> </w:t>
      </w:r>
      <w:proofErr w:type="spellStart"/>
      <w:r w:rsidR="001F6D08" w:rsidRPr="00272131">
        <w:rPr>
          <w:rFonts w:ascii="Times New Roman" w:hAnsi="Times New Roman" w:cs="Times New Roman"/>
          <w:b/>
          <w:bCs/>
          <w:sz w:val="26"/>
          <w:szCs w:val="26"/>
        </w:rPr>
        <w:t>kiểm</w:t>
      </w:r>
      <w:proofErr w:type="spellEnd"/>
      <w:r w:rsidR="001F6D08" w:rsidRPr="00272131">
        <w:rPr>
          <w:rFonts w:ascii="Times New Roman" w:hAnsi="Times New Roman" w:cs="Times New Roman"/>
          <w:b/>
          <w:bCs/>
          <w:sz w:val="26"/>
          <w:szCs w:val="26"/>
        </w:rPr>
        <w:t xml:space="preserve"> </w:t>
      </w:r>
      <w:proofErr w:type="spellStart"/>
      <w:r w:rsidR="001F6D08" w:rsidRPr="00272131">
        <w:rPr>
          <w:rFonts w:ascii="Times New Roman" w:hAnsi="Times New Roman" w:cs="Times New Roman"/>
          <w:b/>
          <w:bCs/>
          <w:sz w:val="26"/>
          <w:szCs w:val="26"/>
        </w:rPr>
        <w:t>toán</w:t>
      </w:r>
      <w:proofErr w:type="spellEnd"/>
    </w:p>
    <w:p w14:paraId="60F503E4" w14:textId="714C67BE" w:rsidR="005367B5" w:rsidRPr="00272131" w:rsidRDefault="005367B5" w:rsidP="00272131">
      <w:pPr>
        <w:spacing w:after="0" w:line="312" w:lineRule="auto"/>
        <w:jc w:val="both"/>
        <w:rPr>
          <w:rFonts w:ascii="Times New Roman" w:hAnsi="Times New Roman" w:cs="Times New Roman"/>
          <w:i/>
          <w:iCs/>
          <w:sz w:val="26"/>
          <w:szCs w:val="26"/>
        </w:rPr>
      </w:pPr>
      <w:r w:rsidRPr="00272131">
        <w:rPr>
          <w:rFonts w:ascii="Times New Roman" w:hAnsi="Times New Roman" w:cs="Times New Roman"/>
          <w:i/>
          <w:iCs/>
          <w:sz w:val="26"/>
          <w:szCs w:val="26"/>
        </w:rPr>
        <w:t xml:space="preserve">2.1 Báo </w:t>
      </w:r>
      <w:proofErr w:type="spellStart"/>
      <w:r w:rsidRPr="00272131">
        <w:rPr>
          <w:rFonts w:ascii="Times New Roman" w:hAnsi="Times New Roman" w:cs="Times New Roman"/>
          <w:i/>
          <w:iCs/>
          <w:sz w:val="26"/>
          <w:szCs w:val="26"/>
        </w:rPr>
        <w:t>cáo</w:t>
      </w:r>
      <w:proofErr w:type="spellEnd"/>
      <w:r w:rsidRPr="00272131">
        <w:rPr>
          <w:rFonts w:ascii="Times New Roman" w:hAnsi="Times New Roman" w:cs="Times New Roman"/>
          <w:i/>
          <w:iCs/>
          <w:sz w:val="26"/>
          <w:szCs w:val="26"/>
        </w:rPr>
        <w:t xml:space="preserve"> </w:t>
      </w:r>
      <w:proofErr w:type="spellStart"/>
      <w:r w:rsidRPr="00272131">
        <w:rPr>
          <w:rFonts w:ascii="Times New Roman" w:hAnsi="Times New Roman" w:cs="Times New Roman"/>
          <w:i/>
          <w:iCs/>
          <w:sz w:val="26"/>
          <w:szCs w:val="26"/>
        </w:rPr>
        <w:t>về</w:t>
      </w:r>
      <w:proofErr w:type="spellEnd"/>
      <w:r w:rsidRPr="00272131">
        <w:rPr>
          <w:rFonts w:ascii="Times New Roman" w:hAnsi="Times New Roman" w:cs="Times New Roman"/>
          <w:i/>
          <w:iCs/>
          <w:sz w:val="26"/>
          <w:szCs w:val="26"/>
        </w:rPr>
        <w:t xml:space="preserve"> </w:t>
      </w:r>
      <w:proofErr w:type="spellStart"/>
      <w:r w:rsidRPr="00272131">
        <w:rPr>
          <w:rFonts w:ascii="Times New Roman" w:hAnsi="Times New Roman" w:cs="Times New Roman"/>
          <w:i/>
          <w:iCs/>
          <w:sz w:val="26"/>
          <w:szCs w:val="26"/>
        </w:rPr>
        <w:t>các</w:t>
      </w:r>
      <w:proofErr w:type="spellEnd"/>
      <w:r w:rsidRPr="00272131">
        <w:rPr>
          <w:rFonts w:ascii="Times New Roman" w:hAnsi="Times New Roman" w:cs="Times New Roman"/>
          <w:i/>
          <w:iCs/>
          <w:sz w:val="26"/>
          <w:szCs w:val="26"/>
        </w:rPr>
        <w:t xml:space="preserve"> </w:t>
      </w:r>
      <w:proofErr w:type="spellStart"/>
      <w:r w:rsidRPr="00272131">
        <w:rPr>
          <w:rFonts w:ascii="Times New Roman" w:hAnsi="Times New Roman" w:cs="Times New Roman"/>
          <w:i/>
          <w:iCs/>
          <w:sz w:val="26"/>
          <w:szCs w:val="26"/>
        </w:rPr>
        <w:t>yếu</w:t>
      </w:r>
      <w:proofErr w:type="spellEnd"/>
      <w:r w:rsidRPr="00272131">
        <w:rPr>
          <w:rFonts w:ascii="Times New Roman" w:hAnsi="Times New Roman" w:cs="Times New Roman"/>
          <w:i/>
          <w:iCs/>
          <w:sz w:val="26"/>
          <w:szCs w:val="26"/>
        </w:rPr>
        <w:t xml:space="preserve"> </w:t>
      </w:r>
      <w:proofErr w:type="spellStart"/>
      <w:r w:rsidRPr="00272131">
        <w:rPr>
          <w:rFonts w:ascii="Times New Roman" w:hAnsi="Times New Roman" w:cs="Times New Roman"/>
          <w:i/>
          <w:iCs/>
          <w:sz w:val="26"/>
          <w:szCs w:val="26"/>
        </w:rPr>
        <w:t>tố</w:t>
      </w:r>
      <w:proofErr w:type="spellEnd"/>
      <w:r w:rsidRPr="00272131">
        <w:rPr>
          <w:rFonts w:ascii="Times New Roman" w:hAnsi="Times New Roman" w:cs="Times New Roman"/>
          <w:i/>
          <w:iCs/>
          <w:sz w:val="26"/>
          <w:szCs w:val="26"/>
        </w:rPr>
        <w:t xml:space="preserve"> </w:t>
      </w:r>
      <w:proofErr w:type="spellStart"/>
      <w:r w:rsidRPr="00272131">
        <w:rPr>
          <w:rFonts w:ascii="Times New Roman" w:hAnsi="Times New Roman" w:cs="Times New Roman"/>
          <w:i/>
          <w:iCs/>
          <w:sz w:val="26"/>
          <w:szCs w:val="26"/>
        </w:rPr>
        <w:t>chất</w:t>
      </w:r>
      <w:proofErr w:type="spellEnd"/>
      <w:r w:rsidRPr="00272131">
        <w:rPr>
          <w:rFonts w:ascii="Times New Roman" w:hAnsi="Times New Roman" w:cs="Times New Roman"/>
          <w:i/>
          <w:iCs/>
          <w:sz w:val="26"/>
          <w:szCs w:val="26"/>
        </w:rPr>
        <w:t xml:space="preserve"> </w:t>
      </w:r>
      <w:proofErr w:type="spellStart"/>
      <w:r w:rsidRPr="00272131">
        <w:rPr>
          <w:rFonts w:ascii="Times New Roman" w:hAnsi="Times New Roman" w:cs="Times New Roman"/>
          <w:i/>
          <w:iCs/>
          <w:sz w:val="26"/>
          <w:szCs w:val="26"/>
        </w:rPr>
        <w:t>lượng</w:t>
      </w:r>
      <w:proofErr w:type="spellEnd"/>
      <w:r w:rsidRPr="00272131">
        <w:rPr>
          <w:rFonts w:ascii="Times New Roman" w:hAnsi="Times New Roman" w:cs="Times New Roman"/>
          <w:i/>
          <w:iCs/>
          <w:sz w:val="26"/>
          <w:szCs w:val="26"/>
        </w:rPr>
        <w:t xml:space="preserve"> </w:t>
      </w:r>
      <w:proofErr w:type="spellStart"/>
      <w:r w:rsidRPr="00272131">
        <w:rPr>
          <w:rFonts w:ascii="Times New Roman" w:hAnsi="Times New Roman" w:cs="Times New Roman"/>
          <w:i/>
          <w:iCs/>
          <w:sz w:val="26"/>
          <w:szCs w:val="26"/>
        </w:rPr>
        <w:t>kiểm</w:t>
      </w:r>
      <w:proofErr w:type="spellEnd"/>
      <w:r w:rsidRPr="00272131">
        <w:rPr>
          <w:rFonts w:ascii="Times New Roman" w:hAnsi="Times New Roman" w:cs="Times New Roman"/>
          <w:i/>
          <w:iCs/>
          <w:sz w:val="26"/>
          <w:szCs w:val="26"/>
        </w:rPr>
        <w:t xml:space="preserve"> </w:t>
      </w:r>
      <w:proofErr w:type="spellStart"/>
      <w:r w:rsidRPr="00272131">
        <w:rPr>
          <w:rFonts w:ascii="Times New Roman" w:hAnsi="Times New Roman" w:cs="Times New Roman"/>
          <w:i/>
          <w:iCs/>
          <w:sz w:val="26"/>
          <w:szCs w:val="26"/>
        </w:rPr>
        <w:t>toán</w:t>
      </w:r>
      <w:proofErr w:type="spellEnd"/>
      <w:r w:rsidRPr="00272131">
        <w:rPr>
          <w:rFonts w:ascii="Times New Roman" w:hAnsi="Times New Roman" w:cs="Times New Roman"/>
          <w:i/>
          <w:iCs/>
          <w:sz w:val="26"/>
          <w:szCs w:val="26"/>
        </w:rPr>
        <w:t xml:space="preserve"> </w:t>
      </w:r>
      <w:proofErr w:type="spellStart"/>
      <w:r w:rsidRPr="00272131">
        <w:rPr>
          <w:rFonts w:ascii="Times New Roman" w:hAnsi="Times New Roman" w:cs="Times New Roman"/>
          <w:i/>
          <w:iCs/>
          <w:sz w:val="26"/>
          <w:szCs w:val="26"/>
        </w:rPr>
        <w:t>cụ</w:t>
      </w:r>
      <w:proofErr w:type="spellEnd"/>
      <w:r w:rsidRPr="00272131">
        <w:rPr>
          <w:rFonts w:ascii="Times New Roman" w:hAnsi="Times New Roman" w:cs="Times New Roman"/>
          <w:i/>
          <w:iCs/>
          <w:sz w:val="26"/>
          <w:szCs w:val="26"/>
        </w:rPr>
        <w:t xml:space="preserve"> </w:t>
      </w:r>
      <w:proofErr w:type="spellStart"/>
      <w:r w:rsidRPr="00272131">
        <w:rPr>
          <w:rFonts w:ascii="Times New Roman" w:hAnsi="Times New Roman" w:cs="Times New Roman"/>
          <w:i/>
          <w:iCs/>
          <w:sz w:val="26"/>
          <w:szCs w:val="26"/>
        </w:rPr>
        <w:t>thể</w:t>
      </w:r>
      <w:proofErr w:type="spellEnd"/>
      <w:r w:rsidRPr="00272131">
        <w:rPr>
          <w:rFonts w:ascii="Times New Roman" w:hAnsi="Times New Roman" w:cs="Times New Roman"/>
          <w:i/>
          <w:iCs/>
          <w:sz w:val="26"/>
          <w:szCs w:val="26"/>
        </w:rPr>
        <w:t xml:space="preserve"> </w:t>
      </w:r>
    </w:p>
    <w:p w14:paraId="7B92995B" w14:textId="55C8B22E" w:rsidR="00462726" w:rsidRPr="00272131" w:rsidRDefault="00B31ED5" w:rsidP="00272131">
      <w:pPr>
        <w:spacing w:after="0" w:line="312" w:lineRule="auto"/>
        <w:jc w:val="both"/>
        <w:rPr>
          <w:rFonts w:ascii="Times New Roman" w:hAnsi="Times New Roman" w:cs="Times New Roman"/>
          <w:sz w:val="26"/>
          <w:szCs w:val="26"/>
        </w:rPr>
      </w:pPr>
      <w:proofErr w:type="spellStart"/>
      <w:r w:rsidRPr="00272131">
        <w:rPr>
          <w:rFonts w:ascii="Times New Roman" w:hAnsi="Times New Roman" w:cs="Times New Roman"/>
          <w:sz w:val="26"/>
          <w:szCs w:val="26"/>
        </w:rPr>
        <w:lastRenderedPageBreak/>
        <w:t>Để</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đạt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được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các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yêu</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cầu</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về</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chất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lượng</w:t>
      </w:r>
      <w:proofErr w:type="spellEnd"/>
      <w:r w:rsidRPr="00272131">
        <w:rPr>
          <w:rFonts w:ascii="Times New Roman" w:hAnsi="Times New Roman" w:cs="Times New Roman"/>
          <w:sz w:val="26"/>
          <w:szCs w:val="26"/>
        </w:rPr>
        <w:t xml:space="preserve">, </w:t>
      </w:r>
      <w:proofErr w:type="spellStart"/>
      <w:r w:rsidR="00055413">
        <w:rPr>
          <w:rFonts w:ascii="Times New Roman" w:hAnsi="Times New Roman" w:cs="Times New Roman"/>
          <w:sz w:val="26"/>
          <w:szCs w:val="26"/>
        </w:rPr>
        <w:t>trước</w:t>
      </w:r>
      <w:proofErr w:type="spellEnd"/>
      <w:r w:rsidR="00055413">
        <w:rPr>
          <w:rFonts w:ascii="Times New Roman" w:hAnsi="Times New Roman" w:cs="Times New Roman"/>
          <w:sz w:val="26"/>
          <w:szCs w:val="26"/>
        </w:rPr>
        <w:t xml:space="preserve"> </w:t>
      </w:r>
      <w:proofErr w:type="spellStart"/>
      <w:r w:rsidR="00055413">
        <w:rPr>
          <w:rFonts w:ascii="Times New Roman" w:hAnsi="Times New Roman" w:cs="Times New Roman"/>
          <w:sz w:val="26"/>
          <w:szCs w:val="26"/>
        </w:rPr>
        <w:t>tiên</w:t>
      </w:r>
      <w:proofErr w:type="spellEnd"/>
      <w:r w:rsidR="00055413">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công</w:t>
      </w:r>
      <w:proofErr w:type="spellEnd"/>
      <w:r w:rsidRPr="00272131">
        <w:rPr>
          <w:rFonts w:ascii="Times New Roman" w:hAnsi="Times New Roman" w:cs="Times New Roman"/>
          <w:sz w:val="26"/>
          <w:szCs w:val="26"/>
        </w:rPr>
        <w:t xml:space="preserve"> ty </w:t>
      </w:r>
      <w:proofErr w:type="spellStart"/>
      <w:r w:rsidRPr="00272131">
        <w:rPr>
          <w:rFonts w:ascii="Times New Roman" w:hAnsi="Times New Roman" w:cs="Times New Roman"/>
          <w:sz w:val="26"/>
          <w:szCs w:val="26"/>
        </w:rPr>
        <w:t>kiểm</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toán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phải</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xây</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dựng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một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số</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mục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tiêu</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có</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thể</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định</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lượng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liên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quan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đến</w:t>
      </w:r>
      <w:proofErr w:type="spellEnd"/>
      <w:r w:rsidRPr="00272131">
        <w:rPr>
          <w:rFonts w:ascii="Times New Roman" w:hAnsi="Times New Roman" w:cs="Times New Roman"/>
          <w:sz w:val="26"/>
          <w:szCs w:val="26"/>
        </w:rPr>
        <w:t xml:space="preserve"> </w:t>
      </w:r>
      <w:proofErr w:type="spellStart"/>
      <w:r w:rsidR="00236A21" w:rsidRPr="00272131">
        <w:rPr>
          <w:rFonts w:ascii="Times New Roman" w:hAnsi="Times New Roman" w:cs="Times New Roman"/>
          <w:sz w:val="26"/>
          <w:szCs w:val="26"/>
        </w:rPr>
        <w:t>các</w:t>
      </w:r>
      <w:proofErr w:type="spellEnd"/>
      <w:r w:rsidR="00236A21" w:rsidRPr="00272131">
        <w:rPr>
          <w:rFonts w:ascii="Times New Roman" w:hAnsi="Times New Roman" w:cs="Times New Roman"/>
          <w:sz w:val="26"/>
          <w:szCs w:val="26"/>
        </w:rPr>
        <w:t xml:space="preserve"> </w:t>
      </w:r>
      <w:proofErr w:type="spellStart"/>
      <w:r w:rsidR="00236A21" w:rsidRPr="00272131">
        <w:rPr>
          <w:rFonts w:ascii="Times New Roman" w:hAnsi="Times New Roman" w:cs="Times New Roman"/>
          <w:sz w:val="26"/>
          <w:szCs w:val="26"/>
        </w:rPr>
        <w:t>yếu</w:t>
      </w:r>
      <w:proofErr w:type="spellEnd"/>
      <w:r w:rsidR="00236A21" w:rsidRPr="00272131">
        <w:rPr>
          <w:rFonts w:ascii="Times New Roman" w:hAnsi="Times New Roman" w:cs="Times New Roman"/>
          <w:sz w:val="26"/>
          <w:szCs w:val="26"/>
        </w:rPr>
        <w:t xml:space="preserve"> </w:t>
      </w:r>
      <w:proofErr w:type="spellStart"/>
      <w:r w:rsidR="00236A21" w:rsidRPr="00272131">
        <w:rPr>
          <w:rFonts w:ascii="Times New Roman" w:hAnsi="Times New Roman" w:cs="Times New Roman"/>
          <w:sz w:val="26"/>
          <w:szCs w:val="26"/>
        </w:rPr>
        <w:t>tố</w:t>
      </w:r>
      <w:proofErr w:type="spellEnd"/>
      <w:r w:rsidR="00236A21" w:rsidRPr="00272131">
        <w:rPr>
          <w:rFonts w:ascii="Times New Roman" w:hAnsi="Times New Roman" w:cs="Times New Roman"/>
          <w:sz w:val="26"/>
          <w:szCs w:val="26"/>
        </w:rPr>
        <w:t xml:space="preserve"> </w:t>
      </w:r>
      <w:proofErr w:type="spellStart"/>
      <w:r w:rsidR="00236A21" w:rsidRPr="00272131">
        <w:rPr>
          <w:rFonts w:ascii="Times New Roman" w:hAnsi="Times New Roman" w:cs="Times New Roman"/>
          <w:sz w:val="26"/>
          <w:szCs w:val="26"/>
        </w:rPr>
        <w:t>cụ</w:t>
      </w:r>
      <w:proofErr w:type="spellEnd"/>
      <w:r w:rsidR="00236A21" w:rsidRPr="00272131">
        <w:rPr>
          <w:rFonts w:ascii="Times New Roman" w:hAnsi="Times New Roman" w:cs="Times New Roman"/>
          <w:sz w:val="26"/>
          <w:szCs w:val="26"/>
        </w:rPr>
        <w:t xml:space="preserve"> </w:t>
      </w:r>
      <w:proofErr w:type="spellStart"/>
      <w:r w:rsidR="00236A21" w:rsidRPr="00272131">
        <w:rPr>
          <w:rFonts w:ascii="Times New Roman" w:hAnsi="Times New Roman" w:cs="Times New Roman"/>
          <w:sz w:val="26"/>
          <w:szCs w:val="26"/>
        </w:rPr>
        <w:t>thể</w:t>
      </w:r>
      <w:proofErr w:type="spellEnd"/>
      <w:r w:rsidR="00236A21" w:rsidRPr="00272131">
        <w:rPr>
          <w:rFonts w:ascii="Times New Roman" w:hAnsi="Times New Roman" w:cs="Times New Roman"/>
          <w:sz w:val="26"/>
          <w:szCs w:val="26"/>
        </w:rPr>
        <w:t xml:space="preserve"> </w:t>
      </w:r>
      <w:proofErr w:type="spellStart"/>
      <w:r w:rsidR="00236A21" w:rsidRPr="00272131">
        <w:rPr>
          <w:rFonts w:ascii="Times New Roman" w:hAnsi="Times New Roman" w:cs="Times New Roman"/>
          <w:sz w:val="26"/>
          <w:szCs w:val="26"/>
        </w:rPr>
        <w:t>như</w:t>
      </w:r>
      <w:proofErr w:type="spellEnd"/>
      <w:r w:rsidR="00236A21"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đầu</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tư</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đầu</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vào</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vào</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chất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lượng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gắn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chất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lượng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vào</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quy</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trình</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thực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hiện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kiểm</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toán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quy</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trình</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và</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kết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quả</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mong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muốn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đầu</w:t>
      </w:r>
      <w:proofErr w:type="spellEnd"/>
      <w:r w:rsidRPr="00272131">
        <w:rPr>
          <w:rFonts w:ascii="Times New Roman" w:hAnsi="Times New Roman" w:cs="Times New Roman"/>
          <w:sz w:val="26"/>
          <w:szCs w:val="26"/>
        </w:rPr>
        <w:t xml:space="preserve"> ra). </w:t>
      </w:r>
      <w:proofErr w:type="spellStart"/>
      <w:r w:rsidRPr="00272131">
        <w:rPr>
          <w:rFonts w:ascii="Times New Roman" w:hAnsi="Times New Roman" w:cs="Times New Roman"/>
          <w:sz w:val="26"/>
          <w:szCs w:val="26"/>
        </w:rPr>
        <w:t>Trên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cơ</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sở</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đó</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các</w:t>
      </w:r>
      <w:proofErr w:type="spellEnd"/>
      <w:r w:rsidRPr="00272131">
        <w:rPr>
          <w:rFonts w:ascii="Times New Roman" w:hAnsi="Times New Roman" w:cs="Times New Roman"/>
          <w:sz w:val="26"/>
          <w:szCs w:val="26"/>
        </w:rPr>
        <w:t xml:space="preserve"> </w:t>
      </w:r>
      <w:proofErr w:type="spellStart"/>
      <w:r w:rsidR="00020DC3" w:rsidRPr="00272131">
        <w:rPr>
          <w:rFonts w:ascii="Times New Roman" w:hAnsi="Times New Roman" w:cs="Times New Roman"/>
          <w:sz w:val="26"/>
          <w:szCs w:val="26"/>
        </w:rPr>
        <w:t>công</w:t>
      </w:r>
      <w:proofErr w:type="spellEnd"/>
      <w:r w:rsidR="00020DC3" w:rsidRPr="00272131">
        <w:rPr>
          <w:rFonts w:ascii="Times New Roman" w:hAnsi="Times New Roman" w:cs="Times New Roman"/>
          <w:sz w:val="26"/>
          <w:szCs w:val="26"/>
        </w:rPr>
        <w:t xml:space="preserve"> ty</w:t>
      </w:r>
      <w:r w:rsidR="00B54503" w:rsidRPr="00272131">
        <w:rPr>
          <w:rFonts w:ascii="Times New Roman" w:hAnsi="Times New Roman" w:cs="Times New Roman"/>
          <w:sz w:val="26"/>
          <w:szCs w:val="26"/>
        </w:rPr>
        <w:t xml:space="preserve"> </w:t>
      </w:r>
      <w:proofErr w:type="spellStart"/>
      <w:r w:rsidR="00020DC3" w:rsidRPr="00272131">
        <w:rPr>
          <w:rFonts w:ascii="Times New Roman" w:hAnsi="Times New Roman" w:cs="Times New Roman"/>
          <w:sz w:val="26"/>
          <w:szCs w:val="26"/>
        </w:rPr>
        <w:t>kiểm</w:t>
      </w:r>
      <w:proofErr w:type="spellEnd"/>
      <w:r w:rsidR="00020DC3" w:rsidRPr="00272131">
        <w:rPr>
          <w:rFonts w:ascii="Times New Roman" w:hAnsi="Times New Roman" w:cs="Times New Roman"/>
          <w:sz w:val="26"/>
          <w:szCs w:val="26"/>
        </w:rPr>
        <w:t xml:space="preserve"> </w:t>
      </w:r>
      <w:proofErr w:type="spellStart"/>
      <w:r w:rsidR="00020DC3" w:rsidRPr="00272131">
        <w:rPr>
          <w:rFonts w:ascii="Times New Roman" w:hAnsi="Times New Roman" w:cs="Times New Roman"/>
          <w:sz w:val="26"/>
          <w:szCs w:val="26"/>
        </w:rPr>
        <w:t>toán</w:t>
      </w:r>
      <w:proofErr w:type="spellEnd"/>
      <w:r w:rsidRPr="00272131">
        <w:rPr>
          <w:rFonts w:ascii="Times New Roman" w:hAnsi="Times New Roman" w:cs="Times New Roman"/>
          <w:sz w:val="26"/>
          <w:szCs w:val="26"/>
        </w:rPr>
        <w:t xml:space="preserve"> </w:t>
      </w:r>
      <w:proofErr w:type="spellStart"/>
      <w:r w:rsidR="00236A21" w:rsidRPr="00272131">
        <w:rPr>
          <w:rFonts w:ascii="Times New Roman" w:hAnsi="Times New Roman" w:cs="Times New Roman"/>
          <w:sz w:val="26"/>
          <w:szCs w:val="26"/>
        </w:rPr>
        <w:t>cần</w:t>
      </w:r>
      <w:proofErr w:type="spellEnd"/>
      <w:r w:rsidR="00236A21" w:rsidRPr="00272131">
        <w:rPr>
          <w:rFonts w:ascii="Times New Roman" w:hAnsi="Times New Roman" w:cs="Times New Roman"/>
          <w:sz w:val="26"/>
          <w:szCs w:val="26"/>
        </w:rPr>
        <w:t xml:space="preserve"> </w:t>
      </w:r>
      <w:proofErr w:type="spellStart"/>
      <w:r w:rsidR="00236A21" w:rsidRPr="00272131">
        <w:rPr>
          <w:rFonts w:ascii="Times New Roman" w:hAnsi="Times New Roman" w:cs="Times New Roman"/>
          <w:sz w:val="26"/>
          <w:szCs w:val="26"/>
        </w:rPr>
        <w:t>đo</w:t>
      </w:r>
      <w:proofErr w:type="spellEnd"/>
      <w:r w:rsidR="00236A21" w:rsidRPr="00272131">
        <w:rPr>
          <w:rFonts w:ascii="Times New Roman" w:hAnsi="Times New Roman" w:cs="Times New Roman"/>
          <w:sz w:val="26"/>
          <w:szCs w:val="26"/>
        </w:rPr>
        <w:t xml:space="preserve"> </w:t>
      </w:r>
      <w:proofErr w:type="spellStart"/>
      <w:r w:rsidR="00236A21" w:rsidRPr="00272131">
        <w:rPr>
          <w:rFonts w:ascii="Times New Roman" w:hAnsi="Times New Roman" w:cs="Times New Roman"/>
          <w:sz w:val="26"/>
          <w:szCs w:val="26"/>
        </w:rPr>
        <w:t>lường</w:t>
      </w:r>
      <w:proofErr w:type="spellEnd"/>
      <w:r w:rsidR="00236A21" w:rsidRPr="00272131">
        <w:rPr>
          <w:rFonts w:ascii="Times New Roman" w:hAnsi="Times New Roman" w:cs="Times New Roman"/>
          <w:sz w:val="26"/>
          <w:szCs w:val="26"/>
        </w:rPr>
        <w:t xml:space="preserve"> </w:t>
      </w:r>
      <w:proofErr w:type="spellStart"/>
      <w:r w:rsidR="00236A21" w:rsidRPr="00272131">
        <w:rPr>
          <w:rFonts w:ascii="Times New Roman" w:hAnsi="Times New Roman" w:cs="Times New Roman"/>
          <w:sz w:val="26"/>
          <w:szCs w:val="26"/>
        </w:rPr>
        <w:t>và</w:t>
      </w:r>
      <w:proofErr w:type="spellEnd"/>
      <w:r w:rsidR="00236A21" w:rsidRPr="00272131">
        <w:rPr>
          <w:rFonts w:ascii="Times New Roman" w:hAnsi="Times New Roman" w:cs="Times New Roman"/>
          <w:sz w:val="26"/>
          <w:szCs w:val="26"/>
        </w:rPr>
        <w:t xml:space="preserve"> </w:t>
      </w:r>
      <w:proofErr w:type="spellStart"/>
      <w:r w:rsidR="00236A21" w:rsidRPr="00272131">
        <w:rPr>
          <w:rFonts w:ascii="Times New Roman" w:hAnsi="Times New Roman" w:cs="Times New Roman"/>
          <w:sz w:val="26"/>
          <w:szCs w:val="26"/>
        </w:rPr>
        <w:t>đánh</w:t>
      </w:r>
      <w:proofErr w:type="spellEnd"/>
      <w:r w:rsidR="00236A21" w:rsidRPr="00272131">
        <w:rPr>
          <w:rFonts w:ascii="Times New Roman" w:hAnsi="Times New Roman" w:cs="Times New Roman"/>
          <w:sz w:val="26"/>
          <w:szCs w:val="26"/>
        </w:rPr>
        <w:t xml:space="preserve"> </w:t>
      </w:r>
      <w:proofErr w:type="spellStart"/>
      <w:r w:rsidR="00236A21" w:rsidRPr="00272131">
        <w:rPr>
          <w:rFonts w:ascii="Times New Roman" w:hAnsi="Times New Roman" w:cs="Times New Roman"/>
          <w:sz w:val="26"/>
          <w:szCs w:val="26"/>
        </w:rPr>
        <w:t>giá</w:t>
      </w:r>
      <w:proofErr w:type="spellEnd"/>
      <w:r w:rsidR="00236A21" w:rsidRPr="00272131">
        <w:rPr>
          <w:rFonts w:ascii="Times New Roman" w:hAnsi="Times New Roman" w:cs="Times New Roman"/>
          <w:sz w:val="26"/>
          <w:szCs w:val="26"/>
        </w:rPr>
        <w:t xml:space="preserve"> </w:t>
      </w:r>
      <w:proofErr w:type="spellStart"/>
      <w:r w:rsidR="00236A21" w:rsidRPr="00272131">
        <w:rPr>
          <w:rFonts w:ascii="Times New Roman" w:hAnsi="Times New Roman" w:cs="Times New Roman"/>
          <w:sz w:val="26"/>
          <w:szCs w:val="26"/>
        </w:rPr>
        <w:t>chất</w:t>
      </w:r>
      <w:proofErr w:type="spellEnd"/>
      <w:r w:rsidR="00236A21" w:rsidRPr="00272131">
        <w:rPr>
          <w:rFonts w:ascii="Times New Roman" w:hAnsi="Times New Roman" w:cs="Times New Roman"/>
          <w:sz w:val="26"/>
          <w:szCs w:val="26"/>
        </w:rPr>
        <w:t xml:space="preserve"> </w:t>
      </w:r>
      <w:proofErr w:type="spellStart"/>
      <w:r w:rsidR="00236A21" w:rsidRPr="00272131">
        <w:rPr>
          <w:rFonts w:ascii="Times New Roman" w:hAnsi="Times New Roman" w:cs="Times New Roman"/>
          <w:sz w:val="26"/>
          <w:szCs w:val="26"/>
        </w:rPr>
        <w:t>lượng</w:t>
      </w:r>
      <w:proofErr w:type="spellEnd"/>
      <w:r w:rsidR="00236A21" w:rsidRPr="00272131">
        <w:rPr>
          <w:rFonts w:ascii="Times New Roman" w:hAnsi="Times New Roman" w:cs="Times New Roman"/>
          <w:sz w:val="26"/>
          <w:szCs w:val="26"/>
        </w:rPr>
        <w:t xml:space="preserve"> </w:t>
      </w:r>
      <w:proofErr w:type="spellStart"/>
      <w:r w:rsidR="00236A21" w:rsidRPr="00272131">
        <w:rPr>
          <w:rFonts w:ascii="Times New Roman" w:hAnsi="Times New Roman" w:cs="Times New Roman"/>
          <w:sz w:val="26"/>
          <w:szCs w:val="26"/>
        </w:rPr>
        <w:t>kiểm</w:t>
      </w:r>
      <w:proofErr w:type="spellEnd"/>
      <w:r w:rsidR="00236A21" w:rsidRPr="00272131">
        <w:rPr>
          <w:rFonts w:ascii="Times New Roman" w:hAnsi="Times New Roman" w:cs="Times New Roman"/>
          <w:sz w:val="26"/>
          <w:szCs w:val="26"/>
        </w:rPr>
        <w:t xml:space="preserve"> </w:t>
      </w:r>
      <w:proofErr w:type="spellStart"/>
      <w:r w:rsidR="00236A21" w:rsidRPr="00272131">
        <w:rPr>
          <w:rFonts w:ascii="Times New Roman" w:hAnsi="Times New Roman" w:cs="Times New Roman"/>
          <w:sz w:val="26"/>
          <w:szCs w:val="26"/>
        </w:rPr>
        <w:t>toán</w:t>
      </w:r>
      <w:proofErr w:type="spellEnd"/>
      <w:r w:rsidR="00236A21" w:rsidRPr="00272131">
        <w:rPr>
          <w:rFonts w:ascii="Times New Roman" w:hAnsi="Times New Roman" w:cs="Times New Roman"/>
          <w:sz w:val="26"/>
          <w:szCs w:val="26"/>
        </w:rPr>
        <w:t xml:space="preserve"> </w:t>
      </w:r>
      <w:proofErr w:type="spellStart"/>
      <w:r w:rsidR="00236A21" w:rsidRPr="00272131">
        <w:rPr>
          <w:rFonts w:ascii="Times New Roman" w:hAnsi="Times New Roman" w:cs="Times New Roman"/>
          <w:sz w:val="26"/>
          <w:szCs w:val="26"/>
        </w:rPr>
        <w:t>theo</w:t>
      </w:r>
      <w:proofErr w:type="spellEnd"/>
      <w:r w:rsidR="00236A21" w:rsidRPr="00272131">
        <w:rPr>
          <w:rFonts w:ascii="Times New Roman" w:hAnsi="Times New Roman" w:cs="Times New Roman"/>
          <w:sz w:val="26"/>
          <w:szCs w:val="26"/>
        </w:rPr>
        <w:t xml:space="preserve"> </w:t>
      </w:r>
      <w:proofErr w:type="spellStart"/>
      <w:r w:rsidR="00236A21" w:rsidRPr="00272131">
        <w:rPr>
          <w:rFonts w:ascii="Times New Roman" w:hAnsi="Times New Roman" w:cs="Times New Roman"/>
          <w:sz w:val="26"/>
          <w:szCs w:val="26"/>
        </w:rPr>
        <w:t>các</w:t>
      </w:r>
      <w:proofErr w:type="spellEnd"/>
      <w:r w:rsidR="00236A21" w:rsidRPr="00272131">
        <w:rPr>
          <w:rFonts w:ascii="Times New Roman" w:hAnsi="Times New Roman" w:cs="Times New Roman"/>
          <w:sz w:val="26"/>
          <w:szCs w:val="26"/>
        </w:rPr>
        <w:t xml:space="preserve"> </w:t>
      </w:r>
      <w:proofErr w:type="spellStart"/>
      <w:r w:rsidR="00236A21" w:rsidRPr="00272131">
        <w:rPr>
          <w:rFonts w:ascii="Times New Roman" w:hAnsi="Times New Roman" w:cs="Times New Roman"/>
          <w:sz w:val="26"/>
          <w:szCs w:val="26"/>
        </w:rPr>
        <w:t>yếu</w:t>
      </w:r>
      <w:proofErr w:type="spellEnd"/>
      <w:r w:rsidR="00236A21" w:rsidRPr="00272131">
        <w:rPr>
          <w:rFonts w:ascii="Times New Roman" w:hAnsi="Times New Roman" w:cs="Times New Roman"/>
          <w:sz w:val="26"/>
          <w:szCs w:val="26"/>
        </w:rPr>
        <w:t xml:space="preserve"> </w:t>
      </w:r>
      <w:proofErr w:type="spellStart"/>
      <w:r w:rsidR="00236A21" w:rsidRPr="00272131">
        <w:rPr>
          <w:rFonts w:ascii="Times New Roman" w:hAnsi="Times New Roman" w:cs="Times New Roman"/>
          <w:sz w:val="26"/>
          <w:szCs w:val="26"/>
        </w:rPr>
        <w:t>tố</w:t>
      </w:r>
      <w:proofErr w:type="spellEnd"/>
      <w:r w:rsidR="00236A21" w:rsidRPr="00272131">
        <w:rPr>
          <w:rFonts w:ascii="Times New Roman" w:hAnsi="Times New Roman" w:cs="Times New Roman"/>
          <w:sz w:val="26"/>
          <w:szCs w:val="26"/>
        </w:rPr>
        <w:t xml:space="preserve"> </w:t>
      </w:r>
      <w:proofErr w:type="spellStart"/>
      <w:r w:rsidR="00236A21" w:rsidRPr="00272131">
        <w:rPr>
          <w:rFonts w:ascii="Times New Roman" w:hAnsi="Times New Roman" w:cs="Times New Roman"/>
          <w:sz w:val="26"/>
          <w:szCs w:val="26"/>
        </w:rPr>
        <w:t>cụ</w:t>
      </w:r>
      <w:proofErr w:type="spellEnd"/>
      <w:r w:rsidR="00236A21" w:rsidRPr="00272131">
        <w:rPr>
          <w:rFonts w:ascii="Times New Roman" w:hAnsi="Times New Roman" w:cs="Times New Roman"/>
          <w:sz w:val="26"/>
          <w:szCs w:val="26"/>
        </w:rPr>
        <w:t xml:space="preserve"> </w:t>
      </w:r>
      <w:proofErr w:type="spellStart"/>
      <w:r w:rsidR="00236A21" w:rsidRPr="00272131">
        <w:rPr>
          <w:rFonts w:ascii="Times New Roman" w:hAnsi="Times New Roman" w:cs="Times New Roman"/>
          <w:sz w:val="26"/>
          <w:szCs w:val="26"/>
        </w:rPr>
        <w:t>thể</w:t>
      </w:r>
      <w:proofErr w:type="spellEnd"/>
      <w:r w:rsidR="00236A21" w:rsidRPr="00272131">
        <w:rPr>
          <w:rFonts w:ascii="Times New Roman" w:hAnsi="Times New Roman" w:cs="Times New Roman"/>
          <w:sz w:val="26"/>
          <w:szCs w:val="26"/>
        </w:rPr>
        <w:t xml:space="preserve">. </w:t>
      </w:r>
      <w:r w:rsidRPr="00272131">
        <w:rPr>
          <w:rFonts w:ascii="Times New Roman" w:hAnsi="Times New Roman" w:cs="Times New Roman"/>
          <w:sz w:val="26"/>
          <w:szCs w:val="26"/>
        </w:rPr>
        <w:t xml:space="preserve">Khi </w:t>
      </w:r>
      <w:proofErr w:type="spellStart"/>
      <w:r w:rsidR="0096130A" w:rsidRPr="00272131">
        <w:rPr>
          <w:rFonts w:ascii="Times New Roman" w:hAnsi="Times New Roman" w:cs="Times New Roman"/>
          <w:sz w:val="26"/>
          <w:szCs w:val="26"/>
        </w:rPr>
        <w:t>báo</w:t>
      </w:r>
      <w:proofErr w:type="spellEnd"/>
      <w:r w:rsidR="0096130A" w:rsidRPr="00272131">
        <w:rPr>
          <w:rFonts w:ascii="Times New Roman" w:hAnsi="Times New Roman" w:cs="Times New Roman"/>
          <w:sz w:val="26"/>
          <w:szCs w:val="26"/>
        </w:rPr>
        <w:t xml:space="preserve"> </w:t>
      </w:r>
      <w:proofErr w:type="spellStart"/>
      <w:r w:rsidR="0096130A" w:rsidRPr="00272131">
        <w:rPr>
          <w:rFonts w:ascii="Times New Roman" w:hAnsi="Times New Roman" w:cs="Times New Roman"/>
          <w:sz w:val="26"/>
          <w:szCs w:val="26"/>
        </w:rPr>
        <w:t>cáo</w:t>
      </w:r>
      <w:proofErr w:type="spellEnd"/>
      <w:r w:rsidR="0096130A" w:rsidRPr="00272131">
        <w:rPr>
          <w:rFonts w:ascii="Times New Roman" w:hAnsi="Times New Roman" w:cs="Times New Roman"/>
          <w:sz w:val="26"/>
          <w:szCs w:val="26"/>
        </w:rPr>
        <w:t xml:space="preserve"> </w:t>
      </w:r>
      <w:proofErr w:type="spellStart"/>
      <w:r w:rsidR="0096130A" w:rsidRPr="00272131">
        <w:rPr>
          <w:rFonts w:ascii="Times New Roman" w:hAnsi="Times New Roman" w:cs="Times New Roman"/>
          <w:sz w:val="26"/>
          <w:szCs w:val="26"/>
        </w:rPr>
        <w:t>theo</w:t>
      </w:r>
      <w:proofErr w:type="spellEnd"/>
      <w:r w:rsidR="0096130A" w:rsidRPr="00272131">
        <w:rPr>
          <w:rFonts w:ascii="Times New Roman" w:hAnsi="Times New Roman" w:cs="Times New Roman"/>
          <w:sz w:val="26"/>
          <w:szCs w:val="26"/>
        </w:rPr>
        <w:t xml:space="preserve"> </w:t>
      </w:r>
      <w:proofErr w:type="spellStart"/>
      <w:r w:rsidR="0096130A" w:rsidRPr="00272131">
        <w:rPr>
          <w:rFonts w:ascii="Times New Roman" w:hAnsi="Times New Roman" w:cs="Times New Roman"/>
          <w:sz w:val="26"/>
          <w:szCs w:val="26"/>
        </w:rPr>
        <w:t>các</w:t>
      </w:r>
      <w:proofErr w:type="spellEnd"/>
      <w:r w:rsidR="0096130A" w:rsidRPr="00272131">
        <w:rPr>
          <w:rFonts w:ascii="Times New Roman" w:hAnsi="Times New Roman" w:cs="Times New Roman"/>
          <w:sz w:val="26"/>
          <w:szCs w:val="26"/>
        </w:rPr>
        <w:t xml:space="preserve"> </w:t>
      </w:r>
      <w:proofErr w:type="spellStart"/>
      <w:r w:rsidR="0096130A" w:rsidRPr="00272131">
        <w:rPr>
          <w:rFonts w:ascii="Times New Roman" w:hAnsi="Times New Roman" w:cs="Times New Roman"/>
          <w:sz w:val="26"/>
          <w:szCs w:val="26"/>
        </w:rPr>
        <w:t>yếu</w:t>
      </w:r>
      <w:proofErr w:type="spellEnd"/>
      <w:r w:rsidR="0096130A" w:rsidRPr="00272131">
        <w:rPr>
          <w:rFonts w:ascii="Times New Roman" w:hAnsi="Times New Roman" w:cs="Times New Roman"/>
          <w:sz w:val="26"/>
          <w:szCs w:val="26"/>
        </w:rPr>
        <w:t xml:space="preserve"> </w:t>
      </w:r>
      <w:proofErr w:type="spellStart"/>
      <w:r w:rsidR="0096130A" w:rsidRPr="00272131">
        <w:rPr>
          <w:rFonts w:ascii="Times New Roman" w:hAnsi="Times New Roman" w:cs="Times New Roman"/>
          <w:sz w:val="26"/>
          <w:szCs w:val="26"/>
        </w:rPr>
        <w:t>tố</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như</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vậy</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các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nhà</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hoạch</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định</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chính</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sách</w:t>
      </w:r>
      <w:proofErr w:type="spellEnd"/>
      <w:r w:rsidRPr="00272131">
        <w:rPr>
          <w:rFonts w:ascii="Times New Roman" w:hAnsi="Times New Roman" w:cs="Times New Roman"/>
          <w:sz w:val="26"/>
          <w:szCs w:val="26"/>
        </w:rPr>
        <w:t xml:space="preserve">/ban </w:t>
      </w:r>
      <w:proofErr w:type="spellStart"/>
      <w:r w:rsidRPr="00272131">
        <w:rPr>
          <w:rFonts w:ascii="Times New Roman" w:hAnsi="Times New Roman" w:cs="Times New Roman"/>
          <w:sz w:val="26"/>
          <w:szCs w:val="26"/>
        </w:rPr>
        <w:t>quản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lý</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của</w:t>
      </w:r>
      <w:proofErr w:type="spellEnd"/>
      <w:r w:rsidRPr="00272131">
        <w:rPr>
          <w:rFonts w:ascii="Times New Roman" w:hAnsi="Times New Roman" w:cs="Times New Roman"/>
          <w:sz w:val="26"/>
          <w:szCs w:val="26"/>
        </w:rPr>
        <w:t xml:space="preserve"> </w:t>
      </w:r>
      <w:proofErr w:type="spellStart"/>
      <w:r w:rsidR="00020DC3" w:rsidRPr="00272131">
        <w:rPr>
          <w:rFonts w:ascii="Times New Roman" w:hAnsi="Times New Roman" w:cs="Times New Roman"/>
          <w:sz w:val="26"/>
          <w:szCs w:val="26"/>
        </w:rPr>
        <w:t>công</w:t>
      </w:r>
      <w:proofErr w:type="spellEnd"/>
      <w:r w:rsidR="00020DC3" w:rsidRPr="00272131">
        <w:rPr>
          <w:rFonts w:ascii="Times New Roman" w:hAnsi="Times New Roman" w:cs="Times New Roman"/>
          <w:sz w:val="26"/>
          <w:szCs w:val="26"/>
        </w:rPr>
        <w:t xml:space="preserve"> ty</w:t>
      </w:r>
      <w:r w:rsidR="000E6415" w:rsidRPr="00272131">
        <w:rPr>
          <w:rFonts w:ascii="Times New Roman" w:hAnsi="Times New Roman" w:cs="Times New Roman"/>
          <w:sz w:val="26"/>
          <w:szCs w:val="26"/>
        </w:rPr>
        <w:t xml:space="preserve"> </w:t>
      </w:r>
      <w:proofErr w:type="spellStart"/>
      <w:r w:rsidR="00020DC3" w:rsidRPr="00272131">
        <w:rPr>
          <w:rFonts w:ascii="Times New Roman" w:hAnsi="Times New Roman" w:cs="Times New Roman"/>
          <w:sz w:val="26"/>
          <w:szCs w:val="26"/>
        </w:rPr>
        <w:t>kiểm</w:t>
      </w:r>
      <w:proofErr w:type="spellEnd"/>
      <w:r w:rsidR="00020DC3" w:rsidRPr="00272131">
        <w:rPr>
          <w:rFonts w:ascii="Times New Roman" w:hAnsi="Times New Roman" w:cs="Times New Roman"/>
          <w:sz w:val="26"/>
          <w:szCs w:val="26"/>
        </w:rPr>
        <w:t xml:space="preserve"> </w:t>
      </w:r>
      <w:proofErr w:type="spellStart"/>
      <w:r w:rsidR="00020DC3" w:rsidRPr="00272131">
        <w:rPr>
          <w:rFonts w:ascii="Times New Roman" w:hAnsi="Times New Roman" w:cs="Times New Roman"/>
          <w:sz w:val="26"/>
          <w:szCs w:val="26"/>
        </w:rPr>
        <w:t>toán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cũng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nêu</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rõ</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cách</w:t>
      </w:r>
      <w:proofErr w:type="spellEnd"/>
      <w:r w:rsidRPr="00272131">
        <w:rPr>
          <w:rFonts w:ascii="Times New Roman" w:hAnsi="Times New Roman" w:cs="Times New Roman"/>
          <w:sz w:val="26"/>
          <w:szCs w:val="26"/>
        </w:rPr>
        <w:t xml:space="preserve"> </w:t>
      </w:r>
      <w:proofErr w:type="spellStart"/>
      <w:r w:rsidR="000E6415" w:rsidRPr="00272131">
        <w:rPr>
          <w:rFonts w:ascii="Times New Roman" w:hAnsi="Times New Roman" w:cs="Times New Roman"/>
          <w:sz w:val="26"/>
          <w:szCs w:val="26"/>
        </w:rPr>
        <w:t>thức</w:t>
      </w:r>
      <w:proofErr w:type="spellEnd"/>
      <w:r w:rsidR="000E6415" w:rsidRPr="00272131">
        <w:rPr>
          <w:rFonts w:ascii="Times New Roman" w:hAnsi="Times New Roman" w:cs="Times New Roman"/>
          <w:sz w:val="26"/>
          <w:szCs w:val="26"/>
        </w:rPr>
        <w:t xml:space="preserve"> </w:t>
      </w:r>
      <w:proofErr w:type="spellStart"/>
      <w:r w:rsidR="000E6415" w:rsidRPr="00272131">
        <w:rPr>
          <w:rFonts w:ascii="Times New Roman" w:hAnsi="Times New Roman" w:cs="Times New Roman"/>
          <w:sz w:val="26"/>
          <w:szCs w:val="26"/>
        </w:rPr>
        <w:t>thực</w:t>
      </w:r>
      <w:proofErr w:type="spellEnd"/>
      <w:r w:rsidR="000E6415" w:rsidRPr="00272131">
        <w:rPr>
          <w:rFonts w:ascii="Times New Roman" w:hAnsi="Times New Roman" w:cs="Times New Roman"/>
          <w:sz w:val="26"/>
          <w:szCs w:val="26"/>
        </w:rPr>
        <w:t xml:space="preserve"> </w:t>
      </w:r>
      <w:proofErr w:type="spellStart"/>
      <w:r w:rsidR="000E6415" w:rsidRPr="00272131">
        <w:rPr>
          <w:rFonts w:ascii="Times New Roman" w:hAnsi="Times New Roman" w:cs="Times New Roman"/>
          <w:sz w:val="26"/>
          <w:szCs w:val="26"/>
        </w:rPr>
        <w:t>hiện</w:t>
      </w:r>
      <w:proofErr w:type="spellEnd"/>
      <w:r w:rsidR="000E6415" w:rsidRPr="00272131">
        <w:rPr>
          <w:rFonts w:ascii="Times New Roman" w:hAnsi="Times New Roman" w:cs="Times New Roman"/>
          <w:sz w:val="26"/>
          <w:szCs w:val="26"/>
        </w:rPr>
        <w:t xml:space="preserve"> </w:t>
      </w:r>
      <w:proofErr w:type="spellStart"/>
      <w:r w:rsidR="000E6415" w:rsidRPr="00272131">
        <w:rPr>
          <w:rFonts w:ascii="Times New Roman" w:hAnsi="Times New Roman" w:cs="Times New Roman"/>
          <w:sz w:val="26"/>
          <w:szCs w:val="26"/>
        </w:rPr>
        <w:t>nhằm</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đảm</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bảo</w:t>
      </w:r>
      <w:proofErr w:type="spellEnd"/>
      <w:r w:rsidRPr="00272131">
        <w:rPr>
          <w:rFonts w:ascii="Times New Roman" w:hAnsi="Times New Roman" w:cs="Times New Roman"/>
          <w:sz w:val="26"/>
          <w:szCs w:val="26"/>
        </w:rPr>
        <w:t xml:space="preserve"> </w:t>
      </w:r>
      <w:proofErr w:type="spellStart"/>
      <w:r w:rsidR="000E6415" w:rsidRPr="00272131">
        <w:rPr>
          <w:rFonts w:ascii="Times New Roman" w:hAnsi="Times New Roman" w:cs="Times New Roman"/>
          <w:sz w:val="26"/>
          <w:szCs w:val="26"/>
        </w:rPr>
        <w:t>công</w:t>
      </w:r>
      <w:proofErr w:type="spellEnd"/>
      <w:r w:rsidR="000E6415" w:rsidRPr="00272131">
        <w:rPr>
          <w:rFonts w:ascii="Times New Roman" w:hAnsi="Times New Roman" w:cs="Times New Roman"/>
          <w:sz w:val="26"/>
          <w:szCs w:val="26"/>
        </w:rPr>
        <w:t xml:space="preserve"> ty </w:t>
      </w:r>
      <w:proofErr w:type="spellStart"/>
      <w:r w:rsidR="000E6415" w:rsidRPr="00272131">
        <w:rPr>
          <w:rFonts w:ascii="Times New Roman" w:hAnsi="Times New Roman" w:cs="Times New Roman"/>
          <w:sz w:val="26"/>
          <w:szCs w:val="26"/>
        </w:rPr>
        <w:t>kiểm</w:t>
      </w:r>
      <w:proofErr w:type="spellEnd"/>
      <w:r w:rsidR="000E6415" w:rsidRPr="00272131">
        <w:rPr>
          <w:rFonts w:ascii="Times New Roman" w:hAnsi="Times New Roman" w:cs="Times New Roman"/>
          <w:sz w:val="26"/>
          <w:szCs w:val="26"/>
        </w:rPr>
        <w:t xml:space="preserve"> </w:t>
      </w:r>
      <w:proofErr w:type="spellStart"/>
      <w:r w:rsidR="000E6415" w:rsidRPr="00272131">
        <w:rPr>
          <w:rFonts w:ascii="Times New Roman" w:hAnsi="Times New Roman" w:cs="Times New Roman"/>
          <w:sz w:val="26"/>
          <w:szCs w:val="26"/>
        </w:rPr>
        <w:t>toán</w:t>
      </w:r>
      <w:proofErr w:type="spellEnd"/>
      <w:r w:rsidR="000E6415" w:rsidRPr="00272131">
        <w:rPr>
          <w:rFonts w:ascii="Times New Roman" w:hAnsi="Times New Roman" w:cs="Times New Roman"/>
          <w:sz w:val="26"/>
          <w:szCs w:val="26"/>
        </w:rPr>
        <w:t xml:space="preserve"> </w:t>
      </w:r>
      <w:proofErr w:type="spellStart"/>
      <w:r w:rsidR="000E6415" w:rsidRPr="00272131">
        <w:rPr>
          <w:rFonts w:ascii="Times New Roman" w:hAnsi="Times New Roman" w:cs="Times New Roman"/>
          <w:sz w:val="26"/>
          <w:szCs w:val="26"/>
        </w:rPr>
        <w:t>đã</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tuân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thủ</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đầy</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đủ</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nghĩa</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vụ</w:t>
      </w:r>
      <w:proofErr w:type="spellEnd"/>
      <w:r w:rsidRPr="00272131">
        <w:rPr>
          <w:rFonts w:ascii="Times New Roman" w:hAnsi="Times New Roman" w:cs="Times New Roman"/>
          <w:sz w:val="26"/>
          <w:szCs w:val="26"/>
        </w:rPr>
        <w:t xml:space="preserve"> </w:t>
      </w:r>
      <w:proofErr w:type="spellStart"/>
      <w:r w:rsidR="000E6415" w:rsidRPr="00272131">
        <w:rPr>
          <w:rFonts w:ascii="Times New Roman" w:hAnsi="Times New Roman" w:cs="Times New Roman"/>
          <w:sz w:val="26"/>
          <w:szCs w:val="26"/>
        </w:rPr>
        <w:t>thận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tr</w:t>
      </w:r>
      <w:r w:rsidR="00C71576" w:rsidRPr="00272131">
        <w:rPr>
          <w:rFonts w:ascii="Times New Roman" w:hAnsi="Times New Roman" w:cs="Times New Roman"/>
          <w:sz w:val="26"/>
          <w:szCs w:val="26"/>
        </w:rPr>
        <w:t>ọ</w:t>
      </w:r>
      <w:r w:rsidRPr="00272131">
        <w:rPr>
          <w:rFonts w:ascii="Times New Roman" w:hAnsi="Times New Roman" w:cs="Times New Roman"/>
          <w:sz w:val="26"/>
          <w:szCs w:val="26"/>
        </w:rPr>
        <w:t>ng</w:t>
      </w:r>
      <w:proofErr w:type="spellEnd"/>
      <w:r w:rsidRPr="00272131">
        <w:rPr>
          <w:rFonts w:ascii="Times New Roman" w:hAnsi="Times New Roman" w:cs="Times New Roman"/>
          <w:sz w:val="26"/>
          <w:szCs w:val="26"/>
        </w:rPr>
        <w:t xml:space="preserve"> </w:t>
      </w:r>
      <w:proofErr w:type="spellStart"/>
      <w:r w:rsidR="00C71576" w:rsidRPr="00272131">
        <w:rPr>
          <w:rFonts w:ascii="Times New Roman" w:hAnsi="Times New Roman" w:cs="Times New Roman"/>
          <w:sz w:val="26"/>
          <w:szCs w:val="26"/>
        </w:rPr>
        <w:t>theo</w:t>
      </w:r>
      <w:proofErr w:type="spellEnd"/>
      <w:r w:rsidR="00C71576" w:rsidRPr="00272131">
        <w:rPr>
          <w:rFonts w:ascii="Times New Roman" w:hAnsi="Times New Roman" w:cs="Times New Roman"/>
          <w:sz w:val="26"/>
          <w:szCs w:val="26"/>
        </w:rPr>
        <w:t xml:space="preserve"> </w:t>
      </w:r>
      <w:proofErr w:type="spellStart"/>
      <w:r w:rsidR="00C71576" w:rsidRPr="00272131">
        <w:rPr>
          <w:rFonts w:ascii="Times New Roman" w:hAnsi="Times New Roman" w:cs="Times New Roman"/>
          <w:sz w:val="26"/>
          <w:szCs w:val="26"/>
        </w:rPr>
        <w:t>yêu</w:t>
      </w:r>
      <w:proofErr w:type="spellEnd"/>
      <w:r w:rsidR="00C71576" w:rsidRPr="00272131">
        <w:rPr>
          <w:rFonts w:ascii="Times New Roman" w:hAnsi="Times New Roman" w:cs="Times New Roman"/>
          <w:sz w:val="26"/>
          <w:szCs w:val="26"/>
        </w:rPr>
        <w:t xml:space="preserve"> </w:t>
      </w:r>
      <w:proofErr w:type="spellStart"/>
      <w:r w:rsidR="00C71576" w:rsidRPr="00272131">
        <w:rPr>
          <w:rFonts w:ascii="Times New Roman" w:hAnsi="Times New Roman" w:cs="Times New Roman"/>
          <w:sz w:val="26"/>
          <w:szCs w:val="26"/>
        </w:rPr>
        <w:t>cầu</w:t>
      </w:r>
      <w:proofErr w:type="spellEnd"/>
      <w:r w:rsidR="00C71576" w:rsidRPr="00272131">
        <w:rPr>
          <w:rFonts w:ascii="Times New Roman" w:hAnsi="Times New Roman" w:cs="Times New Roman"/>
          <w:sz w:val="26"/>
          <w:szCs w:val="26"/>
        </w:rPr>
        <w:t xml:space="preserve"> </w:t>
      </w:r>
      <w:proofErr w:type="spellStart"/>
      <w:r w:rsidR="00C71576" w:rsidRPr="00272131">
        <w:rPr>
          <w:rFonts w:ascii="Times New Roman" w:hAnsi="Times New Roman" w:cs="Times New Roman"/>
          <w:sz w:val="26"/>
          <w:szCs w:val="26"/>
        </w:rPr>
        <w:t>của</w:t>
      </w:r>
      <w:proofErr w:type="spellEnd"/>
      <w:r w:rsidR="00C71576" w:rsidRPr="00272131">
        <w:rPr>
          <w:rFonts w:ascii="Times New Roman" w:hAnsi="Times New Roman" w:cs="Times New Roman"/>
          <w:sz w:val="26"/>
          <w:szCs w:val="26"/>
        </w:rPr>
        <w:t xml:space="preserve"> </w:t>
      </w:r>
      <w:proofErr w:type="spellStart"/>
      <w:r w:rsidR="00C71576" w:rsidRPr="00272131">
        <w:rPr>
          <w:rFonts w:ascii="Times New Roman" w:hAnsi="Times New Roman" w:cs="Times New Roman"/>
          <w:sz w:val="26"/>
          <w:szCs w:val="26"/>
        </w:rPr>
        <w:t>chuẩn</w:t>
      </w:r>
      <w:proofErr w:type="spellEnd"/>
      <w:r w:rsidR="00C71576" w:rsidRPr="00272131">
        <w:rPr>
          <w:rFonts w:ascii="Times New Roman" w:hAnsi="Times New Roman" w:cs="Times New Roman"/>
          <w:sz w:val="26"/>
          <w:szCs w:val="26"/>
        </w:rPr>
        <w:t xml:space="preserve"> </w:t>
      </w:r>
      <w:proofErr w:type="spellStart"/>
      <w:r w:rsidR="00C71576" w:rsidRPr="00272131">
        <w:rPr>
          <w:rFonts w:ascii="Times New Roman" w:hAnsi="Times New Roman" w:cs="Times New Roman"/>
          <w:sz w:val="26"/>
          <w:szCs w:val="26"/>
        </w:rPr>
        <w:t>mực</w:t>
      </w:r>
      <w:proofErr w:type="spellEnd"/>
      <w:r w:rsidR="00C71576" w:rsidRPr="00272131">
        <w:rPr>
          <w:rFonts w:ascii="Times New Roman" w:hAnsi="Times New Roman" w:cs="Times New Roman"/>
          <w:sz w:val="26"/>
          <w:szCs w:val="26"/>
        </w:rPr>
        <w:t xml:space="preserve"> </w:t>
      </w:r>
      <w:proofErr w:type="spellStart"/>
      <w:r w:rsidR="00C71576" w:rsidRPr="00272131">
        <w:rPr>
          <w:rFonts w:ascii="Times New Roman" w:hAnsi="Times New Roman" w:cs="Times New Roman"/>
          <w:sz w:val="26"/>
          <w:szCs w:val="26"/>
        </w:rPr>
        <w:t>nghề</w:t>
      </w:r>
      <w:proofErr w:type="spellEnd"/>
      <w:r w:rsidR="00C71576" w:rsidRPr="00272131">
        <w:rPr>
          <w:rFonts w:ascii="Times New Roman" w:hAnsi="Times New Roman" w:cs="Times New Roman"/>
          <w:sz w:val="26"/>
          <w:szCs w:val="26"/>
        </w:rPr>
        <w:t xml:space="preserve"> </w:t>
      </w:r>
      <w:proofErr w:type="spellStart"/>
      <w:r w:rsidR="00C71576" w:rsidRPr="00272131">
        <w:rPr>
          <w:rFonts w:ascii="Times New Roman" w:hAnsi="Times New Roman" w:cs="Times New Roman"/>
          <w:sz w:val="26"/>
          <w:szCs w:val="26"/>
        </w:rPr>
        <w:t>nghiệp</w:t>
      </w:r>
      <w:proofErr w:type="spellEnd"/>
      <w:r w:rsidRPr="00272131">
        <w:rPr>
          <w:rFonts w:ascii="Times New Roman" w:hAnsi="Times New Roman" w:cs="Times New Roman"/>
          <w:sz w:val="26"/>
          <w:szCs w:val="26"/>
        </w:rPr>
        <w:t xml:space="preserve">. </w:t>
      </w:r>
    </w:p>
    <w:p w14:paraId="74D07E55" w14:textId="77777777" w:rsidR="003101D5" w:rsidRDefault="00B31ED5" w:rsidP="00266DB6">
      <w:pPr>
        <w:shd w:val="clear" w:color="auto" w:fill="FFFFFF"/>
        <w:spacing w:after="0" w:line="312" w:lineRule="auto"/>
        <w:ind w:firstLine="357"/>
        <w:jc w:val="both"/>
        <w:rPr>
          <w:rFonts w:ascii="Times New Roman" w:hAnsi="Times New Roman" w:cs="Times New Roman"/>
          <w:sz w:val="26"/>
          <w:szCs w:val="26"/>
        </w:rPr>
      </w:pPr>
      <w:proofErr w:type="spellStart"/>
      <w:r w:rsidRPr="00272131">
        <w:rPr>
          <w:rFonts w:ascii="Times New Roman" w:hAnsi="Times New Roman" w:cs="Times New Roman"/>
          <w:sz w:val="26"/>
          <w:szCs w:val="26"/>
        </w:rPr>
        <w:t>Để</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có</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thể</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đo</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lường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hiệu</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quả</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hoạt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động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và</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đánh</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giá</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tiến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độ</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hướng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tới</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việc</w:t>
      </w:r>
      <w:proofErr w:type="spellEnd"/>
      <w:r w:rsidRPr="00272131">
        <w:rPr>
          <w:rFonts w:ascii="Times New Roman" w:hAnsi="Times New Roman" w:cs="Times New Roman"/>
          <w:sz w:val="26"/>
          <w:szCs w:val="26"/>
        </w:rPr>
        <w:t xml:space="preserve"> </w:t>
      </w:r>
      <w:proofErr w:type="spellStart"/>
      <w:r w:rsidR="00C71576" w:rsidRPr="00272131">
        <w:rPr>
          <w:rFonts w:ascii="Times New Roman" w:hAnsi="Times New Roman" w:cs="Times New Roman"/>
          <w:sz w:val="26"/>
          <w:szCs w:val="26"/>
        </w:rPr>
        <w:t>đảm</w:t>
      </w:r>
      <w:proofErr w:type="spellEnd"/>
      <w:r w:rsidR="00C71576" w:rsidRPr="00272131">
        <w:rPr>
          <w:rFonts w:ascii="Times New Roman" w:hAnsi="Times New Roman" w:cs="Times New Roman"/>
          <w:sz w:val="26"/>
          <w:szCs w:val="26"/>
        </w:rPr>
        <w:t xml:space="preserve"> </w:t>
      </w:r>
      <w:proofErr w:type="spellStart"/>
      <w:r w:rsidR="00C71576" w:rsidRPr="00272131">
        <w:rPr>
          <w:rFonts w:ascii="Times New Roman" w:hAnsi="Times New Roman" w:cs="Times New Roman"/>
          <w:sz w:val="26"/>
          <w:szCs w:val="26"/>
        </w:rPr>
        <w:t>bảo</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chất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lượng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và</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các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mục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tiêu</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được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xây</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dựng</w:t>
      </w:r>
      <w:proofErr w:type="spellEnd"/>
      <w:r w:rsidRPr="00272131">
        <w:rPr>
          <w:rFonts w:ascii="Times New Roman" w:hAnsi="Times New Roman" w:cs="Times New Roman"/>
          <w:sz w:val="26"/>
          <w:szCs w:val="26"/>
        </w:rPr>
        <w:t xml:space="preserve"> </w:t>
      </w:r>
      <w:proofErr w:type="spellStart"/>
      <w:r w:rsidR="00C71576" w:rsidRPr="00272131">
        <w:rPr>
          <w:rFonts w:ascii="Times New Roman" w:hAnsi="Times New Roman" w:cs="Times New Roman"/>
          <w:sz w:val="26"/>
          <w:szCs w:val="26"/>
        </w:rPr>
        <w:t>của</w:t>
      </w:r>
      <w:proofErr w:type="spellEnd"/>
      <w:r w:rsidR="00C71576" w:rsidRPr="00272131">
        <w:rPr>
          <w:rFonts w:ascii="Times New Roman" w:hAnsi="Times New Roman" w:cs="Times New Roman"/>
          <w:sz w:val="26"/>
          <w:szCs w:val="26"/>
        </w:rPr>
        <w:t xml:space="preserve"> </w:t>
      </w:r>
      <w:proofErr w:type="spellStart"/>
      <w:r w:rsidR="00020DC3" w:rsidRPr="00272131">
        <w:rPr>
          <w:rFonts w:ascii="Times New Roman" w:hAnsi="Times New Roman" w:cs="Times New Roman"/>
          <w:sz w:val="26"/>
          <w:szCs w:val="26"/>
        </w:rPr>
        <w:t>công</w:t>
      </w:r>
      <w:proofErr w:type="spellEnd"/>
      <w:r w:rsidR="00020DC3" w:rsidRPr="00272131">
        <w:rPr>
          <w:rFonts w:ascii="Times New Roman" w:hAnsi="Times New Roman" w:cs="Times New Roman"/>
          <w:sz w:val="26"/>
          <w:szCs w:val="26"/>
        </w:rPr>
        <w:t xml:space="preserve"> ty</w:t>
      </w:r>
      <w:r w:rsidR="000E6415" w:rsidRPr="00272131">
        <w:rPr>
          <w:rFonts w:ascii="Times New Roman" w:hAnsi="Times New Roman" w:cs="Times New Roman"/>
          <w:sz w:val="26"/>
          <w:szCs w:val="26"/>
        </w:rPr>
        <w:t xml:space="preserve"> </w:t>
      </w:r>
      <w:proofErr w:type="spellStart"/>
      <w:r w:rsidR="00020DC3" w:rsidRPr="00272131">
        <w:rPr>
          <w:rFonts w:ascii="Times New Roman" w:hAnsi="Times New Roman" w:cs="Times New Roman"/>
          <w:sz w:val="26"/>
          <w:szCs w:val="26"/>
        </w:rPr>
        <w:t>kiểm</w:t>
      </w:r>
      <w:proofErr w:type="spellEnd"/>
      <w:r w:rsidR="00020DC3" w:rsidRPr="00272131">
        <w:rPr>
          <w:rFonts w:ascii="Times New Roman" w:hAnsi="Times New Roman" w:cs="Times New Roman"/>
          <w:sz w:val="26"/>
          <w:szCs w:val="26"/>
        </w:rPr>
        <w:t xml:space="preserve"> </w:t>
      </w:r>
      <w:proofErr w:type="spellStart"/>
      <w:r w:rsidR="00020DC3" w:rsidRPr="00272131">
        <w:rPr>
          <w:rFonts w:ascii="Times New Roman" w:hAnsi="Times New Roman" w:cs="Times New Roman"/>
          <w:sz w:val="26"/>
          <w:szCs w:val="26"/>
        </w:rPr>
        <w:t>toán</w:t>
      </w:r>
      <w:proofErr w:type="spellEnd"/>
      <w:r w:rsidRPr="00272131">
        <w:rPr>
          <w:rFonts w:ascii="Times New Roman" w:hAnsi="Times New Roman" w:cs="Times New Roman"/>
          <w:sz w:val="26"/>
          <w:szCs w:val="26"/>
        </w:rPr>
        <w:t xml:space="preserve">, </w:t>
      </w:r>
      <w:proofErr w:type="spellStart"/>
      <w:r w:rsidR="009D7716" w:rsidRPr="00272131">
        <w:rPr>
          <w:rFonts w:ascii="Times New Roman" w:hAnsi="Times New Roman" w:cs="Times New Roman"/>
          <w:sz w:val="26"/>
          <w:szCs w:val="26"/>
        </w:rPr>
        <w:t>mỗi</w:t>
      </w:r>
      <w:proofErr w:type="spellEnd"/>
      <w:r w:rsidR="009D7716" w:rsidRPr="00272131">
        <w:rPr>
          <w:rFonts w:ascii="Times New Roman" w:hAnsi="Times New Roman" w:cs="Times New Roman"/>
          <w:sz w:val="26"/>
          <w:szCs w:val="26"/>
        </w:rPr>
        <w:t xml:space="preserve"> </w:t>
      </w:r>
      <w:proofErr w:type="spellStart"/>
      <w:r w:rsidR="009D7716" w:rsidRPr="00272131">
        <w:rPr>
          <w:rFonts w:ascii="Times New Roman" w:hAnsi="Times New Roman" w:cs="Times New Roman"/>
          <w:sz w:val="26"/>
          <w:szCs w:val="26"/>
        </w:rPr>
        <w:t>công</w:t>
      </w:r>
      <w:proofErr w:type="spellEnd"/>
      <w:r w:rsidR="009D7716" w:rsidRPr="00272131">
        <w:rPr>
          <w:rFonts w:ascii="Times New Roman" w:hAnsi="Times New Roman" w:cs="Times New Roman"/>
          <w:sz w:val="26"/>
          <w:szCs w:val="26"/>
        </w:rPr>
        <w:t xml:space="preserve"> ty</w:t>
      </w:r>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phải</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xác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định</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được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một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số</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yếu</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tố</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chất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lượng</w:t>
      </w:r>
      <w:proofErr w:type="spellEnd"/>
      <w:r w:rsidRPr="00272131">
        <w:rPr>
          <w:rFonts w:ascii="Times New Roman" w:hAnsi="Times New Roman" w:cs="Times New Roman"/>
          <w:sz w:val="26"/>
          <w:szCs w:val="26"/>
        </w:rPr>
        <w:t xml:space="preserve"> </w:t>
      </w:r>
      <w:proofErr w:type="spellStart"/>
      <w:r w:rsidR="0096130A" w:rsidRPr="00272131">
        <w:rPr>
          <w:rFonts w:ascii="Times New Roman" w:hAnsi="Times New Roman" w:cs="Times New Roman"/>
          <w:sz w:val="26"/>
          <w:szCs w:val="26"/>
        </w:rPr>
        <w:t>trong</w:t>
      </w:r>
      <w:proofErr w:type="spellEnd"/>
      <w:r w:rsidR="0096130A" w:rsidRPr="00272131">
        <w:rPr>
          <w:rFonts w:ascii="Times New Roman" w:hAnsi="Times New Roman" w:cs="Times New Roman"/>
          <w:sz w:val="26"/>
          <w:szCs w:val="26"/>
        </w:rPr>
        <w:t xml:space="preserve"> </w:t>
      </w:r>
      <w:proofErr w:type="spellStart"/>
      <w:r w:rsidR="0096130A" w:rsidRPr="00272131">
        <w:rPr>
          <w:rFonts w:ascii="Times New Roman" w:hAnsi="Times New Roman" w:cs="Times New Roman"/>
          <w:sz w:val="26"/>
          <w:szCs w:val="26"/>
        </w:rPr>
        <w:t>phạm</w:t>
      </w:r>
      <w:proofErr w:type="spellEnd"/>
      <w:r w:rsidR="0096130A" w:rsidRPr="00272131">
        <w:rPr>
          <w:rFonts w:ascii="Times New Roman" w:hAnsi="Times New Roman" w:cs="Times New Roman"/>
          <w:sz w:val="26"/>
          <w:szCs w:val="26"/>
        </w:rPr>
        <w:t xml:space="preserve"> vi </w:t>
      </w:r>
      <w:proofErr w:type="spellStart"/>
      <w:r w:rsidR="0096130A" w:rsidRPr="00272131">
        <w:rPr>
          <w:rFonts w:ascii="Times New Roman" w:hAnsi="Times New Roman" w:cs="Times New Roman"/>
          <w:sz w:val="26"/>
          <w:szCs w:val="26"/>
        </w:rPr>
        <w:t>doanh</w:t>
      </w:r>
      <w:proofErr w:type="spellEnd"/>
      <w:r w:rsidR="0096130A" w:rsidRPr="00272131">
        <w:rPr>
          <w:rFonts w:ascii="Times New Roman" w:hAnsi="Times New Roman" w:cs="Times New Roman"/>
          <w:sz w:val="26"/>
          <w:szCs w:val="26"/>
        </w:rPr>
        <w:t xml:space="preserve"> </w:t>
      </w:r>
      <w:proofErr w:type="spellStart"/>
      <w:r w:rsidR="0096130A" w:rsidRPr="00272131">
        <w:rPr>
          <w:rFonts w:ascii="Times New Roman" w:hAnsi="Times New Roman" w:cs="Times New Roman"/>
          <w:sz w:val="26"/>
          <w:szCs w:val="26"/>
        </w:rPr>
        <w:t>nghiệp</w:t>
      </w:r>
      <w:proofErr w:type="spellEnd"/>
      <w:r w:rsidRPr="00272131">
        <w:rPr>
          <w:rFonts w:ascii="Times New Roman" w:hAnsi="Times New Roman" w:cs="Times New Roman"/>
          <w:sz w:val="26"/>
          <w:szCs w:val="26"/>
        </w:rPr>
        <w:t xml:space="preserve"> </w:t>
      </w:r>
      <w:proofErr w:type="spellStart"/>
      <w:r w:rsidR="009D7716" w:rsidRPr="00272131">
        <w:rPr>
          <w:rFonts w:ascii="Times New Roman" w:hAnsi="Times New Roman" w:cs="Times New Roman"/>
          <w:sz w:val="26"/>
          <w:szCs w:val="26"/>
        </w:rPr>
        <w:t>mà</w:t>
      </w:r>
      <w:proofErr w:type="spellEnd"/>
      <w:r w:rsidR="009D7716" w:rsidRPr="00272131">
        <w:rPr>
          <w:rFonts w:ascii="Times New Roman" w:hAnsi="Times New Roman" w:cs="Times New Roman"/>
          <w:sz w:val="26"/>
          <w:szCs w:val="26"/>
        </w:rPr>
        <w:t xml:space="preserve"> </w:t>
      </w:r>
      <w:proofErr w:type="spellStart"/>
      <w:r w:rsidR="009D7716" w:rsidRPr="00272131">
        <w:rPr>
          <w:rFonts w:ascii="Times New Roman" w:hAnsi="Times New Roman" w:cs="Times New Roman"/>
          <w:sz w:val="26"/>
          <w:szCs w:val="26"/>
        </w:rPr>
        <w:t>trong</w:t>
      </w:r>
      <w:proofErr w:type="spellEnd"/>
      <w:r w:rsidR="009D7716" w:rsidRPr="00272131">
        <w:rPr>
          <w:rFonts w:ascii="Times New Roman" w:hAnsi="Times New Roman" w:cs="Times New Roman"/>
          <w:sz w:val="26"/>
          <w:szCs w:val="26"/>
        </w:rPr>
        <w:t xml:space="preserve"> </w:t>
      </w:r>
      <w:proofErr w:type="spellStart"/>
      <w:r w:rsidR="009D7716" w:rsidRPr="00272131">
        <w:rPr>
          <w:rFonts w:ascii="Times New Roman" w:hAnsi="Times New Roman" w:cs="Times New Roman"/>
          <w:sz w:val="26"/>
          <w:szCs w:val="26"/>
        </w:rPr>
        <w:t>tâm</w:t>
      </w:r>
      <w:proofErr w:type="spellEnd"/>
      <w:r w:rsidR="009D7716" w:rsidRPr="00272131">
        <w:rPr>
          <w:rFonts w:ascii="Times New Roman" w:hAnsi="Times New Roman" w:cs="Times New Roman"/>
          <w:sz w:val="26"/>
          <w:szCs w:val="26"/>
        </w:rPr>
        <w:t xml:space="preserve"> </w:t>
      </w:r>
      <w:proofErr w:type="spellStart"/>
      <w:r w:rsidR="009D7716" w:rsidRPr="00272131">
        <w:rPr>
          <w:rFonts w:ascii="Times New Roman" w:hAnsi="Times New Roman" w:cs="Times New Roman"/>
          <w:sz w:val="26"/>
          <w:szCs w:val="26"/>
        </w:rPr>
        <w:t>là</w:t>
      </w:r>
      <w:proofErr w:type="spellEnd"/>
      <w:r w:rsidR="009D7716" w:rsidRPr="00272131">
        <w:rPr>
          <w:rFonts w:ascii="Times New Roman" w:hAnsi="Times New Roman" w:cs="Times New Roman"/>
          <w:sz w:val="26"/>
          <w:szCs w:val="26"/>
        </w:rPr>
        <w:t xml:space="preserve"> </w:t>
      </w:r>
      <w:proofErr w:type="spellStart"/>
      <w:r w:rsidR="009D7716" w:rsidRPr="00272131">
        <w:rPr>
          <w:rFonts w:ascii="Times New Roman" w:hAnsi="Times New Roman" w:cs="Times New Roman"/>
          <w:sz w:val="26"/>
          <w:szCs w:val="26"/>
        </w:rPr>
        <w:t>các</w:t>
      </w:r>
      <w:proofErr w:type="spellEnd"/>
      <w:r w:rsidR="009D7716" w:rsidRPr="00272131">
        <w:rPr>
          <w:rFonts w:ascii="Times New Roman" w:hAnsi="Times New Roman" w:cs="Times New Roman"/>
          <w:sz w:val="26"/>
          <w:szCs w:val="26"/>
        </w:rPr>
        <w:t xml:space="preserve"> </w:t>
      </w:r>
      <w:proofErr w:type="spellStart"/>
      <w:r w:rsidR="009D7716" w:rsidRPr="00272131">
        <w:rPr>
          <w:rFonts w:ascii="Times New Roman" w:hAnsi="Times New Roman" w:cs="Times New Roman"/>
          <w:sz w:val="26"/>
          <w:szCs w:val="26"/>
        </w:rPr>
        <w:t>chỉ</w:t>
      </w:r>
      <w:proofErr w:type="spellEnd"/>
      <w:r w:rsidR="009D7716" w:rsidRPr="00272131">
        <w:rPr>
          <w:rFonts w:ascii="Times New Roman" w:hAnsi="Times New Roman" w:cs="Times New Roman"/>
          <w:sz w:val="26"/>
          <w:szCs w:val="26"/>
        </w:rPr>
        <w:t xml:space="preserve"> </w:t>
      </w:r>
      <w:proofErr w:type="spellStart"/>
      <w:r w:rsidR="009D7716" w:rsidRPr="00272131">
        <w:rPr>
          <w:rFonts w:ascii="Times New Roman" w:hAnsi="Times New Roman" w:cs="Times New Roman"/>
          <w:sz w:val="26"/>
          <w:szCs w:val="26"/>
        </w:rPr>
        <w:t>số</w:t>
      </w:r>
      <w:proofErr w:type="spellEnd"/>
      <w:r w:rsidR="009D7716" w:rsidRPr="00272131">
        <w:rPr>
          <w:rFonts w:ascii="Times New Roman" w:hAnsi="Times New Roman" w:cs="Times New Roman"/>
          <w:sz w:val="26"/>
          <w:szCs w:val="26"/>
        </w:rPr>
        <w:t xml:space="preserve"> </w:t>
      </w:r>
      <w:proofErr w:type="spellStart"/>
      <w:r w:rsidR="009D7716" w:rsidRPr="00272131">
        <w:rPr>
          <w:rFonts w:ascii="Times New Roman" w:hAnsi="Times New Roman" w:cs="Times New Roman"/>
          <w:sz w:val="26"/>
          <w:szCs w:val="26"/>
        </w:rPr>
        <w:t>đánh</w:t>
      </w:r>
      <w:proofErr w:type="spellEnd"/>
      <w:r w:rsidR="009D7716" w:rsidRPr="00272131">
        <w:rPr>
          <w:rFonts w:ascii="Times New Roman" w:hAnsi="Times New Roman" w:cs="Times New Roman"/>
          <w:sz w:val="26"/>
          <w:szCs w:val="26"/>
        </w:rPr>
        <w:t xml:space="preserve"> </w:t>
      </w:r>
      <w:proofErr w:type="spellStart"/>
      <w:r w:rsidR="009D7716" w:rsidRPr="00272131">
        <w:rPr>
          <w:rFonts w:ascii="Times New Roman" w:hAnsi="Times New Roman" w:cs="Times New Roman"/>
          <w:sz w:val="26"/>
          <w:szCs w:val="26"/>
        </w:rPr>
        <w:t>giá</w:t>
      </w:r>
      <w:proofErr w:type="spellEnd"/>
      <w:r w:rsidR="009D7716" w:rsidRPr="00272131">
        <w:rPr>
          <w:rFonts w:ascii="Times New Roman" w:hAnsi="Times New Roman" w:cs="Times New Roman"/>
          <w:sz w:val="26"/>
          <w:szCs w:val="26"/>
        </w:rPr>
        <w:t xml:space="preserve"> </w:t>
      </w:r>
      <w:proofErr w:type="spellStart"/>
      <w:r w:rsidR="009D7716" w:rsidRPr="00272131">
        <w:rPr>
          <w:rFonts w:ascii="Times New Roman" w:hAnsi="Times New Roman" w:cs="Times New Roman"/>
          <w:sz w:val="26"/>
          <w:szCs w:val="26"/>
        </w:rPr>
        <w:t>thực</w:t>
      </w:r>
      <w:proofErr w:type="spellEnd"/>
      <w:r w:rsidR="009D7716" w:rsidRPr="00272131">
        <w:rPr>
          <w:rFonts w:ascii="Times New Roman" w:hAnsi="Times New Roman" w:cs="Times New Roman"/>
          <w:sz w:val="26"/>
          <w:szCs w:val="26"/>
        </w:rPr>
        <w:t xml:space="preserve"> </w:t>
      </w:r>
      <w:proofErr w:type="spellStart"/>
      <w:r w:rsidR="009D7716" w:rsidRPr="00272131">
        <w:rPr>
          <w:rFonts w:ascii="Times New Roman" w:hAnsi="Times New Roman" w:cs="Times New Roman"/>
          <w:sz w:val="26"/>
          <w:szCs w:val="26"/>
        </w:rPr>
        <w:t>hiện</w:t>
      </w:r>
      <w:proofErr w:type="spellEnd"/>
      <w:r w:rsidR="009D7716" w:rsidRPr="00272131">
        <w:rPr>
          <w:rFonts w:ascii="Times New Roman" w:hAnsi="Times New Roman" w:cs="Times New Roman"/>
          <w:sz w:val="26"/>
          <w:szCs w:val="26"/>
        </w:rPr>
        <w:t xml:space="preserve"> </w:t>
      </w:r>
      <w:proofErr w:type="spellStart"/>
      <w:r w:rsidR="009D7716" w:rsidRPr="00272131">
        <w:rPr>
          <w:rFonts w:ascii="Times New Roman" w:hAnsi="Times New Roman" w:cs="Times New Roman"/>
          <w:sz w:val="26"/>
          <w:szCs w:val="26"/>
        </w:rPr>
        <w:t>công</w:t>
      </w:r>
      <w:proofErr w:type="spellEnd"/>
      <w:r w:rsidR="009D7716" w:rsidRPr="00272131">
        <w:rPr>
          <w:rFonts w:ascii="Times New Roman" w:hAnsi="Times New Roman" w:cs="Times New Roman"/>
          <w:sz w:val="26"/>
          <w:szCs w:val="26"/>
        </w:rPr>
        <w:t xml:space="preserve"> </w:t>
      </w:r>
      <w:proofErr w:type="spellStart"/>
      <w:r w:rsidR="009D7716" w:rsidRPr="00272131">
        <w:rPr>
          <w:rFonts w:ascii="Times New Roman" w:hAnsi="Times New Roman" w:cs="Times New Roman"/>
          <w:sz w:val="26"/>
          <w:szCs w:val="26"/>
        </w:rPr>
        <w:t>việc</w:t>
      </w:r>
      <w:proofErr w:type="spellEnd"/>
      <w:r w:rsidRPr="00272131">
        <w:rPr>
          <w:rFonts w:ascii="Times New Roman" w:hAnsi="Times New Roman" w:cs="Times New Roman"/>
          <w:sz w:val="26"/>
          <w:szCs w:val="26"/>
        </w:rPr>
        <w:t xml:space="preserve"> </w:t>
      </w:r>
      <w:r w:rsidR="008820FA" w:rsidRPr="00272131">
        <w:rPr>
          <w:rFonts w:ascii="Times New Roman" w:hAnsi="Times New Roman" w:cs="Times New Roman"/>
          <w:sz w:val="26"/>
          <w:szCs w:val="26"/>
        </w:rPr>
        <w:t>(</w:t>
      </w:r>
      <w:r w:rsidRPr="00272131">
        <w:rPr>
          <w:rFonts w:ascii="Times New Roman" w:hAnsi="Times New Roman" w:cs="Times New Roman"/>
          <w:sz w:val="26"/>
          <w:szCs w:val="26"/>
        </w:rPr>
        <w:t>KPI</w:t>
      </w:r>
      <w:r w:rsidR="008820FA" w:rsidRPr="00272131">
        <w:rPr>
          <w:rFonts w:ascii="Times New Roman" w:hAnsi="Times New Roman" w:cs="Times New Roman"/>
          <w:sz w:val="26"/>
          <w:szCs w:val="26"/>
        </w:rPr>
        <w:t>)</w:t>
      </w:r>
      <w:r w:rsidRPr="00272131">
        <w:rPr>
          <w:rFonts w:ascii="Times New Roman" w:hAnsi="Times New Roman" w:cs="Times New Roman"/>
          <w:sz w:val="26"/>
          <w:szCs w:val="26"/>
        </w:rPr>
        <w:t xml:space="preserve">. </w:t>
      </w:r>
    </w:p>
    <w:p w14:paraId="61919085" w14:textId="77777777" w:rsidR="00266DB6" w:rsidRDefault="00EB1265" w:rsidP="00266DB6">
      <w:pPr>
        <w:shd w:val="clear" w:color="auto" w:fill="FFFFFF"/>
        <w:spacing w:after="0" w:line="312" w:lineRule="auto"/>
        <w:ind w:firstLine="357"/>
        <w:jc w:val="both"/>
        <w:rPr>
          <w:rFonts w:ascii="Times New Roman" w:hAnsi="Times New Roman" w:cs="Times New Roman"/>
          <w:sz w:val="26"/>
          <w:szCs w:val="26"/>
        </w:rPr>
      </w:pPr>
      <w:r>
        <w:rPr>
          <w:rFonts w:ascii="Times New Roman" w:hAnsi="Times New Roman" w:cs="Times New Roman"/>
          <w:sz w:val="26"/>
          <w:szCs w:val="26"/>
        </w:rPr>
        <w:t xml:space="preserve">Các KPI </w:t>
      </w:r>
      <w:proofErr w:type="spellStart"/>
      <w:r>
        <w:rPr>
          <w:rFonts w:ascii="Times New Roman" w:hAnsi="Times New Roman" w:cs="Times New Roman"/>
          <w:sz w:val="26"/>
          <w:szCs w:val="26"/>
        </w:rPr>
        <w:t>trong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công</w:t>
      </w:r>
      <w:proofErr w:type="spellEnd"/>
      <w:r>
        <w:rPr>
          <w:rFonts w:ascii="Times New Roman" w:hAnsi="Times New Roman" w:cs="Times New Roman"/>
          <w:sz w:val="26"/>
          <w:szCs w:val="26"/>
        </w:rPr>
        <w:t xml:space="preserve"> ty </w:t>
      </w:r>
      <w:proofErr w:type="spellStart"/>
      <w:r>
        <w:rPr>
          <w:rFonts w:ascii="Times New Roman" w:hAnsi="Times New Roman" w:cs="Times New Roman"/>
          <w:sz w:val="26"/>
          <w:szCs w:val="26"/>
        </w:rPr>
        <w:t>kiểm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toán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cần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được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xây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dựng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theo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từng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chức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danh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công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việc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như</w:t>
      </w:r>
      <w:proofErr w:type="spellEnd"/>
      <w:r>
        <w:rPr>
          <w:rFonts w:ascii="Times New Roman" w:hAnsi="Times New Roman" w:cs="Times New Roman"/>
          <w:sz w:val="26"/>
          <w:szCs w:val="26"/>
        </w:rPr>
        <w:t xml:space="preserve">: KPI </w:t>
      </w:r>
      <w:proofErr w:type="spellStart"/>
      <w:r>
        <w:rPr>
          <w:rFonts w:ascii="Times New Roman" w:hAnsi="Times New Roman" w:cs="Times New Roman"/>
          <w:sz w:val="26"/>
          <w:szCs w:val="26"/>
        </w:rPr>
        <w:t>cho</w:t>
      </w:r>
      <w:proofErr w:type="spellEnd"/>
      <w:r>
        <w:rPr>
          <w:rFonts w:ascii="Times New Roman" w:hAnsi="Times New Roman" w:cs="Times New Roman"/>
          <w:sz w:val="26"/>
          <w:szCs w:val="26"/>
        </w:rPr>
        <w:t xml:space="preserve"> </w:t>
      </w:r>
      <w:proofErr w:type="spellStart"/>
      <w:r w:rsidRPr="00266DB6">
        <w:rPr>
          <w:rFonts w:ascii="Times New Roman" w:hAnsi="Times New Roman" w:cs="Times New Roman"/>
          <w:sz w:val="26"/>
          <w:szCs w:val="26"/>
        </w:rPr>
        <w:t>chủ</w:t>
      </w:r>
      <w:proofErr w:type="spellEnd"/>
      <w:r w:rsidRPr="00266DB6">
        <w:rPr>
          <w:rFonts w:ascii="Times New Roman" w:hAnsi="Times New Roman" w:cs="Times New Roman"/>
          <w:sz w:val="26"/>
          <w:szCs w:val="26"/>
        </w:rPr>
        <w:t xml:space="preserve"> </w:t>
      </w:r>
      <w:proofErr w:type="spellStart"/>
      <w:r w:rsidRPr="00266DB6">
        <w:rPr>
          <w:rFonts w:ascii="Times New Roman" w:hAnsi="Times New Roman" w:cs="Times New Roman"/>
          <w:sz w:val="26"/>
          <w:szCs w:val="26"/>
        </w:rPr>
        <w:t>phần</w:t>
      </w:r>
      <w:proofErr w:type="spellEnd"/>
      <w:r w:rsidRPr="00266DB6">
        <w:rPr>
          <w:rFonts w:ascii="Times New Roman" w:hAnsi="Times New Roman" w:cs="Times New Roman"/>
          <w:sz w:val="26"/>
          <w:szCs w:val="26"/>
        </w:rPr>
        <w:t xml:space="preserve"> </w:t>
      </w:r>
      <w:proofErr w:type="spellStart"/>
      <w:r w:rsidRPr="00266DB6">
        <w:rPr>
          <w:rFonts w:ascii="Times New Roman" w:hAnsi="Times New Roman" w:cs="Times New Roman"/>
          <w:sz w:val="26"/>
          <w:szCs w:val="26"/>
        </w:rPr>
        <w:t>hùn</w:t>
      </w:r>
      <w:proofErr w:type="spellEnd"/>
      <w:r w:rsidRPr="00266DB6">
        <w:rPr>
          <w:rFonts w:ascii="Times New Roman" w:hAnsi="Times New Roman" w:cs="Times New Roman"/>
          <w:sz w:val="26"/>
          <w:szCs w:val="26"/>
        </w:rPr>
        <w:t xml:space="preserve"> (Partner), KPI </w:t>
      </w:r>
      <w:proofErr w:type="spellStart"/>
      <w:r w:rsidRPr="00266DB6">
        <w:rPr>
          <w:rFonts w:ascii="Times New Roman" w:hAnsi="Times New Roman" w:cs="Times New Roman"/>
          <w:sz w:val="26"/>
          <w:szCs w:val="26"/>
        </w:rPr>
        <w:t>cho</w:t>
      </w:r>
      <w:proofErr w:type="spellEnd"/>
      <w:r w:rsidRPr="00266DB6">
        <w:rPr>
          <w:rFonts w:ascii="Times New Roman" w:hAnsi="Times New Roman" w:cs="Times New Roman"/>
          <w:sz w:val="26"/>
          <w:szCs w:val="26"/>
        </w:rPr>
        <w:t xml:space="preserve"> </w:t>
      </w:r>
      <w:proofErr w:type="spellStart"/>
      <w:r w:rsidRPr="00266DB6">
        <w:rPr>
          <w:rFonts w:ascii="Times New Roman" w:hAnsi="Times New Roman" w:cs="Times New Roman"/>
          <w:sz w:val="26"/>
          <w:szCs w:val="26"/>
        </w:rPr>
        <w:t>giám</w:t>
      </w:r>
      <w:proofErr w:type="spellEnd"/>
      <w:r w:rsidRPr="00266DB6">
        <w:rPr>
          <w:rFonts w:ascii="Times New Roman" w:hAnsi="Times New Roman" w:cs="Times New Roman"/>
          <w:sz w:val="26"/>
          <w:szCs w:val="26"/>
        </w:rPr>
        <w:t xml:space="preserve"> </w:t>
      </w:r>
      <w:proofErr w:type="spellStart"/>
      <w:r w:rsidRPr="00266DB6">
        <w:rPr>
          <w:rFonts w:ascii="Times New Roman" w:hAnsi="Times New Roman" w:cs="Times New Roman"/>
          <w:sz w:val="26"/>
          <w:szCs w:val="26"/>
        </w:rPr>
        <w:t>đốc</w:t>
      </w:r>
      <w:proofErr w:type="spellEnd"/>
      <w:r w:rsidRPr="00266DB6">
        <w:rPr>
          <w:rFonts w:ascii="Times New Roman" w:hAnsi="Times New Roman" w:cs="Times New Roman"/>
          <w:sz w:val="26"/>
          <w:szCs w:val="26"/>
        </w:rPr>
        <w:t xml:space="preserve"> </w:t>
      </w:r>
      <w:proofErr w:type="spellStart"/>
      <w:r w:rsidRPr="00266DB6">
        <w:rPr>
          <w:rFonts w:ascii="Times New Roman" w:hAnsi="Times New Roman" w:cs="Times New Roman"/>
          <w:sz w:val="26"/>
          <w:szCs w:val="26"/>
        </w:rPr>
        <w:t>kiểm</w:t>
      </w:r>
      <w:proofErr w:type="spellEnd"/>
      <w:r w:rsidRPr="00266DB6">
        <w:rPr>
          <w:rFonts w:ascii="Times New Roman" w:hAnsi="Times New Roman" w:cs="Times New Roman"/>
          <w:sz w:val="26"/>
          <w:szCs w:val="26"/>
        </w:rPr>
        <w:t xml:space="preserve"> </w:t>
      </w:r>
      <w:proofErr w:type="spellStart"/>
      <w:r w:rsidRPr="00266DB6">
        <w:rPr>
          <w:rFonts w:ascii="Times New Roman" w:hAnsi="Times New Roman" w:cs="Times New Roman"/>
          <w:sz w:val="26"/>
          <w:szCs w:val="26"/>
        </w:rPr>
        <w:t>toán</w:t>
      </w:r>
      <w:proofErr w:type="spellEnd"/>
      <w:r w:rsidRPr="00266DB6">
        <w:rPr>
          <w:rFonts w:ascii="Times New Roman" w:hAnsi="Times New Roman" w:cs="Times New Roman"/>
          <w:sz w:val="26"/>
          <w:szCs w:val="26"/>
        </w:rPr>
        <w:t xml:space="preserve"> (Director), KPI </w:t>
      </w:r>
      <w:proofErr w:type="spellStart"/>
      <w:r w:rsidRPr="00266DB6">
        <w:rPr>
          <w:rFonts w:ascii="Times New Roman" w:hAnsi="Times New Roman" w:cs="Times New Roman"/>
          <w:sz w:val="26"/>
          <w:szCs w:val="26"/>
        </w:rPr>
        <w:t>cho</w:t>
      </w:r>
      <w:proofErr w:type="spellEnd"/>
      <w:r w:rsidRPr="00266DB6">
        <w:rPr>
          <w:rFonts w:ascii="Times New Roman" w:hAnsi="Times New Roman" w:cs="Times New Roman"/>
          <w:sz w:val="26"/>
          <w:szCs w:val="26"/>
        </w:rPr>
        <w:t xml:space="preserve"> </w:t>
      </w:r>
      <w:proofErr w:type="spellStart"/>
      <w:r w:rsidRPr="00266DB6">
        <w:rPr>
          <w:rFonts w:ascii="Times New Roman" w:hAnsi="Times New Roman" w:cs="Times New Roman"/>
          <w:sz w:val="26"/>
          <w:szCs w:val="26"/>
        </w:rPr>
        <w:t>chủ</w:t>
      </w:r>
      <w:proofErr w:type="spellEnd"/>
      <w:r w:rsidRPr="00266DB6">
        <w:rPr>
          <w:rFonts w:ascii="Times New Roman" w:hAnsi="Times New Roman" w:cs="Times New Roman"/>
          <w:sz w:val="26"/>
          <w:szCs w:val="26"/>
        </w:rPr>
        <w:t xml:space="preserve"> </w:t>
      </w:r>
      <w:proofErr w:type="spellStart"/>
      <w:r w:rsidRPr="00266DB6">
        <w:rPr>
          <w:rFonts w:ascii="Times New Roman" w:hAnsi="Times New Roman" w:cs="Times New Roman"/>
          <w:sz w:val="26"/>
          <w:szCs w:val="26"/>
        </w:rPr>
        <w:t>nhiệm</w:t>
      </w:r>
      <w:proofErr w:type="spellEnd"/>
      <w:r w:rsidRPr="00266DB6">
        <w:rPr>
          <w:rFonts w:ascii="Times New Roman" w:hAnsi="Times New Roman" w:cs="Times New Roman"/>
          <w:sz w:val="26"/>
          <w:szCs w:val="26"/>
        </w:rPr>
        <w:t xml:space="preserve"> </w:t>
      </w:r>
      <w:proofErr w:type="spellStart"/>
      <w:r w:rsidRPr="00266DB6">
        <w:rPr>
          <w:rFonts w:ascii="Times New Roman" w:hAnsi="Times New Roman" w:cs="Times New Roman"/>
          <w:sz w:val="26"/>
          <w:szCs w:val="26"/>
        </w:rPr>
        <w:t>kiểm</w:t>
      </w:r>
      <w:proofErr w:type="spellEnd"/>
      <w:r w:rsidRPr="00266DB6">
        <w:rPr>
          <w:rFonts w:ascii="Times New Roman" w:hAnsi="Times New Roman" w:cs="Times New Roman"/>
          <w:sz w:val="26"/>
          <w:szCs w:val="26"/>
        </w:rPr>
        <w:t xml:space="preserve"> </w:t>
      </w:r>
      <w:proofErr w:type="spellStart"/>
      <w:r w:rsidRPr="00266DB6">
        <w:rPr>
          <w:rFonts w:ascii="Times New Roman" w:hAnsi="Times New Roman" w:cs="Times New Roman"/>
          <w:sz w:val="26"/>
          <w:szCs w:val="26"/>
        </w:rPr>
        <w:t>toán</w:t>
      </w:r>
      <w:proofErr w:type="spellEnd"/>
      <w:r w:rsidRPr="00266DB6">
        <w:rPr>
          <w:rFonts w:ascii="Times New Roman" w:hAnsi="Times New Roman" w:cs="Times New Roman"/>
          <w:sz w:val="26"/>
          <w:szCs w:val="26"/>
        </w:rPr>
        <w:t xml:space="preserve"> (Manager), KPI </w:t>
      </w:r>
      <w:proofErr w:type="spellStart"/>
      <w:r w:rsidRPr="00266DB6">
        <w:rPr>
          <w:rFonts w:ascii="Times New Roman" w:hAnsi="Times New Roman" w:cs="Times New Roman"/>
          <w:sz w:val="26"/>
          <w:szCs w:val="26"/>
        </w:rPr>
        <w:t>cho</w:t>
      </w:r>
      <w:proofErr w:type="spellEnd"/>
      <w:r w:rsidRPr="00266DB6">
        <w:rPr>
          <w:rFonts w:ascii="Times New Roman" w:hAnsi="Times New Roman" w:cs="Times New Roman"/>
          <w:sz w:val="26"/>
          <w:szCs w:val="26"/>
        </w:rPr>
        <w:t xml:space="preserve"> </w:t>
      </w:r>
      <w:proofErr w:type="spellStart"/>
      <w:r w:rsidRPr="00266DB6">
        <w:rPr>
          <w:rFonts w:ascii="Times New Roman" w:hAnsi="Times New Roman" w:cs="Times New Roman"/>
          <w:sz w:val="26"/>
          <w:szCs w:val="26"/>
        </w:rPr>
        <w:t>trưởng</w:t>
      </w:r>
      <w:proofErr w:type="spellEnd"/>
      <w:r w:rsidRPr="00266DB6">
        <w:rPr>
          <w:rFonts w:ascii="Times New Roman" w:hAnsi="Times New Roman" w:cs="Times New Roman"/>
          <w:sz w:val="26"/>
          <w:szCs w:val="26"/>
        </w:rPr>
        <w:t xml:space="preserve"> </w:t>
      </w:r>
      <w:proofErr w:type="spellStart"/>
      <w:r w:rsidRPr="00266DB6">
        <w:rPr>
          <w:rFonts w:ascii="Times New Roman" w:hAnsi="Times New Roman" w:cs="Times New Roman"/>
          <w:sz w:val="26"/>
          <w:szCs w:val="26"/>
        </w:rPr>
        <w:t>nhóm</w:t>
      </w:r>
      <w:proofErr w:type="spellEnd"/>
      <w:r w:rsidRPr="00266DB6">
        <w:rPr>
          <w:rFonts w:ascii="Times New Roman" w:hAnsi="Times New Roman" w:cs="Times New Roman"/>
          <w:sz w:val="26"/>
          <w:szCs w:val="26"/>
        </w:rPr>
        <w:t xml:space="preserve"> </w:t>
      </w:r>
      <w:proofErr w:type="spellStart"/>
      <w:r w:rsidRPr="00266DB6">
        <w:rPr>
          <w:rFonts w:ascii="Times New Roman" w:hAnsi="Times New Roman" w:cs="Times New Roman"/>
          <w:sz w:val="26"/>
          <w:szCs w:val="26"/>
        </w:rPr>
        <w:t>kiểm</w:t>
      </w:r>
      <w:proofErr w:type="spellEnd"/>
      <w:r w:rsidRPr="00266DB6">
        <w:rPr>
          <w:rFonts w:ascii="Times New Roman" w:hAnsi="Times New Roman" w:cs="Times New Roman"/>
          <w:sz w:val="26"/>
          <w:szCs w:val="26"/>
        </w:rPr>
        <w:t xml:space="preserve"> </w:t>
      </w:r>
      <w:proofErr w:type="spellStart"/>
      <w:r w:rsidRPr="00266DB6">
        <w:rPr>
          <w:rFonts w:ascii="Times New Roman" w:hAnsi="Times New Roman" w:cs="Times New Roman"/>
          <w:sz w:val="26"/>
          <w:szCs w:val="26"/>
        </w:rPr>
        <w:t>toán</w:t>
      </w:r>
      <w:proofErr w:type="spellEnd"/>
      <w:r w:rsidRPr="00266DB6">
        <w:rPr>
          <w:rFonts w:ascii="Times New Roman" w:hAnsi="Times New Roman" w:cs="Times New Roman"/>
          <w:sz w:val="26"/>
          <w:szCs w:val="26"/>
        </w:rPr>
        <w:t xml:space="preserve"> (Senior), hay KPI </w:t>
      </w:r>
      <w:proofErr w:type="spellStart"/>
      <w:r w:rsidRPr="00266DB6">
        <w:rPr>
          <w:rFonts w:ascii="Times New Roman" w:hAnsi="Times New Roman" w:cs="Times New Roman"/>
          <w:sz w:val="26"/>
          <w:szCs w:val="26"/>
        </w:rPr>
        <w:t>cho</w:t>
      </w:r>
      <w:proofErr w:type="spellEnd"/>
      <w:r w:rsidRPr="00266DB6">
        <w:rPr>
          <w:rFonts w:ascii="Times New Roman" w:hAnsi="Times New Roman" w:cs="Times New Roman"/>
          <w:sz w:val="26"/>
          <w:szCs w:val="26"/>
        </w:rPr>
        <w:t xml:space="preserve"> </w:t>
      </w:r>
      <w:proofErr w:type="spellStart"/>
      <w:r w:rsidRPr="00266DB6">
        <w:rPr>
          <w:rFonts w:ascii="Times New Roman" w:hAnsi="Times New Roman" w:cs="Times New Roman"/>
          <w:sz w:val="26"/>
          <w:szCs w:val="26"/>
        </w:rPr>
        <w:t>trợ</w:t>
      </w:r>
      <w:proofErr w:type="spellEnd"/>
      <w:r w:rsidRPr="00266DB6">
        <w:rPr>
          <w:rFonts w:ascii="Times New Roman" w:hAnsi="Times New Roman" w:cs="Times New Roman"/>
          <w:sz w:val="26"/>
          <w:szCs w:val="26"/>
        </w:rPr>
        <w:t xml:space="preserve"> </w:t>
      </w:r>
      <w:proofErr w:type="spellStart"/>
      <w:r w:rsidRPr="00266DB6">
        <w:rPr>
          <w:rFonts w:ascii="Times New Roman" w:hAnsi="Times New Roman" w:cs="Times New Roman"/>
          <w:sz w:val="26"/>
          <w:szCs w:val="26"/>
        </w:rPr>
        <w:t>lý</w:t>
      </w:r>
      <w:proofErr w:type="spellEnd"/>
      <w:r w:rsidRPr="00266DB6">
        <w:rPr>
          <w:rFonts w:ascii="Times New Roman" w:hAnsi="Times New Roman" w:cs="Times New Roman"/>
          <w:sz w:val="26"/>
          <w:szCs w:val="26"/>
        </w:rPr>
        <w:t xml:space="preserve"> </w:t>
      </w:r>
      <w:proofErr w:type="spellStart"/>
      <w:r w:rsidRPr="00266DB6">
        <w:rPr>
          <w:rFonts w:ascii="Times New Roman" w:hAnsi="Times New Roman" w:cs="Times New Roman"/>
          <w:sz w:val="26"/>
          <w:szCs w:val="26"/>
        </w:rPr>
        <w:t>kiểm</w:t>
      </w:r>
      <w:proofErr w:type="spellEnd"/>
      <w:r w:rsidRPr="00266DB6">
        <w:rPr>
          <w:rFonts w:ascii="Times New Roman" w:hAnsi="Times New Roman" w:cs="Times New Roman"/>
          <w:sz w:val="26"/>
          <w:szCs w:val="26"/>
        </w:rPr>
        <w:t xml:space="preserve"> </w:t>
      </w:r>
      <w:proofErr w:type="spellStart"/>
      <w:r w:rsidRPr="00266DB6">
        <w:rPr>
          <w:rFonts w:ascii="Times New Roman" w:hAnsi="Times New Roman" w:cs="Times New Roman"/>
          <w:sz w:val="26"/>
          <w:szCs w:val="26"/>
        </w:rPr>
        <w:t>toán</w:t>
      </w:r>
      <w:proofErr w:type="spellEnd"/>
      <w:r w:rsidRPr="00266DB6">
        <w:rPr>
          <w:rFonts w:ascii="Times New Roman" w:hAnsi="Times New Roman" w:cs="Times New Roman"/>
          <w:sz w:val="26"/>
          <w:szCs w:val="26"/>
        </w:rPr>
        <w:t xml:space="preserve"> (Assistant)</w:t>
      </w:r>
      <w:r w:rsidR="00167D78" w:rsidRPr="00266DB6">
        <w:rPr>
          <w:rFonts w:ascii="Times New Roman" w:hAnsi="Times New Roman" w:cs="Times New Roman"/>
          <w:sz w:val="26"/>
          <w:szCs w:val="26"/>
        </w:rPr>
        <w:t>.</w:t>
      </w:r>
      <w:r w:rsidR="00A726FF" w:rsidRPr="00266DB6">
        <w:rPr>
          <w:rFonts w:ascii="Times New Roman" w:hAnsi="Times New Roman" w:cs="Times New Roman"/>
          <w:sz w:val="26"/>
          <w:szCs w:val="26"/>
        </w:rPr>
        <w:t xml:space="preserve"> </w:t>
      </w:r>
      <w:r w:rsidR="003101D5" w:rsidRPr="00266DB6">
        <w:rPr>
          <w:rFonts w:ascii="Times New Roman" w:hAnsi="Times New Roman" w:cs="Times New Roman"/>
          <w:sz w:val="26"/>
          <w:szCs w:val="26"/>
        </w:rPr>
        <w:t xml:space="preserve">Khi </w:t>
      </w:r>
      <w:proofErr w:type="spellStart"/>
      <w:r w:rsidR="003101D5" w:rsidRPr="00266DB6">
        <w:rPr>
          <w:rFonts w:ascii="Times New Roman" w:hAnsi="Times New Roman" w:cs="Times New Roman"/>
          <w:sz w:val="26"/>
          <w:szCs w:val="26"/>
        </w:rPr>
        <w:t>xây</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dựng</w:t>
      </w:r>
      <w:proofErr w:type="spellEnd"/>
      <w:r w:rsidR="003101D5" w:rsidRPr="00266DB6">
        <w:rPr>
          <w:rFonts w:ascii="Times New Roman" w:hAnsi="Times New Roman" w:cs="Times New Roman"/>
          <w:sz w:val="26"/>
          <w:szCs w:val="26"/>
        </w:rPr>
        <w:t xml:space="preserve"> KPI </w:t>
      </w:r>
      <w:proofErr w:type="spellStart"/>
      <w:r w:rsidR="003101D5" w:rsidRPr="00266DB6">
        <w:rPr>
          <w:rFonts w:ascii="Times New Roman" w:hAnsi="Times New Roman" w:cs="Times New Roman"/>
          <w:sz w:val="26"/>
          <w:szCs w:val="26"/>
        </w:rPr>
        <w:t>cho</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mỗi</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vị</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trí</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công</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việc</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cần</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xác</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định</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rõ</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nhiệm</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vụ</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chính</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mà</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nhân</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viên</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cần</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đạt</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được</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Nhân</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viên</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cần</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thực</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hiện</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những</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công</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việc</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gì</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để</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hoàn</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thành</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nhiệm</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vụ</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Kết</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quả</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đầu</w:t>
      </w:r>
      <w:proofErr w:type="spellEnd"/>
      <w:r w:rsidR="003101D5" w:rsidRPr="00266DB6">
        <w:rPr>
          <w:rFonts w:ascii="Times New Roman" w:hAnsi="Times New Roman" w:cs="Times New Roman"/>
          <w:sz w:val="26"/>
          <w:szCs w:val="26"/>
        </w:rPr>
        <w:t xml:space="preserve"> ra </w:t>
      </w:r>
      <w:proofErr w:type="spellStart"/>
      <w:r w:rsidR="003101D5" w:rsidRPr="00266DB6">
        <w:rPr>
          <w:rFonts w:ascii="Times New Roman" w:hAnsi="Times New Roman" w:cs="Times New Roman"/>
          <w:sz w:val="26"/>
          <w:szCs w:val="26"/>
        </w:rPr>
        <w:t>tối</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thiểu</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mà</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mỗi</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nhiệm</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cần</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đạt</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được</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Xác</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định</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các</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tiêu</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chí</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đo</w:t>
      </w:r>
      <w:proofErr w:type="spellEnd"/>
      <w:r w:rsidR="003101D5" w:rsidRPr="00266DB6">
        <w:rPr>
          <w:rFonts w:ascii="Times New Roman" w:hAnsi="Times New Roman" w:cs="Times New Roman"/>
          <w:sz w:val="26"/>
          <w:szCs w:val="26"/>
        </w:rPr>
        <w:t xml:space="preserve"> </w:t>
      </w:r>
      <w:proofErr w:type="spellStart"/>
      <w:r w:rsidR="003101D5" w:rsidRPr="00266DB6">
        <w:rPr>
          <w:rFonts w:ascii="Times New Roman" w:hAnsi="Times New Roman" w:cs="Times New Roman"/>
          <w:sz w:val="26"/>
          <w:szCs w:val="26"/>
        </w:rPr>
        <w:t>lường</w:t>
      </w:r>
      <w:proofErr w:type="spellEnd"/>
      <w:r w:rsidR="003101D5" w:rsidRPr="00266DB6">
        <w:rPr>
          <w:rFonts w:ascii="Times New Roman" w:hAnsi="Times New Roman" w:cs="Times New Roman"/>
          <w:sz w:val="26"/>
          <w:szCs w:val="26"/>
        </w:rPr>
        <w:t xml:space="preserve"> </w:t>
      </w:r>
      <w:proofErr w:type="spellStart"/>
      <w:r w:rsidR="002D1AED" w:rsidRPr="00266DB6">
        <w:rPr>
          <w:rFonts w:ascii="Times New Roman" w:hAnsi="Times New Roman" w:cs="Times New Roman"/>
          <w:sz w:val="26"/>
          <w:szCs w:val="26"/>
        </w:rPr>
        <w:t>các</w:t>
      </w:r>
      <w:proofErr w:type="spellEnd"/>
      <w:r w:rsidR="002D1AED" w:rsidRPr="00266DB6">
        <w:rPr>
          <w:rFonts w:ascii="Times New Roman" w:hAnsi="Times New Roman" w:cs="Times New Roman"/>
          <w:sz w:val="26"/>
          <w:szCs w:val="26"/>
        </w:rPr>
        <w:t xml:space="preserve"> </w:t>
      </w:r>
      <w:proofErr w:type="spellStart"/>
      <w:r w:rsidR="002D1AED" w:rsidRPr="00266DB6">
        <w:rPr>
          <w:rFonts w:ascii="Times New Roman" w:hAnsi="Times New Roman" w:cs="Times New Roman"/>
          <w:sz w:val="26"/>
          <w:szCs w:val="26"/>
        </w:rPr>
        <w:t>mục</w:t>
      </w:r>
      <w:proofErr w:type="spellEnd"/>
      <w:r w:rsidR="002D1AED" w:rsidRPr="00266DB6">
        <w:rPr>
          <w:rFonts w:ascii="Times New Roman" w:hAnsi="Times New Roman" w:cs="Times New Roman"/>
          <w:sz w:val="26"/>
          <w:szCs w:val="26"/>
        </w:rPr>
        <w:t xml:space="preserve"> </w:t>
      </w:r>
      <w:proofErr w:type="spellStart"/>
      <w:r w:rsidR="002D1AED" w:rsidRPr="00266DB6">
        <w:rPr>
          <w:rFonts w:ascii="Times New Roman" w:hAnsi="Times New Roman" w:cs="Times New Roman"/>
          <w:sz w:val="26"/>
          <w:szCs w:val="26"/>
        </w:rPr>
        <w:t>tiêu</w:t>
      </w:r>
      <w:proofErr w:type="spellEnd"/>
      <w:r w:rsidR="002D1AED" w:rsidRPr="00266DB6">
        <w:rPr>
          <w:rFonts w:ascii="Times New Roman" w:hAnsi="Times New Roman" w:cs="Times New Roman"/>
          <w:sz w:val="26"/>
          <w:szCs w:val="26"/>
        </w:rPr>
        <w:t xml:space="preserve"> </w:t>
      </w:r>
      <w:proofErr w:type="spellStart"/>
      <w:r w:rsidR="002D1AED" w:rsidRPr="00266DB6">
        <w:rPr>
          <w:rFonts w:ascii="Times New Roman" w:hAnsi="Times New Roman" w:cs="Times New Roman"/>
          <w:sz w:val="26"/>
          <w:szCs w:val="26"/>
        </w:rPr>
        <w:t>đạt</w:t>
      </w:r>
      <w:proofErr w:type="spellEnd"/>
      <w:r w:rsidR="002D1AED" w:rsidRPr="00266DB6">
        <w:rPr>
          <w:rFonts w:ascii="Times New Roman" w:hAnsi="Times New Roman" w:cs="Times New Roman"/>
          <w:sz w:val="26"/>
          <w:szCs w:val="26"/>
        </w:rPr>
        <w:t xml:space="preserve"> </w:t>
      </w:r>
      <w:proofErr w:type="spellStart"/>
      <w:r w:rsidR="002D1AED" w:rsidRPr="00266DB6">
        <w:rPr>
          <w:rFonts w:ascii="Times New Roman" w:hAnsi="Times New Roman" w:cs="Times New Roman"/>
          <w:sz w:val="26"/>
          <w:szCs w:val="26"/>
        </w:rPr>
        <w:t>được</w:t>
      </w:r>
      <w:proofErr w:type="spellEnd"/>
      <w:r w:rsidR="002D1AED" w:rsidRPr="00266DB6">
        <w:rPr>
          <w:rFonts w:ascii="Times New Roman" w:hAnsi="Times New Roman" w:cs="Times New Roman"/>
          <w:sz w:val="26"/>
          <w:szCs w:val="26"/>
        </w:rPr>
        <w:t xml:space="preserve">. </w:t>
      </w:r>
      <w:r w:rsidR="002A6D86" w:rsidRPr="00266DB6">
        <w:rPr>
          <w:rFonts w:ascii="Times New Roman" w:hAnsi="Times New Roman" w:cs="Times New Roman"/>
          <w:sz w:val="26"/>
          <w:szCs w:val="26"/>
        </w:rPr>
        <w:t xml:space="preserve">Khi </w:t>
      </w:r>
      <w:proofErr w:type="spellStart"/>
      <w:r w:rsidR="002A6D86" w:rsidRPr="00266DB6">
        <w:rPr>
          <w:rFonts w:ascii="Times New Roman" w:hAnsi="Times New Roman" w:cs="Times New Roman"/>
          <w:sz w:val="26"/>
          <w:szCs w:val="26"/>
        </w:rPr>
        <w:t>đánh</w:t>
      </w:r>
      <w:proofErr w:type="spellEnd"/>
      <w:r w:rsidR="002A6D86" w:rsidRPr="00266DB6">
        <w:rPr>
          <w:rFonts w:ascii="Times New Roman" w:hAnsi="Times New Roman" w:cs="Times New Roman"/>
          <w:sz w:val="26"/>
          <w:szCs w:val="26"/>
        </w:rPr>
        <w:t xml:space="preserve"> </w:t>
      </w:r>
      <w:proofErr w:type="spellStart"/>
      <w:r w:rsidR="002A6D86" w:rsidRPr="00266DB6">
        <w:rPr>
          <w:rFonts w:ascii="Times New Roman" w:hAnsi="Times New Roman" w:cs="Times New Roman"/>
          <w:sz w:val="26"/>
          <w:szCs w:val="26"/>
        </w:rPr>
        <w:t>giá</w:t>
      </w:r>
      <w:proofErr w:type="spellEnd"/>
      <w:r w:rsidR="002A6D86" w:rsidRPr="00266DB6">
        <w:rPr>
          <w:rFonts w:ascii="Times New Roman" w:hAnsi="Times New Roman" w:cs="Times New Roman"/>
          <w:sz w:val="26"/>
          <w:szCs w:val="26"/>
        </w:rPr>
        <w:t xml:space="preserve"> </w:t>
      </w:r>
      <w:proofErr w:type="spellStart"/>
      <w:r w:rsidR="002A6D86" w:rsidRPr="00266DB6">
        <w:rPr>
          <w:rFonts w:ascii="Times New Roman" w:hAnsi="Times New Roman" w:cs="Times New Roman"/>
          <w:sz w:val="26"/>
          <w:szCs w:val="26"/>
        </w:rPr>
        <w:t>theo</w:t>
      </w:r>
      <w:proofErr w:type="spellEnd"/>
      <w:r w:rsidR="002A6D86" w:rsidRPr="00266DB6">
        <w:rPr>
          <w:rFonts w:ascii="Times New Roman" w:hAnsi="Times New Roman" w:cs="Times New Roman"/>
          <w:sz w:val="26"/>
          <w:szCs w:val="26"/>
        </w:rPr>
        <w:t xml:space="preserve"> </w:t>
      </w:r>
      <w:proofErr w:type="spellStart"/>
      <w:r w:rsidR="002A6D86" w:rsidRPr="00266DB6">
        <w:rPr>
          <w:rFonts w:ascii="Times New Roman" w:hAnsi="Times New Roman" w:cs="Times New Roman"/>
          <w:sz w:val="26"/>
          <w:szCs w:val="26"/>
        </w:rPr>
        <w:t>các</w:t>
      </w:r>
      <w:proofErr w:type="spellEnd"/>
      <w:r w:rsidR="002A6D86" w:rsidRPr="00266DB6">
        <w:rPr>
          <w:rFonts w:ascii="Times New Roman" w:hAnsi="Times New Roman" w:cs="Times New Roman"/>
          <w:sz w:val="26"/>
          <w:szCs w:val="26"/>
        </w:rPr>
        <w:t xml:space="preserve"> KPI </w:t>
      </w:r>
      <w:proofErr w:type="spellStart"/>
      <w:r w:rsidR="002A6D86" w:rsidRPr="00266DB6">
        <w:rPr>
          <w:rFonts w:ascii="Times New Roman" w:hAnsi="Times New Roman" w:cs="Times New Roman"/>
          <w:sz w:val="26"/>
          <w:szCs w:val="26"/>
        </w:rPr>
        <w:t>cần</w:t>
      </w:r>
      <w:proofErr w:type="spellEnd"/>
      <w:r w:rsidR="002A6D86" w:rsidRPr="00266DB6">
        <w:rPr>
          <w:rFonts w:ascii="Times New Roman" w:hAnsi="Times New Roman" w:cs="Times New Roman"/>
          <w:sz w:val="26"/>
          <w:szCs w:val="26"/>
        </w:rPr>
        <w:t xml:space="preserve"> </w:t>
      </w:r>
      <w:proofErr w:type="spellStart"/>
      <w:r w:rsidR="002A6D86" w:rsidRPr="00266DB6">
        <w:rPr>
          <w:rFonts w:ascii="Times New Roman" w:hAnsi="Times New Roman" w:cs="Times New Roman"/>
          <w:sz w:val="26"/>
          <w:szCs w:val="26"/>
        </w:rPr>
        <w:t>xác</w:t>
      </w:r>
      <w:proofErr w:type="spellEnd"/>
      <w:r w:rsidR="002A6D86" w:rsidRPr="00266DB6">
        <w:rPr>
          <w:rFonts w:ascii="Times New Roman" w:hAnsi="Times New Roman" w:cs="Times New Roman"/>
          <w:sz w:val="26"/>
          <w:szCs w:val="26"/>
        </w:rPr>
        <w:t xml:space="preserve"> </w:t>
      </w:r>
      <w:proofErr w:type="spellStart"/>
      <w:r w:rsidR="002A6D86" w:rsidRPr="00266DB6">
        <w:rPr>
          <w:rFonts w:ascii="Times New Roman" w:hAnsi="Times New Roman" w:cs="Times New Roman"/>
          <w:sz w:val="26"/>
          <w:szCs w:val="26"/>
        </w:rPr>
        <w:t>định</w:t>
      </w:r>
      <w:proofErr w:type="spellEnd"/>
      <w:r w:rsidR="002A6D86" w:rsidRPr="00266DB6">
        <w:rPr>
          <w:rFonts w:ascii="Times New Roman" w:hAnsi="Times New Roman" w:cs="Times New Roman"/>
          <w:sz w:val="26"/>
          <w:szCs w:val="26"/>
        </w:rPr>
        <w:t xml:space="preserve"> KPI </w:t>
      </w:r>
      <w:proofErr w:type="spellStart"/>
      <w:r w:rsidR="00A726FF" w:rsidRPr="00266DB6">
        <w:rPr>
          <w:rFonts w:ascii="Times New Roman" w:hAnsi="Times New Roman" w:cs="Times New Roman"/>
          <w:sz w:val="26"/>
          <w:szCs w:val="26"/>
        </w:rPr>
        <w:t>hiện</w:t>
      </w:r>
      <w:proofErr w:type="spellEnd"/>
      <w:r w:rsidR="00A726FF" w:rsidRPr="00266DB6">
        <w:rPr>
          <w:rFonts w:ascii="Times New Roman" w:hAnsi="Times New Roman" w:cs="Times New Roman"/>
          <w:sz w:val="26"/>
          <w:szCs w:val="26"/>
        </w:rPr>
        <w:t xml:space="preserve"> </w:t>
      </w:r>
      <w:proofErr w:type="spellStart"/>
      <w:r w:rsidR="00A726FF" w:rsidRPr="00266DB6">
        <w:rPr>
          <w:rFonts w:ascii="Times New Roman" w:hAnsi="Times New Roman" w:cs="Times New Roman"/>
          <w:sz w:val="26"/>
          <w:szCs w:val="26"/>
        </w:rPr>
        <w:t>tại</w:t>
      </w:r>
      <w:proofErr w:type="spellEnd"/>
      <w:r w:rsidR="00A726FF" w:rsidRPr="00266DB6">
        <w:rPr>
          <w:rFonts w:ascii="Times New Roman" w:hAnsi="Times New Roman" w:cs="Times New Roman"/>
          <w:sz w:val="26"/>
          <w:szCs w:val="26"/>
        </w:rPr>
        <w:t xml:space="preserve"> </w:t>
      </w:r>
      <w:proofErr w:type="spellStart"/>
      <w:r w:rsidR="00A726FF" w:rsidRPr="00266DB6">
        <w:rPr>
          <w:rFonts w:ascii="Times New Roman" w:hAnsi="Times New Roman" w:cs="Times New Roman"/>
          <w:sz w:val="26"/>
          <w:szCs w:val="26"/>
        </w:rPr>
        <w:t>của</w:t>
      </w:r>
      <w:proofErr w:type="spellEnd"/>
      <w:r w:rsidR="00A726FF" w:rsidRPr="00266DB6">
        <w:rPr>
          <w:rFonts w:ascii="Times New Roman" w:hAnsi="Times New Roman" w:cs="Times New Roman"/>
          <w:sz w:val="26"/>
          <w:szCs w:val="26"/>
        </w:rPr>
        <w:t xml:space="preserve"> </w:t>
      </w:r>
      <w:proofErr w:type="spellStart"/>
      <w:r w:rsidR="00A726FF" w:rsidRPr="00266DB6">
        <w:rPr>
          <w:rFonts w:ascii="Times New Roman" w:hAnsi="Times New Roman" w:cs="Times New Roman"/>
          <w:sz w:val="26"/>
          <w:szCs w:val="26"/>
        </w:rPr>
        <w:t>nhân</w:t>
      </w:r>
      <w:proofErr w:type="spellEnd"/>
      <w:r w:rsidR="00A726FF" w:rsidRPr="00266DB6">
        <w:rPr>
          <w:rFonts w:ascii="Times New Roman" w:hAnsi="Times New Roman" w:cs="Times New Roman"/>
          <w:sz w:val="26"/>
          <w:szCs w:val="26"/>
        </w:rPr>
        <w:t xml:space="preserve"> </w:t>
      </w:r>
      <w:proofErr w:type="spellStart"/>
      <w:r w:rsidR="00A726FF" w:rsidRPr="00266DB6">
        <w:rPr>
          <w:rFonts w:ascii="Times New Roman" w:hAnsi="Times New Roman" w:cs="Times New Roman"/>
          <w:sz w:val="26"/>
          <w:szCs w:val="26"/>
        </w:rPr>
        <w:t>viên</w:t>
      </w:r>
      <w:proofErr w:type="spellEnd"/>
      <w:r w:rsidR="00A726FF" w:rsidRPr="00266DB6">
        <w:rPr>
          <w:rFonts w:ascii="Times New Roman" w:hAnsi="Times New Roman" w:cs="Times New Roman"/>
          <w:sz w:val="26"/>
          <w:szCs w:val="26"/>
        </w:rPr>
        <w:t xml:space="preserve"> </w:t>
      </w:r>
      <w:proofErr w:type="spellStart"/>
      <w:r w:rsidR="00A726FF" w:rsidRPr="00266DB6">
        <w:rPr>
          <w:rFonts w:ascii="Times New Roman" w:hAnsi="Times New Roman" w:cs="Times New Roman"/>
          <w:sz w:val="26"/>
          <w:szCs w:val="26"/>
        </w:rPr>
        <w:t>và</w:t>
      </w:r>
      <w:proofErr w:type="spellEnd"/>
      <w:r w:rsidR="00A726FF" w:rsidRPr="00266DB6">
        <w:rPr>
          <w:rFonts w:ascii="Times New Roman" w:hAnsi="Times New Roman" w:cs="Times New Roman"/>
          <w:sz w:val="26"/>
          <w:szCs w:val="26"/>
        </w:rPr>
        <w:t xml:space="preserve"> KPI </w:t>
      </w:r>
      <w:proofErr w:type="spellStart"/>
      <w:r w:rsidR="00A726FF" w:rsidRPr="00266DB6">
        <w:rPr>
          <w:rFonts w:ascii="Times New Roman" w:hAnsi="Times New Roman" w:cs="Times New Roman"/>
          <w:sz w:val="26"/>
          <w:szCs w:val="26"/>
        </w:rPr>
        <w:t>chỉ</w:t>
      </w:r>
      <w:proofErr w:type="spellEnd"/>
      <w:r w:rsidR="00A726FF" w:rsidRPr="00266DB6">
        <w:rPr>
          <w:rFonts w:ascii="Times New Roman" w:hAnsi="Times New Roman" w:cs="Times New Roman"/>
          <w:sz w:val="26"/>
          <w:szCs w:val="26"/>
        </w:rPr>
        <w:t xml:space="preserve"> </w:t>
      </w:r>
      <w:proofErr w:type="spellStart"/>
      <w:r w:rsidR="00A726FF" w:rsidRPr="00266DB6">
        <w:rPr>
          <w:rFonts w:ascii="Times New Roman" w:hAnsi="Times New Roman" w:cs="Times New Roman"/>
          <w:sz w:val="26"/>
          <w:szCs w:val="26"/>
        </w:rPr>
        <w:t>tiêu</w:t>
      </w:r>
      <w:proofErr w:type="spellEnd"/>
      <w:r w:rsidR="00A726FF" w:rsidRPr="00266DB6">
        <w:rPr>
          <w:rFonts w:ascii="Times New Roman" w:hAnsi="Times New Roman" w:cs="Times New Roman"/>
          <w:sz w:val="26"/>
          <w:szCs w:val="26"/>
        </w:rPr>
        <w:t xml:space="preserve">. </w:t>
      </w:r>
      <w:proofErr w:type="spellStart"/>
      <w:r w:rsidR="00A726FF" w:rsidRPr="00266DB6">
        <w:rPr>
          <w:rFonts w:ascii="Times New Roman" w:hAnsi="Times New Roman" w:cs="Times New Roman"/>
          <w:sz w:val="26"/>
          <w:szCs w:val="26"/>
        </w:rPr>
        <w:t>Đánh</w:t>
      </w:r>
      <w:proofErr w:type="spellEnd"/>
      <w:r w:rsidR="00A726FF" w:rsidRPr="00266DB6">
        <w:rPr>
          <w:rFonts w:ascii="Times New Roman" w:hAnsi="Times New Roman" w:cs="Times New Roman"/>
          <w:sz w:val="26"/>
          <w:szCs w:val="26"/>
        </w:rPr>
        <w:t xml:space="preserve"> </w:t>
      </w:r>
      <w:proofErr w:type="spellStart"/>
      <w:r w:rsidR="00A726FF" w:rsidRPr="00266DB6">
        <w:rPr>
          <w:rFonts w:ascii="Times New Roman" w:hAnsi="Times New Roman" w:cs="Times New Roman"/>
          <w:sz w:val="26"/>
          <w:szCs w:val="26"/>
        </w:rPr>
        <w:t>giá</w:t>
      </w:r>
      <w:proofErr w:type="spellEnd"/>
      <w:r w:rsidR="00A726FF" w:rsidRPr="00266DB6">
        <w:rPr>
          <w:rFonts w:ascii="Times New Roman" w:hAnsi="Times New Roman" w:cs="Times New Roman"/>
          <w:sz w:val="26"/>
          <w:szCs w:val="26"/>
        </w:rPr>
        <w:t xml:space="preserve"> </w:t>
      </w:r>
      <w:r w:rsidR="00A726FF" w:rsidRPr="00A726FF">
        <w:rPr>
          <w:rFonts w:ascii="Times New Roman" w:hAnsi="Times New Roman" w:cs="Times New Roman"/>
          <w:sz w:val="26"/>
          <w:szCs w:val="26"/>
        </w:rPr>
        <w:t xml:space="preserve">% </w:t>
      </w:r>
      <w:proofErr w:type="spellStart"/>
      <w:r w:rsidR="00A726FF" w:rsidRPr="00A726FF">
        <w:rPr>
          <w:rFonts w:ascii="Times New Roman" w:hAnsi="Times New Roman" w:cs="Times New Roman"/>
          <w:sz w:val="26"/>
          <w:szCs w:val="26"/>
        </w:rPr>
        <w:t>thực</w:t>
      </w:r>
      <w:proofErr w:type="spellEnd"/>
      <w:r w:rsidR="00A726FF" w:rsidRPr="00A726FF">
        <w:rPr>
          <w:rFonts w:ascii="Times New Roman" w:hAnsi="Times New Roman" w:cs="Times New Roman"/>
          <w:sz w:val="26"/>
          <w:szCs w:val="26"/>
        </w:rPr>
        <w:t xml:space="preserve"> </w:t>
      </w:r>
      <w:proofErr w:type="spellStart"/>
      <w:r w:rsidR="00A726FF" w:rsidRPr="00A726FF">
        <w:rPr>
          <w:rFonts w:ascii="Times New Roman" w:hAnsi="Times New Roman" w:cs="Times New Roman"/>
          <w:sz w:val="26"/>
          <w:szCs w:val="26"/>
        </w:rPr>
        <w:t>hiện</w:t>
      </w:r>
      <w:proofErr w:type="spellEnd"/>
      <w:r w:rsidR="00A726FF" w:rsidRPr="00A726FF">
        <w:rPr>
          <w:rFonts w:ascii="Times New Roman" w:hAnsi="Times New Roman" w:cs="Times New Roman"/>
          <w:sz w:val="26"/>
          <w:szCs w:val="26"/>
        </w:rPr>
        <w:t xml:space="preserve"> = KPI </w:t>
      </w:r>
      <w:proofErr w:type="spellStart"/>
      <w:r w:rsidR="00A726FF" w:rsidRPr="00A726FF">
        <w:rPr>
          <w:rFonts w:ascii="Times New Roman" w:hAnsi="Times New Roman" w:cs="Times New Roman"/>
          <w:sz w:val="26"/>
          <w:szCs w:val="26"/>
        </w:rPr>
        <w:t>hiện</w:t>
      </w:r>
      <w:proofErr w:type="spellEnd"/>
      <w:r w:rsidR="00A726FF" w:rsidRPr="00A726FF">
        <w:rPr>
          <w:rFonts w:ascii="Times New Roman" w:hAnsi="Times New Roman" w:cs="Times New Roman"/>
          <w:sz w:val="26"/>
          <w:szCs w:val="26"/>
        </w:rPr>
        <w:t xml:space="preserve"> </w:t>
      </w:r>
      <w:proofErr w:type="spellStart"/>
      <w:r w:rsidR="00A726FF" w:rsidRPr="00A726FF">
        <w:rPr>
          <w:rFonts w:ascii="Times New Roman" w:hAnsi="Times New Roman" w:cs="Times New Roman"/>
          <w:sz w:val="26"/>
          <w:szCs w:val="26"/>
        </w:rPr>
        <w:t>tại</w:t>
      </w:r>
      <w:proofErr w:type="spellEnd"/>
      <w:r w:rsidR="00A726FF" w:rsidRPr="00A726FF">
        <w:rPr>
          <w:rFonts w:ascii="Times New Roman" w:hAnsi="Times New Roman" w:cs="Times New Roman"/>
          <w:sz w:val="26"/>
          <w:szCs w:val="26"/>
        </w:rPr>
        <w:t xml:space="preserve">/KPI </w:t>
      </w:r>
      <w:proofErr w:type="spellStart"/>
      <w:r w:rsidR="00A726FF" w:rsidRPr="00A726FF">
        <w:rPr>
          <w:rFonts w:ascii="Times New Roman" w:hAnsi="Times New Roman" w:cs="Times New Roman"/>
          <w:sz w:val="26"/>
          <w:szCs w:val="26"/>
        </w:rPr>
        <w:t>chỉ</w:t>
      </w:r>
      <w:proofErr w:type="spellEnd"/>
      <w:r w:rsidR="00A726FF" w:rsidRPr="00A726FF">
        <w:rPr>
          <w:rFonts w:ascii="Times New Roman" w:hAnsi="Times New Roman" w:cs="Times New Roman"/>
          <w:sz w:val="26"/>
          <w:szCs w:val="26"/>
        </w:rPr>
        <w:t xml:space="preserve"> </w:t>
      </w:r>
      <w:proofErr w:type="spellStart"/>
      <w:r w:rsidR="00A726FF" w:rsidRPr="00A726FF">
        <w:rPr>
          <w:rFonts w:ascii="Times New Roman" w:hAnsi="Times New Roman" w:cs="Times New Roman"/>
          <w:sz w:val="26"/>
          <w:szCs w:val="26"/>
        </w:rPr>
        <w:t>tiêu</w:t>
      </w:r>
      <w:proofErr w:type="spellEnd"/>
      <w:r w:rsidR="00A726FF" w:rsidRPr="00A726FF">
        <w:rPr>
          <w:rFonts w:ascii="Times New Roman" w:hAnsi="Times New Roman" w:cs="Times New Roman"/>
          <w:sz w:val="26"/>
          <w:szCs w:val="26"/>
        </w:rPr>
        <w:t xml:space="preserve"> x 100%</w:t>
      </w:r>
      <w:r w:rsidR="00A726FF" w:rsidRPr="00266DB6">
        <w:rPr>
          <w:rFonts w:ascii="Times New Roman" w:hAnsi="Times New Roman" w:cs="Times New Roman"/>
          <w:sz w:val="26"/>
          <w:szCs w:val="26"/>
        </w:rPr>
        <w:t>.</w:t>
      </w:r>
      <w:r w:rsidR="00266DB6">
        <w:rPr>
          <w:rFonts w:ascii="Times New Roman" w:hAnsi="Times New Roman" w:cs="Times New Roman"/>
          <w:sz w:val="26"/>
          <w:szCs w:val="26"/>
        </w:rPr>
        <w:t xml:space="preserve"> </w:t>
      </w:r>
    </w:p>
    <w:p w14:paraId="22BDFB5F" w14:textId="28623168" w:rsidR="00B31ED5" w:rsidRPr="00272131" w:rsidRDefault="00B31ED5" w:rsidP="00266DB6">
      <w:pPr>
        <w:shd w:val="clear" w:color="auto" w:fill="FFFFFF"/>
        <w:spacing w:after="0" w:line="312" w:lineRule="auto"/>
        <w:ind w:firstLine="357"/>
        <w:jc w:val="both"/>
        <w:rPr>
          <w:rFonts w:ascii="Times New Roman" w:hAnsi="Times New Roman" w:cs="Times New Roman"/>
          <w:sz w:val="26"/>
          <w:szCs w:val="26"/>
        </w:rPr>
      </w:pPr>
      <w:proofErr w:type="spellStart"/>
      <w:r w:rsidRPr="00272131">
        <w:rPr>
          <w:rFonts w:ascii="Times New Roman" w:hAnsi="Times New Roman" w:cs="Times New Roman"/>
          <w:sz w:val="26"/>
          <w:szCs w:val="26"/>
        </w:rPr>
        <w:t>Kết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quả</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của</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việc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đo</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lường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và</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đánh</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giá</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các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yếu</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tố</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chất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lượng</w:t>
      </w:r>
      <w:proofErr w:type="spellEnd"/>
      <w:r w:rsidRPr="00272131">
        <w:rPr>
          <w:rFonts w:ascii="Times New Roman" w:hAnsi="Times New Roman" w:cs="Times New Roman"/>
          <w:sz w:val="26"/>
          <w:szCs w:val="26"/>
        </w:rPr>
        <w:t xml:space="preserve"> </w:t>
      </w:r>
      <w:proofErr w:type="spellStart"/>
      <w:r w:rsidR="009D7716" w:rsidRPr="00272131">
        <w:rPr>
          <w:rFonts w:ascii="Times New Roman" w:hAnsi="Times New Roman" w:cs="Times New Roman"/>
          <w:sz w:val="26"/>
          <w:szCs w:val="26"/>
        </w:rPr>
        <w:t>theo</w:t>
      </w:r>
      <w:proofErr w:type="spellEnd"/>
      <w:r w:rsidR="009D7716" w:rsidRPr="00272131">
        <w:rPr>
          <w:rFonts w:ascii="Times New Roman" w:hAnsi="Times New Roman" w:cs="Times New Roman"/>
          <w:sz w:val="26"/>
          <w:szCs w:val="26"/>
        </w:rPr>
        <w:t xml:space="preserve"> </w:t>
      </w:r>
      <w:proofErr w:type="spellStart"/>
      <w:r w:rsidR="009D7716" w:rsidRPr="00272131">
        <w:rPr>
          <w:rFonts w:ascii="Times New Roman" w:hAnsi="Times New Roman" w:cs="Times New Roman"/>
          <w:sz w:val="26"/>
          <w:szCs w:val="26"/>
        </w:rPr>
        <w:t>các</w:t>
      </w:r>
      <w:proofErr w:type="spellEnd"/>
      <w:r w:rsidR="009D7716" w:rsidRPr="00272131">
        <w:rPr>
          <w:rFonts w:ascii="Times New Roman" w:hAnsi="Times New Roman" w:cs="Times New Roman"/>
          <w:sz w:val="26"/>
          <w:szCs w:val="26"/>
        </w:rPr>
        <w:t xml:space="preserve"> KPI </w:t>
      </w:r>
      <w:proofErr w:type="spellStart"/>
      <w:r w:rsidR="009D7716" w:rsidRPr="00272131">
        <w:rPr>
          <w:rFonts w:ascii="Times New Roman" w:hAnsi="Times New Roman" w:cs="Times New Roman"/>
          <w:sz w:val="26"/>
          <w:szCs w:val="26"/>
        </w:rPr>
        <w:t>sẽ</w:t>
      </w:r>
      <w:proofErr w:type="spellEnd"/>
      <w:r w:rsidR="009D7716" w:rsidRPr="00272131">
        <w:rPr>
          <w:rFonts w:ascii="Times New Roman" w:hAnsi="Times New Roman" w:cs="Times New Roman"/>
          <w:sz w:val="26"/>
          <w:szCs w:val="26"/>
        </w:rPr>
        <w:t xml:space="preserve"> </w:t>
      </w:r>
      <w:proofErr w:type="spellStart"/>
      <w:r w:rsidR="009D7716" w:rsidRPr="00272131">
        <w:rPr>
          <w:rFonts w:ascii="Times New Roman" w:hAnsi="Times New Roman" w:cs="Times New Roman"/>
          <w:sz w:val="26"/>
          <w:szCs w:val="26"/>
        </w:rPr>
        <w:t>là</w:t>
      </w:r>
      <w:proofErr w:type="spellEnd"/>
      <w:r w:rsidR="009D7716" w:rsidRPr="00272131">
        <w:rPr>
          <w:rFonts w:ascii="Times New Roman" w:hAnsi="Times New Roman" w:cs="Times New Roman"/>
          <w:sz w:val="26"/>
          <w:szCs w:val="26"/>
        </w:rPr>
        <w:t xml:space="preserve"> </w:t>
      </w:r>
      <w:proofErr w:type="spellStart"/>
      <w:r w:rsidR="009D7716" w:rsidRPr="00272131">
        <w:rPr>
          <w:rFonts w:ascii="Times New Roman" w:hAnsi="Times New Roman" w:cs="Times New Roman"/>
          <w:sz w:val="26"/>
          <w:szCs w:val="26"/>
        </w:rPr>
        <w:t>nguồn</w:t>
      </w:r>
      <w:proofErr w:type="spellEnd"/>
      <w:r w:rsidR="009D7716" w:rsidRPr="00272131">
        <w:rPr>
          <w:rFonts w:ascii="Times New Roman" w:hAnsi="Times New Roman" w:cs="Times New Roman"/>
          <w:sz w:val="26"/>
          <w:szCs w:val="26"/>
        </w:rPr>
        <w:t xml:space="preserve"> </w:t>
      </w:r>
      <w:proofErr w:type="spellStart"/>
      <w:r w:rsidR="009D7716" w:rsidRPr="00272131">
        <w:rPr>
          <w:rFonts w:ascii="Times New Roman" w:hAnsi="Times New Roman" w:cs="Times New Roman"/>
          <w:sz w:val="26"/>
          <w:szCs w:val="26"/>
        </w:rPr>
        <w:t>thông</w:t>
      </w:r>
      <w:proofErr w:type="spellEnd"/>
      <w:r w:rsidR="009D7716" w:rsidRPr="00272131">
        <w:rPr>
          <w:rFonts w:ascii="Times New Roman" w:hAnsi="Times New Roman" w:cs="Times New Roman"/>
          <w:sz w:val="26"/>
          <w:szCs w:val="26"/>
        </w:rPr>
        <w:t xml:space="preserve"> tin </w:t>
      </w:r>
      <w:proofErr w:type="spellStart"/>
      <w:r w:rsidR="009D7716" w:rsidRPr="00272131">
        <w:rPr>
          <w:rFonts w:ascii="Times New Roman" w:hAnsi="Times New Roman" w:cs="Times New Roman"/>
          <w:sz w:val="26"/>
          <w:szCs w:val="26"/>
        </w:rPr>
        <w:t>phù</w:t>
      </w:r>
      <w:proofErr w:type="spellEnd"/>
      <w:r w:rsidR="009D7716" w:rsidRPr="00272131">
        <w:rPr>
          <w:rFonts w:ascii="Times New Roman" w:hAnsi="Times New Roman" w:cs="Times New Roman"/>
          <w:sz w:val="26"/>
          <w:szCs w:val="26"/>
        </w:rPr>
        <w:t xml:space="preserve"> </w:t>
      </w:r>
      <w:proofErr w:type="spellStart"/>
      <w:r w:rsidR="009D7716" w:rsidRPr="00272131">
        <w:rPr>
          <w:rFonts w:ascii="Times New Roman" w:hAnsi="Times New Roman" w:cs="Times New Roman"/>
          <w:sz w:val="26"/>
          <w:szCs w:val="26"/>
        </w:rPr>
        <w:t>hợp</w:t>
      </w:r>
      <w:proofErr w:type="spellEnd"/>
      <w:r w:rsidR="009D7716"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với</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các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bên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liên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quan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những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người</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mong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muốn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hiểu</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được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các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khoản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đầu</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tư</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và</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hoạt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động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của</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công</w:t>
      </w:r>
      <w:proofErr w:type="spellEnd"/>
      <w:r w:rsidRPr="00272131">
        <w:rPr>
          <w:rFonts w:ascii="Times New Roman" w:hAnsi="Times New Roman" w:cs="Times New Roman"/>
          <w:sz w:val="26"/>
          <w:szCs w:val="26"/>
        </w:rPr>
        <w:t xml:space="preserve"> ty </w:t>
      </w:r>
      <w:proofErr w:type="spellStart"/>
      <w:r w:rsidRPr="00272131">
        <w:rPr>
          <w:rFonts w:ascii="Times New Roman" w:hAnsi="Times New Roman" w:cs="Times New Roman"/>
          <w:sz w:val="26"/>
          <w:szCs w:val="26"/>
        </w:rPr>
        <w:t>kiểm</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toán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liên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quan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đến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chất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lượng</w:t>
      </w:r>
      <w:proofErr w:type="spellEnd"/>
      <w:r w:rsidR="009D7716" w:rsidRPr="00272131">
        <w:rPr>
          <w:rFonts w:ascii="Times New Roman" w:hAnsi="Times New Roman" w:cs="Times New Roman"/>
          <w:sz w:val="26"/>
          <w:szCs w:val="26"/>
        </w:rPr>
        <w:t xml:space="preserve"> </w:t>
      </w:r>
      <w:proofErr w:type="spellStart"/>
      <w:r w:rsidR="009D7716" w:rsidRPr="00272131">
        <w:rPr>
          <w:rFonts w:ascii="Times New Roman" w:hAnsi="Times New Roman" w:cs="Times New Roman"/>
          <w:sz w:val="26"/>
          <w:szCs w:val="26"/>
        </w:rPr>
        <w:t>kiểm</w:t>
      </w:r>
      <w:proofErr w:type="spellEnd"/>
      <w:r w:rsidR="009D7716" w:rsidRPr="00272131">
        <w:rPr>
          <w:rFonts w:ascii="Times New Roman" w:hAnsi="Times New Roman" w:cs="Times New Roman"/>
          <w:sz w:val="26"/>
          <w:szCs w:val="26"/>
        </w:rPr>
        <w:t xml:space="preserve"> </w:t>
      </w:r>
      <w:proofErr w:type="spellStart"/>
      <w:r w:rsidR="009D7716" w:rsidRPr="00272131">
        <w:rPr>
          <w:rFonts w:ascii="Times New Roman" w:hAnsi="Times New Roman" w:cs="Times New Roman"/>
          <w:sz w:val="26"/>
          <w:szCs w:val="26"/>
        </w:rPr>
        <w:t>toán</w:t>
      </w:r>
      <w:proofErr w:type="spellEnd"/>
      <w:r w:rsidRPr="00272131">
        <w:rPr>
          <w:rFonts w:ascii="Times New Roman" w:hAnsi="Times New Roman" w:cs="Times New Roman"/>
          <w:sz w:val="26"/>
          <w:szCs w:val="26"/>
        </w:rPr>
        <w:t>.</w:t>
      </w:r>
      <w:r w:rsidR="009104C1">
        <w:rPr>
          <w:rFonts w:ascii="Times New Roman" w:hAnsi="Times New Roman" w:cs="Times New Roman"/>
          <w:sz w:val="26"/>
          <w:szCs w:val="26"/>
        </w:rPr>
        <w:t xml:space="preserve"> </w:t>
      </w:r>
      <w:proofErr w:type="spellStart"/>
      <w:r w:rsidR="009104C1">
        <w:rPr>
          <w:rFonts w:ascii="Times New Roman" w:hAnsi="Times New Roman" w:cs="Times New Roman"/>
          <w:sz w:val="26"/>
          <w:szCs w:val="26"/>
        </w:rPr>
        <w:t>Ngoài</w:t>
      </w:r>
      <w:proofErr w:type="spellEnd"/>
      <w:r w:rsidR="009104C1">
        <w:rPr>
          <w:rFonts w:ascii="Times New Roman" w:hAnsi="Times New Roman" w:cs="Times New Roman"/>
          <w:sz w:val="26"/>
          <w:szCs w:val="26"/>
        </w:rPr>
        <w:t xml:space="preserve"> ra, </w:t>
      </w:r>
      <w:proofErr w:type="spellStart"/>
      <w:r w:rsidR="009104C1">
        <w:rPr>
          <w:rFonts w:ascii="Times New Roman" w:hAnsi="Times New Roman" w:cs="Times New Roman"/>
          <w:sz w:val="26"/>
          <w:szCs w:val="26"/>
        </w:rPr>
        <w:t>b</w:t>
      </w:r>
      <w:r w:rsidRPr="00272131">
        <w:rPr>
          <w:rFonts w:ascii="Times New Roman" w:hAnsi="Times New Roman" w:cs="Times New Roman"/>
          <w:sz w:val="26"/>
          <w:szCs w:val="26"/>
        </w:rPr>
        <w:t>áo</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cáo</w:t>
      </w:r>
      <w:proofErr w:type="spellEnd"/>
      <w:r w:rsidRPr="00272131">
        <w:rPr>
          <w:rFonts w:ascii="Times New Roman" w:hAnsi="Times New Roman" w:cs="Times New Roman"/>
          <w:sz w:val="26"/>
          <w:szCs w:val="26"/>
        </w:rPr>
        <w:t xml:space="preserve"> </w:t>
      </w:r>
      <w:proofErr w:type="spellStart"/>
      <w:r w:rsidR="00462726" w:rsidRPr="00272131">
        <w:rPr>
          <w:rFonts w:ascii="Times New Roman" w:hAnsi="Times New Roman" w:cs="Times New Roman"/>
          <w:sz w:val="26"/>
          <w:szCs w:val="26"/>
        </w:rPr>
        <w:t>cần</w:t>
      </w:r>
      <w:proofErr w:type="spellEnd"/>
      <w:r w:rsidR="00462726"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giải</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thích</w:t>
      </w:r>
      <w:proofErr w:type="spellEnd"/>
      <w:r w:rsidRPr="00272131">
        <w:rPr>
          <w:rFonts w:ascii="Times New Roman" w:hAnsi="Times New Roman" w:cs="Times New Roman"/>
          <w:sz w:val="26"/>
          <w:szCs w:val="26"/>
        </w:rPr>
        <w:t xml:space="preserve"> </w:t>
      </w:r>
      <w:proofErr w:type="spellStart"/>
      <w:r w:rsidR="0096130A" w:rsidRPr="00272131">
        <w:rPr>
          <w:rFonts w:ascii="Times New Roman" w:hAnsi="Times New Roman" w:cs="Times New Roman"/>
          <w:sz w:val="26"/>
          <w:szCs w:val="26"/>
        </w:rPr>
        <w:t>đầy</w:t>
      </w:r>
      <w:proofErr w:type="spellEnd"/>
      <w:r w:rsidR="0096130A" w:rsidRPr="00272131">
        <w:rPr>
          <w:rFonts w:ascii="Times New Roman" w:hAnsi="Times New Roman" w:cs="Times New Roman"/>
          <w:sz w:val="26"/>
          <w:szCs w:val="26"/>
        </w:rPr>
        <w:t xml:space="preserve"> </w:t>
      </w:r>
      <w:proofErr w:type="spellStart"/>
      <w:r w:rsidR="0096130A" w:rsidRPr="00272131">
        <w:rPr>
          <w:rFonts w:ascii="Times New Roman" w:hAnsi="Times New Roman" w:cs="Times New Roman"/>
          <w:sz w:val="26"/>
          <w:szCs w:val="26"/>
        </w:rPr>
        <w:t>đủ</w:t>
      </w:r>
      <w:proofErr w:type="spellEnd"/>
      <w:r w:rsidR="0096130A" w:rsidRPr="00272131">
        <w:rPr>
          <w:rFonts w:ascii="Times New Roman" w:hAnsi="Times New Roman" w:cs="Times New Roman"/>
          <w:sz w:val="26"/>
          <w:szCs w:val="26"/>
        </w:rPr>
        <w:t xml:space="preserve"> </w:t>
      </w:r>
      <w:proofErr w:type="spellStart"/>
      <w:r w:rsidR="00236A21" w:rsidRPr="00272131">
        <w:rPr>
          <w:rFonts w:ascii="Times New Roman" w:hAnsi="Times New Roman" w:cs="Times New Roman"/>
          <w:sz w:val="26"/>
          <w:szCs w:val="26"/>
        </w:rPr>
        <w:t>mỗi</w:t>
      </w:r>
      <w:proofErr w:type="spellEnd"/>
      <w:r w:rsidR="0096130A"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yếu</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tố</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chất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lượng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đóng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góp</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như</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thế</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nào</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vào</w:t>
      </w:r>
      <w:proofErr w:type="spellEnd"/>
      <w:r w:rsidRPr="00272131">
        <w:rPr>
          <w:rFonts w:ascii="Times New Roman" w:hAnsi="Times New Roman" w:cs="Times New Roman"/>
          <w:sz w:val="26"/>
          <w:szCs w:val="26"/>
        </w:rPr>
        <w:t xml:space="preserve"> </w:t>
      </w:r>
      <w:proofErr w:type="spellStart"/>
      <w:r w:rsidR="00160A75" w:rsidRPr="00272131">
        <w:rPr>
          <w:rFonts w:ascii="Times New Roman" w:hAnsi="Times New Roman" w:cs="Times New Roman"/>
          <w:sz w:val="26"/>
          <w:szCs w:val="26"/>
        </w:rPr>
        <w:t>việc</w:t>
      </w:r>
      <w:proofErr w:type="spellEnd"/>
      <w:r w:rsidR="00160A75" w:rsidRPr="00272131">
        <w:rPr>
          <w:rFonts w:ascii="Times New Roman" w:hAnsi="Times New Roman" w:cs="Times New Roman"/>
          <w:sz w:val="26"/>
          <w:szCs w:val="26"/>
        </w:rPr>
        <w:t xml:space="preserve"> </w:t>
      </w:r>
      <w:proofErr w:type="spellStart"/>
      <w:r w:rsidR="00160A75" w:rsidRPr="00272131">
        <w:rPr>
          <w:rFonts w:ascii="Times New Roman" w:hAnsi="Times New Roman" w:cs="Times New Roman"/>
          <w:sz w:val="26"/>
          <w:szCs w:val="26"/>
        </w:rPr>
        <w:t>kiểm</w:t>
      </w:r>
      <w:proofErr w:type="spellEnd"/>
      <w:r w:rsidR="00160A75" w:rsidRPr="00272131">
        <w:rPr>
          <w:rFonts w:ascii="Times New Roman" w:hAnsi="Times New Roman" w:cs="Times New Roman"/>
          <w:sz w:val="26"/>
          <w:szCs w:val="26"/>
        </w:rPr>
        <w:t xml:space="preserve"> </w:t>
      </w:r>
      <w:proofErr w:type="spellStart"/>
      <w:r w:rsidR="00160A75" w:rsidRPr="00272131">
        <w:rPr>
          <w:rFonts w:ascii="Times New Roman" w:hAnsi="Times New Roman" w:cs="Times New Roman"/>
          <w:sz w:val="26"/>
          <w:szCs w:val="26"/>
        </w:rPr>
        <w:t>soát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chất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lượng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giải</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thích</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về</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cách</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đo</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lường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yếu</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tố</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chất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lượng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mục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tiêu</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của</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yếu</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tố</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chất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lượng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việc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thực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hiện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trong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mối</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quan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hệ</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với</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mục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tiêu</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và</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sự</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phát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triển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theo</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thời</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gian</w:t>
      </w:r>
      <w:proofErr w:type="spellEnd"/>
      <w:r w:rsidRPr="00272131">
        <w:rPr>
          <w:rFonts w:ascii="Times New Roman" w:hAnsi="Times New Roman" w:cs="Times New Roman"/>
          <w:sz w:val="26"/>
          <w:szCs w:val="26"/>
        </w:rPr>
        <w:t>.</w:t>
      </w:r>
    </w:p>
    <w:p w14:paraId="5F588239" w14:textId="5113E223" w:rsidR="00B31ED5" w:rsidRPr="00272131" w:rsidRDefault="00B31ED5" w:rsidP="00272131">
      <w:pPr>
        <w:spacing w:after="0" w:line="312" w:lineRule="auto"/>
        <w:jc w:val="both"/>
        <w:rPr>
          <w:rFonts w:ascii="Times New Roman" w:hAnsi="Times New Roman" w:cs="Times New Roman"/>
          <w:i/>
          <w:iCs/>
          <w:sz w:val="26"/>
          <w:szCs w:val="26"/>
        </w:rPr>
      </w:pPr>
      <w:r w:rsidRPr="00272131">
        <w:rPr>
          <w:rFonts w:ascii="Times New Roman" w:hAnsi="Times New Roman" w:cs="Times New Roman"/>
          <w:i/>
          <w:iCs/>
          <w:sz w:val="26"/>
          <w:szCs w:val="26"/>
        </w:rPr>
        <w:t xml:space="preserve">2.2 Báo </w:t>
      </w:r>
      <w:proofErr w:type="spellStart"/>
      <w:r w:rsidRPr="00272131">
        <w:rPr>
          <w:rFonts w:ascii="Times New Roman" w:hAnsi="Times New Roman" w:cs="Times New Roman"/>
          <w:i/>
          <w:iCs/>
          <w:sz w:val="26"/>
          <w:szCs w:val="26"/>
        </w:rPr>
        <w:t>cáo</w:t>
      </w:r>
      <w:proofErr w:type="spellEnd"/>
      <w:r w:rsidRPr="00272131">
        <w:rPr>
          <w:rFonts w:ascii="Times New Roman" w:hAnsi="Times New Roman" w:cs="Times New Roman"/>
          <w:i/>
          <w:iCs/>
          <w:sz w:val="26"/>
          <w:szCs w:val="26"/>
        </w:rPr>
        <w:t xml:space="preserve"> </w:t>
      </w:r>
      <w:proofErr w:type="spellStart"/>
      <w:r w:rsidRPr="00272131">
        <w:rPr>
          <w:rFonts w:ascii="Times New Roman" w:hAnsi="Times New Roman" w:cs="Times New Roman"/>
          <w:i/>
          <w:iCs/>
          <w:sz w:val="26"/>
          <w:szCs w:val="26"/>
        </w:rPr>
        <w:t>về</w:t>
      </w:r>
      <w:proofErr w:type="spellEnd"/>
      <w:r w:rsidRPr="00272131">
        <w:rPr>
          <w:rFonts w:ascii="Times New Roman" w:hAnsi="Times New Roman" w:cs="Times New Roman"/>
          <w:i/>
          <w:iCs/>
          <w:sz w:val="26"/>
          <w:szCs w:val="26"/>
        </w:rPr>
        <w:t xml:space="preserve"> </w:t>
      </w:r>
      <w:proofErr w:type="spellStart"/>
      <w:r w:rsidRPr="00272131">
        <w:rPr>
          <w:rFonts w:ascii="Times New Roman" w:hAnsi="Times New Roman" w:cs="Times New Roman"/>
          <w:i/>
          <w:iCs/>
          <w:sz w:val="26"/>
          <w:szCs w:val="26"/>
        </w:rPr>
        <w:t>các</w:t>
      </w:r>
      <w:proofErr w:type="spellEnd"/>
      <w:r w:rsidRPr="00272131">
        <w:rPr>
          <w:rFonts w:ascii="Times New Roman" w:hAnsi="Times New Roman" w:cs="Times New Roman"/>
          <w:i/>
          <w:iCs/>
          <w:sz w:val="26"/>
          <w:szCs w:val="26"/>
        </w:rPr>
        <w:t xml:space="preserve"> </w:t>
      </w:r>
      <w:proofErr w:type="spellStart"/>
      <w:r w:rsidRPr="00272131">
        <w:rPr>
          <w:rFonts w:ascii="Times New Roman" w:hAnsi="Times New Roman" w:cs="Times New Roman"/>
          <w:i/>
          <w:iCs/>
          <w:sz w:val="26"/>
          <w:szCs w:val="26"/>
        </w:rPr>
        <w:t>yếu</w:t>
      </w:r>
      <w:proofErr w:type="spellEnd"/>
      <w:r w:rsidRPr="00272131">
        <w:rPr>
          <w:rFonts w:ascii="Times New Roman" w:hAnsi="Times New Roman" w:cs="Times New Roman"/>
          <w:i/>
          <w:iCs/>
          <w:sz w:val="26"/>
          <w:szCs w:val="26"/>
        </w:rPr>
        <w:t xml:space="preserve"> </w:t>
      </w:r>
      <w:proofErr w:type="spellStart"/>
      <w:r w:rsidRPr="00272131">
        <w:rPr>
          <w:rFonts w:ascii="Times New Roman" w:hAnsi="Times New Roman" w:cs="Times New Roman"/>
          <w:i/>
          <w:iCs/>
          <w:sz w:val="26"/>
          <w:szCs w:val="26"/>
        </w:rPr>
        <w:t>tố</w:t>
      </w:r>
      <w:proofErr w:type="spellEnd"/>
      <w:r w:rsidRPr="00272131">
        <w:rPr>
          <w:rFonts w:ascii="Times New Roman" w:hAnsi="Times New Roman" w:cs="Times New Roman"/>
          <w:i/>
          <w:iCs/>
          <w:sz w:val="26"/>
          <w:szCs w:val="26"/>
        </w:rPr>
        <w:t xml:space="preserve"> </w:t>
      </w:r>
      <w:proofErr w:type="spellStart"/>
      <w:r w:rsidRPr="00272131">
        <w:rPr>
          <w:rFonts w:ascii="Times New Roman" w:hAnsi="Times New Roman" w:cs="Times New Roman"/>
          <w:i/>
          <w:iCs/>
          <w:sz w:val="26"/>
          <w:szCs w:val="26"/>
        </w:rPr>
        <w:t>chất</w:t>
      </w:r>
      <w:proofErr w:type="spellEnd"/>
      <w:r w:rsidRPr="00272131">
        <w:rPr>
          <w:rFonts w:ascii="Times New Roman" w:hAnsi="Times New Roman" w:cs="Times New Roman"/>
          <w:i/>
          <w:iCs/>
          <w:sz w:val="26"/>
          <w:szCs w:val="26"/>
        </w:rPr>
        <w:t xml:space="preserve"> </w:t>
      </w:r>
      <w:proofErr w:type="spellStart"/>
      <w:r w:rsidRPr="00272131">
        <w:rPr>
          <w:rFonts w:ascii="Times New Roman" w:hAnsi="Times New Roman" w:cs="Times New Roman"/>
          <w:i/>
          <w:iCs/>
          <w:sz w:val="26"/>
          <w:szCs w:val="26"/>
        </w:rPr>
        <w:t>lượng</w:t>
      </w:r>
      <w:proofErr w:type="spellEnd"/>
      <w:r w:rsidRPr="00272131">
        <w:rPr>
          <w:rFonts w:ascii="Times New Roman" w:hAnsi="Times New Roman" w:cs="Times New Roman"/>
          <w:i/>
          <w:iCs/>
          <w:sz w:val="26"/>
          <w:szCs w:val="26"/>
        </w:rPr>
        <w:t xml:space="preserve"> </w:t>
      </w:r>
      <w:proofErr w:type="spellStart"/>
      <w:r w:rsidRPr="00272131">
        <w:rPr>
          <w:rFonts w:ascii="Times New Roman" w:hAnsi="Times New Roman" w:cs="Times New Roman"/>
          <w:i/>
          <w:iCs/>
          <w:sz w:val="26"/>
          <w:szCs w:val="26"/>
        </w:rPr>
        <w:t>kiểm</w:t>
      </w:r>
      <w:proofErr w:type="spellEnd"/>
      <w:r w:rsidRPr="00272131">
        <w:rPr>
          <w:rFonts w:ascii="Times New Roman" w:hAnsi="Times New Roman" w:cs="Times New Roman"/>
          <w:i/>
          <w:iCs/>
          <w:sz w:val="26"/>
          <w:szCs w:val="26"/>
        </w:rPr>
        <w:t xml:space="preserve"> </w:t>
      </w:r>
      <w:proofErr w:type="spellStart"/>
      <w:r w:rsidRPr="00272131">
        <w:rPr>
          <w:rFonts w:ascii="Times New Roman" w:hAnsi="Times New Roman" w:cs="Times New Roman"/>
          <w:i/>
          <w:iCs/>
          <w:sz w:val="26"/>
          <w:szCs w:val="26"/>
        </w:rPr>
        <w:t>toán</w:t>
      </w:r>
      <w:proofErr w:type="spellEnd"/>
      <w:r w:rsidRPr="00272131">
        <w:rPr>
          <w:rFonts w:ascii="Times New Roman" w:hAnsi="Times New Roman" w:cs="Times New Roman"/>
          <w:i/>
          <w:iCs/>
          <w:sz w:val="26"/>
          <w:szCs w:val="26"/>
        </w:rPr>
        <w:t xml:space="preserve"> </w:t>
      </w:r>
      <w:proofErr w:type="spellStart"/>
      <w:r w:rsidRPr="00272131">
        <w:rPr>
          <w:rFonts w:ascii="Times New Roman" w:hAnsi="Times New Roman" w:cs="Times New Roman"/>
          <w:i/>
          <w:iCs/>
          <w:sz w:val="26"/>
          <w:szCs w:val="26"/>
        </w:rPr>
        <w:t>chung</w:t>
      </w:r>
      <w:proofErr w:type="spellEnd"/>
    </w:p>
    <w:p w14:paraId="1DBF51E8" w14:textId="22D67283" w:rsidR="002C4E91" w:rsidRPr="00272131" w:rsidRDefault="00160A75" w:rsidP="00272131">
      <w:pPr>
        <w:spacing w:after="0" w:line="312" w:lineRule="auto"/>
        <w:ind w:firstLine="720"/>
        <w:jc w:val="both"/>
        <w:rPr>
          <w:rFonts w:ascii="Times New Roman" w:hAnsi="Times New Roman" w:cs="Times New Roman"/>
          <w:sz w:val="26"/>
          <w:szCs w:val="26"/>
        </w:rPr>
      </w:pPr>
      <w:proofErr w:type="spellStart"/>
      <w:r w:rsidRPr="00272131">
        <w:rPr>
          <w:rFonts w:ascii="Times New Roman" w:hAnsi="Times New Roman" w:cs="Times New Roman"/>
          <w:sz w:val="26"/>
          <w:szCs w:val="26"/>
        </w:rPr>
        <w:t>Ngoài</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việc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hiện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thực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hóa</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một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yếu</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tố</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chất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lượng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cụ</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thể</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theo</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yêu</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cầu</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của</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các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chuẩn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mực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kiểm</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toán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điều</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quan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trọng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là</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các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công</w:t>
      </w:r>
      <w:proofErr w:type="spellEnd"/>
      <w:r w:rsidRPr="00272131">
        <w:rPr>
          <w:rFonts w:ascii="Times New Roman" w:hAnsi="Times New Roman" w:cs="Times New Roman"/>
          <w:sz w:val="26"/>
          <w:szCs w:val="26"/>
        </w:rPr>
        <w:t xml:space="preserve"> ty </w:t>
      </w:r>
      <w:proofErr w:type="spellStart"/>
      <w:r w:rsidRPr="00272131">
        <w:rPr>
          <w:rFonts w:ascii="Times New Roman" w:hAnsi="Times New Roman" w:cs="Times New Roman"/>
          <w:sz w:val="26"/>
          <w:szCs w:val="26"/>
        </w:rPr>
        <w:t>kiểm</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toán</w:t>
      </w:r>
      <w:proofErr w:type="spellEnd"/>
      <w:r w:rsidRPr="00272131">
        <w:rPr>
          <w:rFonts w:ascii="Times New Roman" w:hAnsi="Times New Roman" w:cs="Times New Roman"/>
          <w:sz w:val="26"/>
          <w:szCs w:val="26"/>
        </w:rPr>
        <w:t xml:space="preserve"> </w:t>
      </w:r>
      <w:proofErr w:type="spellStart"/>
      <w:r w:rsidR="00B31ED5" w:rsidRPr="00272131">
        <w:rPr>
          <w:rFonts w:ascii="Times New Roman" w:hAnsi="Times New Roman" w:cs="Times New Roman"/>
          <w:sz w:val="26"/>
          <w:szCs w:val="26"/>
        </w:rPr>
        <w:t>phải</w:t>
      </w:r>
      <w:proofErr w:type="spellEnd"/>
      <w:r w:rsidR="00B31ED5" w:rsidRPr="00272131">
        <w:rPr>
          <w:rFonts w:ascii="Times New Roman" w:hAnsi="Times New Roman" w:cs="Times New Roman"/>
          <w:sz w:val="26"/>
          <w:szCs w:val="26"/>
        </w:rPr>
        <w:t xml:space="preserve"> </w:t>
      </w:r>
      <w:proofErr w:type="spellStart"/>
      <w:r w:rsidR="00B31ED5" w:rsidRPr="00272131">
        <w:rPr>
          <w:rFonts w:ascii="Times New Roman" w:hAnsi="Times New Roman" w:cs="Times New Roman"/>
          <w:sz w:val="26"/>
          <w:szCs w:val="26"/>
        </w:rPr>
        <w:t>báo</w:t>
      </w:r>
      <w:proofErr w:type="spellEnd"/>
      <w:r w:rsidR="00B31ED5" w:rsidRPr="00272131">
        <w:rPr>
          <w:rFonts w:ascii="Times New Roman" w:hAnsi="Times New Roman" w:cs="Times New Roman"/>
          <w:sz w:val="26"/>
          <w:szCs w:val="26"/>
        </w:rPr>
        <w:t xml:space="preserve"> </w:t>
      </w:r>
      <w:proofErr w:type="spellStart"/>
      <w:r w:rsidR="00B31ED5" w:rsidRPr="00272131">
        <w:rPr>
          <w:rFonts w:ascii="Times New Roman" w:hAnsi="Times New Roman" w:cs="Times New Roman"/>
          <w:sz w:val="26"/>
          <w:szCs w:val="26"/>
        </w:rPr>
        <w:t>cáo</w:t>
      </w:r>
      <w:proofErr w:type="spellEnd"/>
      <w:r w:rsidR="00B31ED5" w:rsidRPr="00272131">
        <w:rPr>
          <w:rFonts w:ascii="Times New Roman" w:hAnsi="Times New Roman" w:cs="Times New Roman"/>
          <w:sz w:val="26"/>
          <w:szCs w:val="26"/>
        </w:rPr>
        <w:t xml:space="preserve"> </w:t>
      </w:r>
      <w:proofErr w:type="spellStart"/>
      <w:r w:rsidR="00B31ED5" w:rsidRPr="00272131">
        <w:rPr>
          <w:rFonts w:ascii="Times New Roman" w:hAnsi="Times New Roman" w:cs="Times New Roman"/>
          <w:sz w:val="26"/>
          <w:szCs w:val="26"/>
        </w:rPr>
        <w:t>về</w:t>
      </w:r>
      <w:proofErr w:type="spellEnd"/>
      <w:r w:rsidR="00B31ED5" w:rsidRPr="00272131">
        <w:rPr>
          <w:rFonts w:ascii="Times New Roman" w:hAnsi="Times New Roman" w:cs="Times New Roman"/>
          <w:sz w:val="26"/>
          <w:szCs w:val="26"/>
        </w:rPr>
        <w:t xml:space="preserve"> </w:t>
      </w:r>
      <w:proofErr w:type="spellStart"/>
      <w:r w:rsidR="00B31ED5" w:rsidRPr="00272131">
        <w:rPr>
          <w:rFonts w:ascii="Times New Roman" w:hAnsi="Times New Roman" w:cs="Times New Roman"/>
          <w:sz w:val="26"/>
          <w:szCs w:val="26"/>
        </w:rPr>
        <w:t>các</w:t>
      </w:r>
      <w:proofErr w:type="spellEnd"/>
      <w:r w:rsidR="00B31ED5" w:rsidRPr="00272131">
        <w:rPr>
          <w:rFonts w:ascii="Times New Roman" w:hAnsi="Times New Roman" w:cs="Times New Roman"/>
          <w:sz w:val="26"/>
          <w:szCs w:val="26"/>
        </w:rPr>
        <w:t xml:space="preserve"> </w:t>
      </w:r>
      <w:proofErr w:type="spellStart"/>
      <w:r w:rsidR="00B31ED5" w:rsidRPr="00272131">
        <w:rPr>
          <w:rFonts w:ascii="Times New Roman" w:hAnsi="Times New Roman" w:cs="Times New Roman"/>
          <w:sz w:val="26"/>
          <w:szCs w:val="26"/>
        </w:rPr>
        <w:t>yếu</w:t>
      </w:r>
      <w:proofErr w:type="spellEnd"/>
      <w:r w:rsidR="00B31ED5" w:rsidRPr="00272131">
        <w:rPr>
          <w:rFonts w:ascii="Times New Roman" w:hAnsi="Times New Roman" w:cs="Times New Roman"/>
          <w:sz w:val="26"/>
          <w:szCs w:val="26"/>
        </w:rPr>
        <w:t xml:space="preserve"> </w:t>
      </w:r>
      <w:proofErr w:type="spellStart"/>
      <w:r w:rsidR="00B31ED5" w:rsidRPr="00272131">
        <w:rPr>
          <w:rFonts w:ascii="Times New Roman" w:hAnsi="Times New Roman" w:cs="Times New Roman"/>
          <w:sz w:val="26"/>
          <w:szCs w:val="26"/>
        </w:rPr>
        <w:t>tố</w:t>
      </w:r>
      <w:proofErr w:type="spellEnd"/>
      <w:r w:rsidR="00B31ED5"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cụ</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thể</w:t>
      </w:r>
      <w:proofErr w:type="spellEnd"/>
      <w:r w:rsidRPr="00272131">
        <w:rPr>
          <w:rFonts w:ascii="Times New Roman" w:hAnsi="Times New Roman" w:cs="Times New Roman"/>
          <w:sz w:val="26"/>
          <w:szCs w:val="26"/>
        </w:rPr>
        <w:t xml:space="preserve"> </w:t>
      </w:r>
      <w:proofErr w:type="spellStart"/>
      <w:r w:rsidR="002C4E91" w:rsidRPr="00272131">
        <w:rPr>
          <w:rFonts w:ascii="Times New Roman" w:hAnsi="Times New Roman" w:cs="Times New Roman"/>
          <w:sz w:val="26"/>
          <w:szCs w:val="26"/>
        </w:rPr>
        <w:t>trên</w:t>
      </w:r>
      <w:proofErr w:type="spellEnd"/>
      <w:r w:rsidR="00B31ED5" w:rsidRPr="00272131">
        <w:rPr>
          <w:rFonts w:ascii="Times New Roman" w:hAnsi="Times New Roman" w:cs="Times New Roman"/>
          <w:sz w:val="26"/>
          <w:szCs w:val="26"/>
        </w:rPr>
        <w:t xml:space="preserve"> </w:t>
      </w:r>
      <w:proofErr w:type="spellStart"/>
      <w:r w:rsidR="00B31ED5" w:rsidRPr="00272131">
        <w:rPr>
          <w:rFonts w:ascii="Times New Roman" w:hAnsi="Times New Roman" w:cs="Times New Roman"/>
          <w:sz w:val="26"/>
          <w:szCs w:val="26"/>
        </w:rPr>
        <w:t>trong</w:t>
      </w:r>
      <w:proofErr w:type="spellEnd"/>
      <w:r w:rsidR="00B31ED5" w:rsidRPr="00272131">
        <w:rPr>
          <w:rFonts w:ascii="Times New Roman" w:hAnsi="Times New Roman" w:cs="Times New Roman"/>
          <w:sz w:val="26"/>
          <w:szCs w:val="26"/>
        </w:rPr>
        <w:t xml:space="preserve"> </w:t>
      </w:r>
      <w:proofErr w:type="spellStart"/>
      <w:r w:rsidR="00B31ED5" w:rsidRPr="00272131">
        <w:rPr>
          <w:rFonts w:ascii="Times New Roman" w:hAnsi="Times New Roman" w:cs="Times New Roman"/>
          <w:sz w:val="26"/>
          <w:szCs w:val="26"/>
        </w:rPr>
        <w:t>bối</w:t>
      </w:r>
      <w:proofErr w:type="spellEnd"/>
      <w:r w:rsidR="00B31ED5" w:rsidRPr="00272131">
        <w:rPr>
          <w:rFonts w:ascii="Times New Roman" w:hAnsi="Times New Roman" w:cs="Times New Roman"/>
          <w:sz w:val="26"/>
          <w:szCs w:val="26"/>
        </w:rPr>
        <w:t xml:space="preserve"> </w:t>
      </w:r>
      <w:proofErr w:type="spellStart"/>
      <w:r w:rsidR="00B31ED5" w:rsidRPr="00272131">
        <w:rPr>
          <w:rFonts w:ascii="Times New Roman" w:hAnsi="Times New Roman" w:cs="Times New Roman"/>
          <w:sz w:val="26"/>
          <w:szCs w:val="26"/>
        </w:rPr>
        <w:t>cảnh</w:t>
      </w:r>
      <w:proofErr w:type="spellEnd"/>
      <w:r w:rsidR="00B31ED5" w:rsidRPr="00272131">
        <w:rPr>
          <w:rFonts w:ascii="Times New Roman" w:hAnsi="Times New Roman" w:cs="Times New Roman"/>
          <w:sz w:val="26"/>
          <w:szCs w:val="26"/>
        </w:rPr>
        <w:t xml:space="preserve"> </w:t>
      </w:r>
      <w:proofErr w:type="spellStart"/>
      <w:r w:rsidR="00B31ED5" w:rsidRPr="00272131">
        <w:rPr>
          <w:rFonts w:ascii="Times New Roman" w:hAnsi="Times New Roman" w:cs="Times New Roman"/>
          <w:sz w:val="26"/>
          <w:szCs w:val="26"/>
        </w:rPr>
        <w:t>có</w:t>
      </w:r>
      <w:proofErr w:type="spellEnd"/>
      <w:r w:rsidR="00B31ED5" w:rsidRPr="00272131">
        <w:rPr>
          <w:rFonts w:ascii="Times New Roman" w:hAnsi="Times New Roman" w:cs="Times New Roman"/>
          <w:sz w:val="26"/>
          <w:szCs w:val="26"/>
        </w:rPr>
        <w:t xml:space="preserve"> </w:t>
      </w:r>
      <w:proofErr w:type="spellStart"/>
      <w:r w:rsidR="00B31ED5" w:rsidRPr="00272131">
        <w:rPr>
          <w:rFonts w:ascii="Times New Roman" w:hAnsi="Times New Roman" w:cs="Times New Roman"/>
          <w:sz w:val="26"/>
          <w:szCs w:val="26"/>
        </w:rPr>
        <w:t>yêu</w:t>
      </w:r>
      <w:proofErr w:type="spellEnd"/>
      <w:r w:rsidR="00B31ED5" w:rsidRPr="00272131">
        <w:rPr>
          <w:rFonts w:ascii="Times New Roman" w:hAnsi="Times New Roman" w:cs="Times New Roman"/>
          <w:sz w:val="26"/>
          <w:szCs w:val="26"/>
        </w:rPr>
        <w:t xml:space="preserve"> </w:t>
      </w:r>
      <w:proofErr w:type="spellStart"/>
      <w:r w:rsidR="00B31ED5" w:rsidRPr="00272131">
        <w:rPr>
          <w:rFonts w:ascii="Times New Roman" w:hAnsi="Times New Roman" w:cs="Times New Roman"/>
          <w:sz w:val="26"/>
          <w:szCs w:val="26"/>
        </w:rPr>
        <w:t>cầu</w:t>
      </w:r>
      <w:proofErr w:type="spellEnd"/>
      <w:r w:rsidR="00B31ED5" w:rsidRPr="00272131">
        <w:rPr>
          <w:rFonts w:ascii="Times New Roman" w:hAnsi="Times New Roman" w:cs="Times New Roman"/>
          <w:sz w:val="26"/>
          <w:szCs w:val="26"/>
        </w:rPr>
        <w:t xml:space="preserve"> </w:t>
      </w:r>
      <w:proofErr w:type="spellStart"/>
      <w:r w:rsidR="00B31ED5" w:rsidRPr="00272131">
        <w:rPr>
          <w:rFonts w:ascii="Times New Roman" w:hAnsi="Times New Roman" w:cs="Times New Roman"/>
          <w:sz w:val="26"/>
          <w:szCs w:val="26"/>
        </w:rPr>
        <w:t>cung</w:t>
      </w:r>
      <w:proofErr w:type="spellEnd"/>
      <w:r w:rsidR="00B31ED5" w:rsidRPr="00272131">
        <w:rPr>
          <w:rFonts w:ascii="Times New Roman" w:hAnsi="Times New Roman" w:cs="Times New Roman"/>
          <w:sz w:val="26"/>
          <w:szCs w:val="26"/>
        </w:rPr>
        <w:t xml:space="preserve"> </w:t>
      </w:r>
      <w:proofErr w:type="spellStart"/>
      <w:r w:rsidR="00B31ED5" w:rsidRPr="00272131">
        <w:rPr>
          <w:rFonts w:ascii="Times New Roman" w:hAnsi="Times New Roman" w:cs="Times New Roman"/>
          <w:sz w:val="26"/>
          <w:szCs w:val="26"/>
        </w:rPr>
        <w:t>cấp</w:t>
      </w:r>
      <w:proofErr w:type="spellEnd"/>
      <w:r w:rsidR="00B31ED5" w:rsidRPr="00272131">
        <w:rPr>
          <w:rFonts w:ascii="Times New Roman" w:hAnsi="Times New Roman" w:cs="Times New Roman"/>
          <w:sz w:val="26"/>
          <w:szCs w:val="26"/>
        </w:rPr>
        <w:t xml:space="preserve"> </w:t>
      </w:r>
      <w:proofErr w:type="spellStart"/>
      <w:r w:rsidR="00B31ED5" w:rsidRPr="00272131">
        <w:rPr>
          <w:rFonts w:ascii="Times New Roman" w:hAnsi="Times New Roman" w:cs="Times New Roman"/>
          <w:sz w:val="26"/>
          <w:szCs w:val="26"/>
        </w:rPr>
        <w:t>mô</w:t>
      </w:r>
      <w:proofErr w:type="spellEnd"/>
      <w:r w:rsidR="00B31ED5" w:rsidRPr="00272131">
        <w:rPr>
          <w:rFonts w:ascii="Times New Roman" w:hAnsi="Times New Roman" w:cs="Times New Roman"/>
          <w:sz w:val="26"/>
          <w:szCs w:val="26"/>
        </w:rPr>
        <w:t xml:space="preserve"> </w:t>
      </w:r>
      <w:proofErr w:type="spellStart"/>
      <w:r w:rsidR="00B31ED5" w:rsidRPr="00272131">
        <w:rPr>
          <w:rFonts w:ascii="Times New Roman" w:hAnsi="Times New Roman" w:cs="Times New Roman"/>
          <w:sz w:val="26"/>
          <w:szCs w:val="26"/>
        </w:rPr>
        <w:t>tả</w:t>
      </w:r>
      <w:proofErr w:type="spellEnd"/>
      <w:r w:rsidR="00B31ED5" w:rsidRPr="00272131">
        <w:rPr>
          <w:rFonts w:ascii="Times New Roman" w:hAnsi="Times New Roman" w:cs="Times New Roman"/>
          <w:sz w:val="26"/>
          <w:szCs w:val="26"/>
        </w:rPr>
        <w:t xml:space="preserve"> </w:t>
      </w:r>
      <w:proofErr w:type="spellStart"/>
      <w:r w:rsidR="00B31ED5" w:rsidRPr="00272131">
        <w:rPr>
          <w:rFonts w:ascii="Times New Roman" w:hAnsi="Times New Roman" w:cs="Times New Roman"/>
          <w:sz w:val="26"/>
          <w:szCs w:val="26"/>
        </w:rPr>
        <w:t>về</w:t>
      </w:r>
      <w:proofErr w:type="spellEnd"/>
      <w:r w:rsidR="00B31ED5" w:rsidRPr="00272131">
        <w:rPr>
          <w:rFonts w:ascii="Times New Roman" w:hAnsi="Times New Roman" w:cs="Times New Roman"/>
          <w:sz w:val="26"/>
          <w:szCs w:val="26"/>
        </w:rPr>
        <w:t xml:space="preserve"> </w:t>
      </w:r>
      <w:proofErr w:type="spellStart"/>
      <w:r w:rsidR="00B31ED5" w:rsidRPr="00272131">
        <w:rPr>
          <w:rFonts w:ascii="Times New Roman" w:hAnsi="Times New Roman" w:cs="Times New Roman"/>
          <w:sz w:val="26"/>
          <w:szCs w:val="26"/>
        </w:rPr>
        <w:t>hệ</w:t>
      </w:r>
      <w:proofErr w:type="spellEnd"/>
      <w:r w:rsidR="00B31ED5" w:rsidRPr="00272131">
        <w:rPr>
          <w:rFonts w:ascii="Times New Roman" w:hAnsi="Times New Roman" w:cs="Times New Roman"/>
          <w:sz w:val="26"/>
          <w:szCs w:val="26"/>
        </w:rPr>
        <w:t xml:space="preserve"> </w:t>
      </w:r>
      <w:proofErr w:type="spellStart"/>
      <w:r w:rsidR="00B31ED5" w:rsidRPr="00272131">
        <w:rPr>
          <w:rFonts w:ascii="Times New Roman" w:hAnsi="Times New Roman" w:cs="Times New Roman"/>
          <w:sz w:val="26"/>
          <w:szCs w:val="26"/>
        </w:rPr>
        <w:t>thống</w:t>
      </w:r>
      <w:proofErr w:type="spellEnd"/>
      <w:r w:rsidR="00B31ED5" w:rsidRPr="00272131">
        <w:rPr>
          <w:rFonts w:ascii="Times New Roman" w:hAnsi="Times New Roman" w:cs="Times New Roman"/>
          <w:sz w:val="26"/>
          <w:szCs w:val="26"/>
        </w:rPr>
        <w:t xml:space="preserve"> </w:t>
      </w:r>
      <w:proofErr w:type="spellStart"/>
      <w:r w:rsidR="00B31ED5" w:rsidRPr="00272131">
        <w:rPr>
          <w:rFonts w:ascii="Times New Roman" w:hAnsi="Times New Roman" w:cs="Times New Roman"/>
          <w:sz w:val="26"/>
          <w:szCs w:val="26"/>
        </w:rPr>
        <w:t>kiểm</w:t>
      </w:r>
      <w:proofErr w:type="spellEnd"/>
      <w:r w:rsidR="00B31ED5" w:rsidRPr="00272131">
        <w:rPr>
          <w:rFonts w:ascii="Times New Roman" w:hAnsi="Times New Roman" w:cs="Times New Roman"/>
          <w:sz w:val="26"/>
          <w:szCs w:val="26"/>
        </w:rPr>
        <w:t xml:space="preserve"> </w:t>
      </w:r>
      <w:proofErr w:type="spellStart"/>
      <w:r w:rsidR="00B31ED5" w:rsidRPr="00272131">
        <w:rPr>
          <w:rFonts w:ascii="Times New Roman" w:hAnsi="Times New Roman" w:cs="Times New Roman"/>
          <w:sz w:val="26"/>
          <w:szCs w:val="26"/>
        </w:rPr>
        <w:t>soát</w:t>
      </w:r>
      <w:proofErr w:type="spellEnd"/>
      <w:r w:rsidR="00B31ED5" w:rsidRPr="00272131">
        <w:rPr>
          <w:rFonts w:ascii="Times New Roman" w:hAnsi="Times New Roman" w:cs="Times New Roman"/>
          <w:sz w:val="26"/>
          <w:szCs w:val="26"/>
        </w:rPr>
        <w:t xml:space="preserve"> </w:t>
      </w:r>
      <w:proofErr w:type="spellStart"/>
      <w:r w:rsidR="00B31ED5" w:rsidRPr="00272131">
        <w:rPr>
          <w:rFonts w:ascii="Times New Roman" w:hAnsi="Times New Roman" w:cs="Times New Roman"/>
          <w:sz w:val="26"/>
          <w:szCs w:val="26"/>
        </w:rPr>
        <w:t>chất</w:t>
      </w:r>
      <w:proofErr w:type="spellEnd"/>
      <w:r w:rsidR="00B31ED5" w:rsidRPr="00272131">
        <w:rPr>
          <w:rFonts w:ascii="Times New Roman" w:hAnsi="Times New Roman" w:cs="Times New Roman"/>
          <w:sz w:val="26"/>
          <w:szCs w:val="26"/>
        </w:rPr>
        <w:t xml:space="preserve"> </w:t>
      </w:r>
      <w:proofErr w:type="spellStart"/>
      <w:r w:rsidR="00B31ED5" w:rsidRPr="00272131">
        <w:rPr>
          <w:rFonts w:ascii="Times New Roman" w:hAnsi="Times New Roman" w:cs="Times New Roman"/>
          <w:sz w:val="26"/>
          <w:szCs w:val="26"/>
        </w:rPr>
        <w:t>lượng</w:t>
      </w:r>
      <w:proofErr w:type="spellEnd"/>
      <w:r w:rsidR="00B31ED5" w:rsidRPr="00272131">
        <w:rPr>
          <w:rFonts w:ascii="Times New Roman" w:hAnsi="Times New Roman" w:cs="Times New Roman"/>
          <w:sz w:val="26"/>
          <w:szCs w:val="26"/>
        </w:rPr>
        <w:t xml:space="preserve"> </w:t>
      </w:r>
      <w:proofErr w:type="spellStart"/>
      <w:r w:rsidR="00B31ED5" w:rsidRPr="00272131">
        <w:rPr>
          <w:rFonts w:ascii="Times New Roman" w:hAnsi="Times New Roman" w:cs="Times New Roman"/>
          <w:sz w:val="26"/>
          <w:szCs w:val="26"/>
        </w:rPr>
        <w:t>trong</w:t>
      </w:r>
      <w:proofErr w:type="spellEnd"/>
      <w:r w:rsidR="00B31ED5" w:rsidRPr="00272131">
        <w:rPr>
          <w:rFonts w:ascii="Times New Roman" w:hAnsi="Times New Roman" w:cs="Times New Roman"/>
          <w:sz w:val="26"/>
          <w:szCs w:val="26"/>
        </w:rPr>
        <w:t xml:space="preserve"> </w:t>
      </w:r>
      <w:proofErr w:type="spellStart"/>
      <w:r w:rsidR="00C71911" w:rsidRPr="00272131">
        <w:rPr>
          <w:rFonts w:ascii="Times New Roman" w:hAnsi="Times New Roman" w:cs="Times New Roman"/>
          <w:sz w:val="26"/>
          <w:szCs w:val="26"/>
        </w:rPr>
        <w:t>b</w:t>
      </w:r>
      <w:r w:rsidR="00B31ED5" w:rsidRPr="00272131">
        <w:rPr>
          <w:rFonts w:ascii="Times New Roman" w:hAnsi="Times New Roman" w:cs="Times New Roman"/>
          <w:sz w:val="26"/>
          <w:szCs w:val="26"/>
        </w:rPr>
        <w:t>áo</w:t>
      </w:r>
      <w:proofErr w:type="spellEnd"/>
      <w:r w:rsidR="00B31ED5" w:rsidRPr="00272131">
        <w:rPr>
          <w:rFonts w:ascii="Times New Roman" w:hAnsi="Times New Roman" w:cs="Times New Roman"/>
          <w:sz w:val="26"/>
          <w:szCs w:val="26"/>
        </w:rPr>
        <w:t xml:space="preserve"> </w:t>
      </w:r>
      <w:proofErr w:type="spellStart"/>
      <w:r w:rsidR="00B31ED5" w:rsidRPr="00272131">
        <w:rPr>
          <w:rFonts w:ascii="Times New Roman" w:hAnsi="Times New Roman" w:cs="Times New Roman"/>
          <w:sz w:val="26"/>
          <w:szCs w:val="26"/>
        </w:rPr>
        <w:t>cáo</w:t>
      </w:r>
      <w:proofErr w:type="spellEnd"/>
      <w:r w:rsidR="00B31ED5" w:rsidRPr="00272131">
        <w:rPr>
          <w:rFonts w:ascii="Times New Roman" w:hAnsi="Times New Roman" w:cs="Times New Roman"/>
          <w:sz w:val="26"/>
          <w:szCs w:val="26"/>
        </w:rPr>
        <w:t xml:space="preserve"> </w:t>
      </w:r>
      <w:proofErr w:type="spellStart"/>
      <w:r w:rsidR="00C71911" w:rsidRPr="00272131">
        <w:rPr>
          <w:rFonts w:ascii="Times New Roman" w:hAnsi="Times New Roman" w:cs="Times New Roman"/>
          <w:sz w:val="26"/>
          <w:szCs w:val="26"/>
        </w:rPr>
        <w:t>công</w:t>
      </w:r>
      <w:proofErr w:type="spellEnd"/>
      <w:r w:rsidR="00C71911" w:rsidRPr="00272131">
        <w:rPr>
          <w:rFonts w:ascii="Times New Roman" w:hAnsi="Times New Roman" w:cs="Times New Roman"/>
          <w:sz w:val="26"/>
          <w:szCs w:val="26"/>
        </w:rPr>
        <w:t xml:space="preserve"> </w:t>
      </w:r>
      <w:proofErr w:type="spellStart"/>
      <w:r w:rsidR="00C71911" w:rsidRPr="00272131">
        <w:rPr>
          <w:rFonts w:ascii="Times New Roman" w:hAnsi="Times New Roman" w:cs="Times New Roman"/>
          <w:sz w:val="26"/>
          <w:szCs w:val="26"/>
        </w:rPr>
        <w:t>khai</w:t>
      </w:r>
      <w:proofErr w:type="spellEnd"/>
      <w:r w:rsidR="00C71911" w:rsidRPr="00272131">
        <w:rPr>
          <w:rFonts w:ascii="Times New Roman" w:hAnsi="Times New Roman" w:cs="Times New Roman"/>
          <w:sz w:val="26"/>
          <w:szCs w:val="26"/>
        </w:rPr>
        <w:t xml:space="preserve"> </w:t>
      </w:r>
      <w:proofErr w:type="spellStart"/>
      <w:r w:rsidR="002C4E91" w:rsidRPr="00272131">
        <w:rPr>
          <w:rFonts w:ascii="Times New Roman" w:hAnsi="Times New Roman" w:cs="Times New Roman"/>
          <w:sz w:val="26"/>
          <w:szCs w:val="26"/>
        </w:rPr>
        <w:t>hoạt</w:t>
      </w:r>
      <w:proofErr w:type="spellEnd"/>
      <w:r w:rsidR="002C4E91" w:rsidRPr="00272131">
        <w:rPr>
          <w:rFonts w:ascii="Times New Roman" w:hAnsi="Times New Roman" w:cs="Times New Roman"/>
          <w:sz w:val="26"/>
          <w:szCs w:val="26"/>
        </w:rPr>
        <w:t xml:space="preserve"> </w:t>
      </w:r>
      <w:proofErr w:type="spellStart"/>
      <w:r w:rsidR="002C4E91" w:rsidRPr="00272131">
        <w:rPr>
          <w:rFonts w:ascii="Times New Roman" w:hAnsi="Times New Roman" w:cs="Times New Roman"/>
          <w:sz w:val="26"/>
          <w:szCs w:val="26"/>
        </w:rPr>
        <w:t>động</w:t>
      </w:r>
      <w:proofErr w:type="spellEnd"/>
      <w:r w:rsidR="002C4E91" w:rsidRPr="00272131">
        <w:rPr>
          <w:rFonts w:ascii="Times New Roman" w:hAnsi="Times New Roman" w:cs="Times New Roman"/>
          <w:sz w:val="26"/>
          <w:szCs w:val="26"/>
        </w:rPr>
        <w:t xml:space="preserve"> </w:t>
      </w:r>
      <w:proofErr w:type="spellStart"/>
      <w:r w:rsidR="00C71911" w:rsidRPr="00272131">
        <w:rPr>
          <w:rFonts w:ascii="Times New Roman" w:hAnsi="Times New Roman" w:cs="Times New Roman"/>
          <w:sz w:val="26"/>
          <w:szCs w:val="26"/>
        </w:rPr>
        <w:t>hằng</w:t>
      </w:r>
      <w:proofErr w:type="spellEnd"/>
      <w:r w:rsidR="00C71911" w:rsidRPr="00272131">
        <w:rPr>
          <w:rFonts w:ascii="Times New Roman" w:hAnsi="Times New Roman" w:cs="Times New Roman"/>
          <w:sz w:val="26"/>
          <w:szCs w:val="26"/>
        </w:rPr>
        <w:t xml:space="preserve"> </w:t>
      </w:r>
      <w:proofErr w:type="spellStart"/>
      <w:r w:rsidR="00C71911" w:rsidRPr="00272131">
        <w:rPr>
          <w:rFonts w:ascii="Times New Roman" w:hAnsi="Times New Roman" w:cs="Times New Roman"/>
          <w:sz w:val="26"/>
          <w:szCs w:val="26"/>
        </w:rPr>
        <w:t>năm</w:t>
      </w:r>
      <w:proofErr w:type="spellEnd"/>
      <w:r w:rsidR="00B31ED5" w:rsidRPr="00272131">
        <w:rPr>
          <w:rFonts w:ascii="Times New Roman" w:hAnsi="Times New Roman" w:cs="Times New Roman"/>
          <w:sz w:val="26"/>
          <w:szCs w:val="26"/>
        </w:rPr>
        <w:t xml:space="preserve">. </w:t>
      </w:r>
      <w:proofErr w:type="spellStart"/>
      <w:r w:rsidR="00B31ED5" w:rsidRPr="00272131">
        <w:rPr>
          <w:rFonts w:ascii="Times New Roman" w:hAnsi="Times New Roman" w:cs="Times New Roman"/>
          <w:sz w:val="26"/>
          <w:szCs w:val="26"/>
        </w:rPr>
        <w:t>Điều</w:t>
      </w:r>
      <w:proofErr w:type="spellEnd"/>
      <w:r w:rsidR="00B31ED5" w:rsidRPr="00272131">
        <w:rPr>
          <w:rFonts w:ascii="Times New Roman" w:hAnsi="Times New Roman" w:cs="Times New Roman"/>
          <w:sz w:val="26"/>
          <w:szCs w:val="26"/>
        </w:rPr>
        <w:t xml:space="preserve"> </w:t>
      </w:r>
      <w:proofErr w:type="spellStart"/>
      <w:r w:rsidR="00B31ED5" w:rsidRPr="00272131">
        <w:rPr>
          <w:rFonts w:ascii="Times New Roman" w:hAnsi="Times New Roman" w:cs="Times New Roman"/>
          <w:sz w:val="26"/>
          <w:szCs w:val="26"/>
        </w:rPr>
        <w:t>này</w:t>
      </w:r>
      <w:proofErr w:type="spellEnd"/>
      <w:r w:rsidR="00B31ED5" w:rsidRPr="00272131">
        <w:rPr>
          <w:rFonts w:ascii="Times New Roman" w:hAnsi="Times New Roman" w:cs="Times New Roman"/>
          <w:sz w:val="26"/>
          <w:szCs w:val="26"/>
        </w:rPr>
        <w:t xml:space="preserve"> </w:t>
      </w:r>
      <w:proofErr w:type="spellStart"/>
      <w:r w:rsidR="00B31ED5" w:rsidRPr="00272131">
        <w:rPr>
          <w:rFonts w:ascii="Times New Roman" w:hAnsi="Times New Roman" w:cs="Times New Roman"/>
          <w:sz w:val="26"/>
          <w:szCs w:val="26"/>
        </w:rPr>
        <w:t>cũng</w:t>
      </w:r>
      <w:proofErr w:type="spellEnd"/>
      <w:r w:rsidR="00B31ED5" w:rsidRPr="00272131">
        <w:rPr>
          <w:rFonts w:ascii="Times New Roman" w:hAnsi="Times New Roman" w:cs="Times New Roman"/>
          <w:sz w:val="26"/>
          <w:szCs w:val="26"/>
        </w:rPr>
        <w:t xml:space="preserve"> </w:t>
      </w:r>
      <w:proofErr w:type="spellStart"/>
      <w:r w:rsidR="00B31ED5" w:rsidRPr="00272131">
        <w:rPr>
          <w:rFonts w:ascii="Times New Roman" w:hAnsi="Times New Roman" w:cs="Times New Roman"/>
          <w:sz w:val="26"/>
          <w:szCs w:val="26"/>
        </w:rPr>
        <w:t>sẽ</w:t>
      </w:r>
      <w:proofErr w:type="spellEnd"/>
      <w:r w:rsidR="00B31ED5" w:rsidRPr="00272131">
        <w:rPr>
          <w:rFonts w:ascii="Times New Roman" w:hAnsi="Times New Roman" w:cs="Times New Roman"/>
          <w:sz w:val="26"/>
          <w:szCs w:val="26"/>
        </w:rPr>
        <w:t xml:space="preserve"> </w:t>
      </w:r>
      <w:proofErr w:type="spellStart"/>
      <w:r w:rsidR="00B31ED5" w:rsidRPr="00272131">
        <w:rPr>
          <w:rFonts w:ascii="Times New Roman" w:hAnsi="Times New Roman" w:cs="Times New Roman"/>
          <w:sz w:val="26"/>
          <w:szCs w:val="26"/>
        </w:rPr>
        <w:t>cung</w:t>
      </w:r>
      <w:proofErr w:type="spellEnd"/>
      <w:r w:rsidR="00B31ED5" w:rsidRPr="00272131">
        <w:rPr>
          <w:rFonts w:ascii="Times New Roman" w:hAnsi="Times New Roman" w:cs="Times New Roman"/>
          <w:sz w:val="26"/>
          <w:szCs w:val="26"/>
        </w:rPr>
        <w:t xml:space="preserve"> </w:t>
      </w:r>
      <w:proofErr w:type="spellStart"/>
      <w:r w:rsidR="00B31ED5" w:rsidRPr="00272131">
        <w:rPr>
          <w:rFonts w:ascii="Times New Roman" w:hAnsi="Times New Roman" w:cs="Times New Roman"/>
          <w:sz w:val="26"/>
          <w:szCs w:val="26"/>
        </w:rPr>
        <w:t>cấp</w:t>
      </w:r>
      <w:proofErr w:type="spellEnd"/>
      <w:r w:rsidR="00B31ED5" w:rsidRPr="00272131">
        <w:rPr>
          <w:rFonts w:ascii="Times New Roman" w:hAnsi="Times New Roman" w:cs="Times New Roman"/>
          <w:sz w:val="26"/>
          <w:szCs w:val="26"/>
        </w:rPr>
        <w:t xml:space="preserve"> </w:t>
      </w:r>
      <w:proofErr w:type="spellStart"/>
      <w:r w:rsidR="00B31ED5" w:rsidRPr="00272131">
        <w:rPr>
          <w:rFonts w:ascii="Times New Roman" w:hAnsi="Times New Roman" w:cs="Times New Roman"/>
          <w:sz w:val="26"/>
          <w:szCs w:val="26"/>
        </w:rPr>
        <w:t>cái</w:t>
      </w:r>
      <w:proofErr w:type="spellEnd"/>
      <w:r w:rsidR="00B31ED5" w:rsidRPr="00272131">
        <w:rPr>
          <w:rFonts w:ascii="Times New Roman" w:hAnsi="Times New Roman" w:cs="Times New Roman"/>
          <w:sz w:val="26"/>
          <w:szCs w:val="26"/>
        </w:rPr>
        <w:t xml:space="preserve"> </w:t>
      </w:r>
      <w:proofErr w:type="spellStart"/>
      <w:r w:rsidR="00B31ED5" w:rsidRPr="00272131">
        <w:rPr>
          <w:rFonts w:ascii="Times New Roman" w:hAnsi="Times New Roman" w:cs="Times New Roman"/>
          <w:sz w:val="26"/>
          <w:szCs w:val="26"/>
        </w:rPr>
        <w:t>nhìn</w:t>
      </w:r>
      <w:proofErr w:type="spellEnd"/>
      <w:r w:rsidR="00B31ED5" w:rsidRPr="00272131">
        <w:rPr>
          <w:rFonts w:ascii="Times New Roman" w:hAnsi="Times New Roman" w:cs="Times New Roman"/>
          <w:sz w:val="26"/>
          <w:szCs w:val="26"/>
        </w:rPr>
        <w:t xml:space="preserve"> </w:t>
      </w:r>
      <w:proofErr w:type="spellStart"/>
      <w:r w:rsidR="00B31ED5" w:rsidRPr="00272131">
        <w:rPr>
          <w:rFonts w:ascii="Times New Roman" w:hAnsi="Times New Roman" w:cs="Times New Roman"/>
          <w:sz w:val="26"/>
          <w:szCs w:val="26"/>
        </w:rPr>
        <w:t>sâu</w:t>
      </w:r>
      <w:proofErr w:type="spellEnd"/>
      <w:r w:rsidR="00B31ED5" w:rsidRPr="00272131">
        <w:rPr>
          <w:rFonts w:ascii="Times New Roman" w:hAnsi="Times New Roman" w:cs="Times New Roman"/>
          <w:sz w:val="26"/>
          <w:szCs w:val="26"/>
        </w:rPr>
        <w:t xml:space="preserve"> </w:t>
      </w:r>
      <w:proofErr w:type="spellStart"/>
      <w:r w:rsidR="00B31ED5" w:rsidRPr="00272131">
        <w:rPr>
          <w:rFonts w:ascii="Times New Roman" w:hAnsi="Times New Roman" w:cs="Times New Roman"/>
          <w:sz w:val="26"/>
          <w:szCs w:val="26"/>
        </w:rPr>
        <w:t>sắc</w:t>
      </w:r>
      <w:proofErr w:type="spellEnd"/>
      <w:r w:rsidR="00B31ED5" w:rsidRPr="00272131">
        <w:rPr>
          <w:rFonts w:ascii="Times New Roman" w:hAnsi="Times New Roman" w:cs="Times New Roman"/>
          <w:sz w:val="26"/>
          <w:szCs w:val="26"/>
        </w:rPr>
        <w:t xml:space="preserve"> </w:t>
      </w:r>
      <w:proofErr w:type="spellStart"/>
      <w:r w:rsidR="00B31ED5" w:rsidRPr="00272131">
        <w:rPr>
          <w:rFonts w:ascii="Times New Roman" w:hAnsi="Times New Roman" w:cs="Times New Roman"/>
          <w:sz w:val="26"/>
          <w:szCs w:val="26"/>
        </w:rPr>
        <w:t>về</w:t>
      </w:r>
      <w:proofErr w:type="spellEnd"/>
      <w:r w:rsidR="00B31ED5" w:rsidRPr="00272131">
        <w:rPr>
          <w:rFonts w:ascii="Times New Roman" w:hAnsi="Times New Roman" w:cs="Times New Roman"/>
          <w:sz w:val="26"/>
          <w:szCs w:val="26"/>
        </w:rPr>
        <w:t xml:space="preserve"> </w:t>
      </w:r>
      <w:proofErr w:type="spellStart"/>
      <w:r w:rsidR="00B31ED5" w:rsidRPr="00272131">
        <w:rPr>
          <w:rFonts w:ascii="Times New Roman" w:hAnsi="Times New Roman" w:cs="Times New Roman"/>
          <w:sz w:val="26"/>
          <w:szCs w:val="26"/>
        </w:rPr>
        <w:t>chất</w:t>
      </w:r>
      <w:proofErr w:type="spellEnd"/>
      <w:r w:rsidR="00B31ED5" w:rsidRPr="00272131">
        <w:rPr>
          <w:rFonts w:ascii="Times New Roman" w:hAnsi="Times New Roman" w:cs="Times New Roman"/>
          <w:sz w:val="26"/>
          <w:szCs w:val="26"/>
        </w:rPr>
        <w:t xml:space="preserve"> </w:t>
      </w:r>
      <w:proofErr w:type="spellStart"/>
      <w:r w:rsidR="00B31ED5" w:rsidRPr="00272131">
        <w:rPr>
          <w:rFonts w:ascii="Times New Roman" w:hAnsi="Times New Roman" w:cs="Times New Roman"/>
          <w:sz w:val="26"/>
          <w:szCs w:val="26"/>
        </w:rPr>
        <w:t>lượng</w:t>
      </w:r>
      <w:proofErr w:type="spellEnd"/>
      <w:r w:rsidR="00B31ED5" w:rsidRPr="00272131">
        <w:rPr>
          <w:rFonts w:ascii="Times New Roman" w:hAnsi="Times New Roman" w:cs="Times New Roman"/>
          <w:sz w:val="26"/>
          <w:szCs w:val="26"/>
        </w:rPr>
        <w:t xml:space="preserve"> </w:t>
      </w:r>
      <w:proofErr w:type="spellStart"/>
      <w:r w:rsidR="00736B40" w:rsidRPr="00272131">
        <w:rPr>
          <w:rFonts w:ascii="Times New Roman" w:hAnsi="Times New Roman" w:cs="Times New Roman"/>
          <w:sz w:val="26"/>
          <w:szCs w:val="26"/>
        </w:rPr>
        <w:t>kiểm</w:t>
      </w:r>
      <w:proofErr w:type="spellEnd"/>
      <w:r w:rsidR="00736B40" w:rsidRPr="00272131">
        <w:rPr>
          <w:rFonts w:ascii="Times New Roman" w:hAnsi="Times New Roman" w:cs="Times New Roman"/>
          <w:sz w:val="26"/>
          <w:szCs w:val="26"/>
        </w:rPr>
        <w:t xml:space="preserve"> </w:t>
      </w:r>
      <w:proofErr w:type="spellStart"/>
      <w:r w:rsidR="00736B40" w:rsidRPr="00272131">
        <w:rPr>
          <w:rFonts w:ascii="Times New Roman" w:hAnsi="Times New Roman" w:cs="Times New Roman"/>
          <w:sz w:val="26"/>
          <w:szCs w:val="26"/>
        </w:rPr>
        <w:t>soát</w:t>
      </w:r>
      <w:proofErr w:type="spellEnd"/>
      <w:r w:rsidR="00736B40" w:rsidRPr="00272131">
        <w:rPr>
          <w:rFonts w:ascii="Times New Roman" w:hAnsi="Times New Roman" w:cs="Times New Roman"/>
          <w:sz w:val="26"/>
          <w:szCs w:val="26"/>
        </w:rPr>
        <w:t xml:space="preserve"> </w:t>
      </w:r>
      <w:proofErr w:type="spellStart"/>
      <w:r w:rsidR="00736B40" w:rsidRPr="00272131">
        <w:rPr>
          <w:rFonts w:ascii="Times New Roman" w:hAnsi="Times New Roman" w:cs="Times New Roman"/>
          <w:sz w:val="26"/>
          <w:szCs w:val="26"/>
        </w:rPr>
        <w:t>chất</w:t>
      </w:r>
      <w:proofErr w:type="spellEnd"/>
      <w:r w:rsidR="00736B40" w:rsidRPr="00272131">
        <w:rPr>
          <w:rFonts w:ascii="Times New Roman" w:hAnsi="Times New Roman" w:cs="Times New Roman"/>
          <w:sz w:val="26"/>
          <w:szCs w:val="26"/>
        </w:rPr>
        <w:t xml:space="preserve"> </w:t>
      </w:r>
      <w:proofErr w:type="spellStart"/>
      <w:r w:rsidR="00736B40" w:rsidRPr="00272131">
        <w:rPr>
          <w:rFonts w:ascii="Times New Roman" w:hAnsi="Times New Roman" w:cs="Times New Roman"/>
          <w:sz w:val="26"/>
          <w:szCs w:val="26"/>
        </w:rPr>
        <w:t>lượng</w:t>
      </w:r>
      <w:proofErr w:type="spellEnd"/>
      <w:r w:rsidR="00736B40" w:rsidRPr="00272131">
        <w:rPr>
          <w:rFonts w:ascii="Times New Roman" w:hAnsi="Times New Roman" w:cs="Times New Roman"/>
          <w:sz w:val="26"/>
          <w:szCs w:val="26"/>
        </w:rPr>
        <w:t xml:space="preserve"> </w:t>
      </w:r>
      <w:proofErr w:type="spellStart"/>
      <w:r w:rsidR="00736B40" w:rsidRPr="00272131">
        <w:rPr>
          <w:rFonts w:ascii="Times New Roman" w:hAnsi="Times New Roman" w:cs="Times New Roman"/>
          <w:sz w:val="26"/>
          <w:szCs w:val="26"/>
        </w:rPr>
        <w:t>hoạt</w:t>
      </w:r>
      <w:proofErr w:type="spellEnd"/>
      <w:r w:rsidR="00736B40" w:rsidRPr="00272131">
        <w:rPr>
          <w:rFonts w:ascii="Times New Roman" w:hAnsi="Times New Roman" w:cs="Times New Roman"/>
          <w:sz w:val="26"/>
          <w:szCs w:val="26"/>
        </w:rPr>
        <w:t xml:space="preserve"> </w:t>
      </w:r>
      <w:proofErr w:type="spellStart"/>
      <w:r w:rsidR="00736B40" w:rsidRPr="00272131">
        <w:rPr>
          <w:rFonts w:ascii="Times New Roman" w:hAnsi="Times New Roman" w:cs="Times New Roman"/>
          <w:sz w:val="26"/>
          <w:szCs w:val="26"/>
        </w:rPr>
        <w:t>động</w:t>
      </w:r>
      <w:proofErr w:type="spellEnd"/>
      <w:r w:rsidR="00736B40" w:rsidRPr="00272131">
        <w:rPr>
          <w:rFonts w:ascii="Times New Roman" w:hAnsi="Times New Roman" w:cs="Times New Roman"/>
          <w:sz w:val="26"/>
          <w:szCs w:val="26"/>
        </w:rPr>
        <w:t xml:space="preserve"> </w:t>
      </w:r>
      <w:proofErr w:type="spellStart"/>
      <w:r w:rsidR="00736B40" w:rsidRPr="00272131">
        <w:rPr>
          <w:rFonts w:ascii="Times New Roman" w:hAnsi="Times New Roman" w:cs="Times New Roman"/>
          <w:sz w:val="26"/>
          <w:szCs w:val="26"/>
        </w:rPr>
        <w:t>kiểm</w:t>
      </w:r>
      <w:proofErr w:type="spellEnd"/>
      <w:r w:rsidR="00736B40" w:rsidRPr="00272131">
        <w:rPr>
          <w:rFonts w:ascii="Times New Roman" w:hAnsi="Times New Roman" w:cs="Times New Roman"/>
          <w:sz w:val="26"/>
          <w:szCs w:val="26"/>
        </w:rPr>
        <w:t xml:space="preserve"> </w:t>
      </w:r>
      <w:proofErr w:type="spellStart"/>
      <w:r w:rsidR="00736B40" w:rsidRPr="00272131">
        <w:rPr>
          <w:rFonts w:ascii="Times New Roman" w:hAnsi="Times New Roman" w:cs="Times New Roman"/>
          <w:sz w:val="26"/>
          <w:szCs w:val="26"/>
        </w:rPr>
        <w:t>toán</w:t>
      </w:r>
      <w:proofErr w:type="spellEnd"/>
      <w:r w:rsidR="00736B40" w:rsidRPr="00272131">
        <w:rPr>
          <w:rFonts w:ascii="Times New Roman" w:hAnsi="Times New Roman" w:cs="Times New Roman"/>
          <w:sz w:val="26"/>
          <w:szCs w:val="26"/>
        </w:rPr>
        <w:t xml:space="preserve"> </w:t>
      </w:r>
      <w:proofErr w:type="spellStart"/>
      <w:r w:rsidR="00736B40" w:rsidRPr="00272131">
        <w:rPr>
          <w:rFonts w:ascii="Times New Roman" w:hAnsi="Times New Roman" w:cs="Times New Roman"/>
          <w:sz w:val="26"/>
          <w:szCs w:val="26"/>
        </w:rPr>
        <w:t>của</w:t>
      </w:r>
      <w:proofErr w:type="spellEnd"/>
      <w:r w:rsidR="00736B40" w:rsidRPr="00272131">
        <w:rPr>
          <w:rFonts w:ascii="Times New Roman" w:hAnsi="Times New Roman" w:cs="Times New Roman"/>
          <w:sz w:val="26"/>
          <w:szCs w:val="26"/>
        </w:rPr>
        <w:t xml:space="preserve"> </w:t>
      </w:r>
      <w:proofErr w:type="spellStart"/>
      <w:r w:rsidR="00736B40" w:rsidRPr="00272131">
        <w:rPr>
          <w:rFonts w:ascii="Times New Roman" w:hAnsi="Times New Roman" w:cs="Times New Roman"/>
          <w:sz w:val="26"/>
          <w:szCs w:val="26"/>
        </w:rPr>
        <w:t>các</w:t>
      </w:r>
      <w:proofErr w:type="spellEnd"/>
      <w:r w:rsidR="00736B40" w:rsidRPr="00272131">
        <w:rPr>
          <w:rFonts w:ascii="Times New Roman" w:hAnsi="Times New Roman" w:cs="Times New Roman"/>
          <w:sz w:val="26"/>
          <w:szCs w:val="26"/>
        </w:rPr>
        <w:t xml:space="preserve"> </w:t>
      </w:r>
      <w:proofErr w:type="spellStart"/>
      <w:r w:rsidR="00020DC3" w:rsidRPr="00272131">
        <w:rPr>
          <w:rFonts w:ascii="Times New Roman" w:hAnsi="Times New Roman" w:cs="Times New Roman"/>
          <w:sz w:val="26"/>
          <w:szCs w:val="26"/>
        </w:rPr>
        <w:t>công</w:t>
      </w:r>
      <w:proofErr w:type="spellEnd"/>
      <w:r w:rsidR="00020DC3" w:rsidRPr="00272131">
        <w:rPr>
          <w:rFonts w:ascii="Times New Roman" w:hAnsi="Times New Roman" w:cs="Times New Roman"/>
          <w:sz w:val="26"/>
          <w:szCs w:val="26"/>
        </w:rPr>
        <w:t xml:space="preserve"> ty</w:t>
      </w:r>
      <w:r w:rsidR="00736B40" w:rsidRPr="00272131">
        <w:rPr>
          <w:rFonts w:ascii="Times New Roman" w:hAnsi="Times New Roman" w:cs="Times New Roman"/>
          <w:sz w:val="26"/>
          <w:szCs w:val="26"/>
        </w:rPr>
        <w:t xml:space="preserve"> </w:t>
      </w:r>
      <w:proofErr w:type="spellStart"/>
      <w:r w:rsidR="00736B40" w:rsidRPr="00272131">
        <w:rPr>
          <w:rFonts w:ascii="Times New Roman" w:hAnsi="Times New Roman" w:cs="Times New Roman"/>
          <w:sz w:val="26"/>
          <w:szCs w:val="26"/>
        </w:rPr>
        <w:t>kiểm</w:t>
      </w:r>
      <w:proofErr w:type="spellEnd"/>
      <w:r w:rsidR="00736B40" w:rsidRPr="00272131">
        <w:rPr>
          <w:rFonts w:ascii="Times New Roman" w:hAnsi="Times New Roman" w:cs="Times New Roman"/>
          <w:sz w:val="26"/>
          <w:szCs w:val="26"/>
        </w:rPr>
        <w:t xml:space="preserve"> </w:t>
      </w:r>
      <w:proofErr w:type="spellStart"/>
      <w:r w:rsidR="00736B40" w:rsidRPr="00272131">
        <w:rPr>
          <w:rFonts w:ascii="Times New Roman" w:hAnsi="Times New Roman" w:cs="Times New Roman"/>
          <w:sz w:val="26"/>
          <w:szCs w:val="26"/>
        </w:rPr>
        <w:t>toán</w:t>
      </w:r>
      <w:proofErr w:type="spellEnd"/>
      <w:r w:rsidR="00736B40" w:rsidRPr="00272131">
        <w:rPr>
          <w:rFonts w:ascii="Times New Roman" w:hAnsi="Times New Roman" w:cs="Times New Roman"/>
          <w:sz w:val="26"/>
          <w:szCs w:val="26"/>
        </w:rPr>
        <w:t>.</w:t>
      </w:r>
    </w:p>
    <w:p w14:paraId="315EB797" w14:textId="7CBA325B" w:rsidR="00521DCC" w:rsidRPr="00272131" w:rsidRDefault="00521DCC" w:rsidP="00272131">
      <w:pPr>
        <w:spacing w:after="0" w:line="312" w:lineRule="auto"/>
        <w:ind w:firstLine="720"/>
        <w:jc w:val="both"/>
        <w:rPr>
          <w:rFonts w:ascii="Times New Roman" w:hAnsi="Times New Roman" w:cs="Times New Roman"/>
          <w:sz w:val="26"/>
          <w:szCs w:val="26"/>
        </w:rPr>
      </w:pPr>
      <w:r w:rsidRPr="00272131">
        <w:rPr>
          <w:rFonts w:ascii="Times New Roman" w:hAnsi="Times New Roman" w:cs="Times New Roman"/>
          <w:sz w:val="26"/>
          <w:szCs w:val="26"/>
        </w:rPr>
        <w:lastRenderedPageBreak/>
        <w:t xml:space="preserve">Khi </w:t>
      </w:r>
      <w:proofErr w:type="spellStart"/>
      <w:r w:rsidRPr="00272131">
        <w:rPr>
          <w:rFonts w:ascii="Times New Roman" w:hAnsi="Times New Roman" w:cs="Times New Roman"/>
          <w:sz w:val="26"/>
          <w:szCs w:val="26"/>
        </w:rPr>
        <w:t>báo</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cáo</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về</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các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yếu</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tố</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chất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lượng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chung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điều</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quan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trọng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là</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các</w:t>
      </w:r>
      <w:proofErr w:type="spellEnd"/>
      <w:r w:rsidRPr="00272131">
        <w:rPr>
          <w:rFonts w:ascii="Times New Roman" w:hAnsi="Times New Roman" w:cs="Times New Roman"/>
          <w:sz w:val="26"/>
          <w:szCs w:val="26"/>
        </w:rPr>
        <w:t xml:space="preserve"> </w:t>
      </w:r>
      <w:proofErr w:type="spellStart"/>
      <w:r w:rsidR="00020DC3" w:rsidRPr="00272131">
        <w:rPr>
          <w:rFonts w:ascii="Times New Roman" w:hAnsi="Times New Roman" w:cs="Times New Roman"/>
          <w:sz w:val="26"/>
          <w:szCs w:val="26"/>
        </w:rPr>
        <w:t>công</w:t>
      </w:r>
      <w:proofErr w:type="spellEnd"/>
      <w:r w:rsidR="00020DC3" w:rsidRPr="00272131">
        <w:rPr>
          <w:rFonts w:ascii="Times New Roman" w:hAnsi="Times New Roman" w:cs="Times New Roman"/>
          <w:sz w:val="26"/>
          <w:szCs w:val="26"/>
        </w:rPr>
        <w:t xml:space="preserve"> ty</w:t>
      </w:r>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kiểm</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toán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phải</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giải</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thích</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tham</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vọng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của</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họ</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về</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chất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lượng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kiểm</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toán</w:t>
      </w:r>
      <w:proofErr w:type="spellEnd"/>
      <w:r w:rsidR="00947925" w:rsidRPr="00272131">
        <w:rPr>
          <w:rFonts w:ascii="Times New Roman" w:hAnsi="Times New Roman" w:cs="Times New Roman"/>
          <w:sz w:val="26"/>
          <w:szCs w:val="26"/>
        </w:rPr>
        <w:t xml:space="preserve">, </w:t>
      </w:r>
      <w:proofErr w:type="spellStart"/>
      <w:r w:rsidR="00947925" w:rsidRPr="00272131">
        <w:rPr>
          <w:rFonts w:ascii="Times New Roman" w:hAnsi="Times New Roman" w:cs="Times New Roman"/>
          <w:sz w:val="26"/>
          <w:szCs w:val="26"/>
        </w:rPr>
        <w:t>các</w:t>
      </w:r>
      <w:proofErr w:type="spellEnd"/>
      <w:r w:rsidR="00947925" w:rsidRPr="00272131">
        <w:rPr>
          <w:rFonts w:ascii="Times New Roman" w:hAnsi="Times New Roman" w:cs="Times New Roman"/>
          <w:sz w:val="26"/>
          <w:szCs w:val="26"/>
        </w:rPr>
        <w:t xml:space="preserve"> </w:t>
      </w:r>
      <w:proofErr w:type="spellStart"/>
      <w:r w:rsidR="00947925" w:rsidRPr="00272131">
        <w:rPr>
          <w:rFonts w:ascii="Times New Roman" w:hAnsi="Times New Roman" w:cs="Times New Roman"/>
          <w:sz w:val="26"/>
          <w:szCs w:val="26"/>
        </w:rPr>
        <w:t>hành</w:t>
      </w:r>
      <w:proofErr w:type="spellEnd"/>
      <w:r w:rsidR="00947925" w:rsidRPr="00272131">
        <w:rPr>
          <w:rFonts w:ascii="Times New Roman" w:hAnsi="Times New Roman" w:cs="Times New Roman"/>
          <w:sz w:val="26"/>
          <w:szCs w:val="26"/>
        </w:rPr>
        <w:t xml:space="preserve"> </w:t>
      </w:r>
      <w:proofErr w:type="spellStart"/>
      <w:r w:rsidR="00947925" w:rsidRPr="00272131">
        <w:rPr>
          <w:rFonts w:ascii="Times New Roman" w:hAnsi="Times New Roman" w:cs="Times New Roman"/>
          <w:sz w:val="26"/>
          <w:szCs w:val="26"/>
        </w:rPr>
        <w:t>động</w:t>
      </w:r>
      <w:proofErr w:type="spellEnd"/>
      <w:r w:rsidR="00947925" w:rsidRPr="00272131">
        <w:rPr>
          <w:rFonts w:ascii="Times New Roman" w:hAnsi="Times New Roman" w:cs="Times New Roman"/>
          <w:sz w:val="26"/>
          <w:szCs w:val="26"/>
        </w:rPr>
        <w:t xml:space="preserve"> </w:t>
      </w:r>
      <w:proofErr w:type="spellStart"/>
      <w:r w:rsidR="00947925" w:rsidRPr="00272131">
        <w:rPr>
          <w:rFonts w:ascii="Times New Roman" w:hAnsi="Times New Roman" w:cs="Times New Roman"/>
          <w:sz w:val="26"/>
          <w:szCs w:val="26"/>
        </w:rPr>
        <w:t>nhằm</w:t>
      </w:r>
      <w:proofErr w:type="spellEnd"/>
      <w:r w:rsidR="00947925" w:rsidRPr="00272131">
        <w:rPr>
          <w:rFonts w:ascii="Times New Roman" w:hAnsi="Times New Roman" w:cs="Times New Roman"/>
          <w:sz w:val="26"/>
          <w:szCs w:val="26"/>
        </w:rPr>
        <w:t xml:space="preserve"> </w:t>
      </w:r>
      <w:proofErr w:type="spellStart"/>
      <w:r w:rsidR="00947925" w:rsidRPr="00272131">
        <w:rPr>
          <w:rFonts w:ascii="Times New Roman" w:hAnsi="Times New Roman" w:cs="Times New Roman"/>
          <w:sz w:val="26"/>
          <w:szCs w:val="26"/>
        </w:rPr>
        <w:t>đạt</w:t>
      </w:r>
      <w:proofErr w:type="spellEnd"/>
      <w:r w:rsidR="00947925" w:rsidRPr="00272131">
        <w:rPr>
          <w:rFonts w:ascii="Times New Roman" w:hAnsi="Times New Roman" w:cs="Times New Roman"/>
          <w:sz w:val="26"/>
          <w:szCs w:val="26"/>
        </w:rPr>
        <w:t xml:space="preserve"> </w:t>
      </w:r>
      <w:proofErr w:type="spellStart"/>
      <w:r w:rsidR="00947925" w:rsidRPr="00272131">
        <w:rPr>
          <w:rFonts w:ascii="Times New Roman" w:hAnsi="Times New Roman" w:cs="Times New Roman"/>
          <w:sz w:val="26"/>
          <w:szCs w:val="26"/>
        </w:rPr>
        <w:t>được</w:t>
      </w:r>
      <w:proofErr w:type="spellEnd"/>
      <w:r w:rsidR="00947925" w:rsidRPr="00272131">
        <w:rPr>
          <w:rFonts w:ascii="Times New Roman" w:hAnsi="Times New Roman" w:cs="Times New Roman"/>
          <w:sz w:val="26"/>
          <w:szCs w:val="26"/>
        </w:rPr>
        <w:t xml:space="preserve"> </w:t>
      </w:r>
      <w:proofErr w:type="spellStart"/>
      <w:r w:rsidR="00947925" w:rsidRPr="00272131">
        <w:rPr>
          <w:rFonts w:ascii="Times New Roman" w:hAnsi="Times New Roman" w:cs="Times New Roman"/>
          <w:sz w:val="26"/>
          <w:szCs w:val="26"/>
        </w:rPr>
        <w:t>tham</w:t>
      </w:r>
      <w:proofErr w:type="spellEnd"/>
      <w:r w:rsidR="00947925" w:rsidRPr="00272131">
        <w:rPr>
          <w:rFonts w:ascii="Times New Roman" w:hAnsi="Times New Roman" w:cs="Times New Roman"/>
          <w:sz w:val="26"/>
          <w:szCs w:val="26"/>
        </w:rPr>
        <w:t xml:space="preserve"> </w:t>
      </w:r>
      <w:proofErr w:type="spellStart"/>
      <w:r w:rsidR="00947925" w:rsidRPr="00272131">
        <w:rPr>
          <w:rFonts w:ascii="Times New Roman" w:hAnsi="Times New Roman" w:cs="Times New Roman"/>
          <w:sz w:val="26"/>
          <w:szCs w:val="26"/>
        </w:rPr>
        <w:t>vọng</w:t>
      </w:r>
      <w:proofErr w:type="spellEnd"/>
      <w:r w:rsidR="00947925" w:rsidRPr="00272131">
        <w:rPr>
          <w:rFonts w:ascii="Times New Roman" w:hAnsi="Times New Roman" w:cs="Times New Roman"/>
          <w:sz w:val="26"/>
          <w:szCs w:val="26"/>
        </w:rPr>
        <w:t xml:space="preserve"> </w:t>
      </w:r>
      <w:proofErr w:type="spellStart"/>
      <w:r w:rsidR="00947925" w:rsidRPr="00272131">
        <w:rPr>
          <w:rFonts w:ascii="Times New Roman" w:hAnsi="Times New Roman" w:cs="Times New Roman"/>
          <w:sz w:val="26"/>
          <w:szCs w:val="26"/>
        </w:rPr>
        <w:t>đó</w:t>
      </w:r>
      <w:proofErr w:type="spellEnd"/>
      <w:r w:rsidR="00947925" w:rsidRPr="00272131">
        <w:rPr>
          <w:rFonts w:ascii="Times New Roman" w:hAnsi="Times New Roman" w:cs="Times New Roman"/>
          <w:sz w:val="26"/>
          <w:szCs w:val="26"/>
        </w:rPr>
        <w:t>.</w:t>
      </w:r>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Để</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cung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cấp</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cho</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các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bên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liên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quan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một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bức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tranh</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toàn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cảnh</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về</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quan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niệm</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của</w:t>
      </w:r>
      <w:proofErr w:type="spellEnd"/>
      <w:r w:rsidRPr="00272131">
        <w:rPr>
          <w:rFonts w:ascii="Times New Roman" w:hAnsi="Times New Roman" w:cs="Times New Roman"/>
          <w:sz w:val="26"/>
          <w:szCs w:val="26"/>
        </w:rPr>
        <w:t xml:space="preserve"> </w:t>
      </w:r>
      <w:proofErr w:type="spellStart"/>
      <w:r w:rsidR="00020DC3" w:rsidRPr="00272131">
        <w:rPr>
          <w:rFonts w:ascii="Times New Roman" w:hAnsi="Times New Roman" w:cs="Times New Roman"/>
          <w:sz w:val="26"/>
          <w:szCs w:val="26"/>
        </w:rPr>
        <w:t>công</w:t>
      </w:r>
      <w:proofErr w:type="spellEnd"/>
      <w:r w:rsidR="00020DC3" w:rsidRPr="00272131">
        <w:rPr>
          <w:rFonts w:ascii="Times New Roman" w:hAnsi="Times New Roman" w:cs="Times New Roman"/>
          <w:sz w:val="26"/>
          <w:szCs w:val="26"/>
        </w:rPr>
        <w:t xml:space="preserve"> ty</w:t>
      </w:r>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kiểm</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toán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về</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chất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lượng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và</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hệ</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thống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kiểm</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soát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chất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lượng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của</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công</w:t>
      </w:r>
      <w:proofErr w:type="spellEnd"/>
      <w:r w:rsidRPr="00272131">
        <w:rPr>
          <w:rFonts w:ascii="Times New Roman" w:hAnsi="Times New Roman" w:cs="Times New Roman"/>
          <w:sz w:val="26"/>
          <w:szCs w:val="26"/>
        </w:rPr>
        <w:t xml:space="preserve"> ty</w:t>
      </w:r>
      <w:r w:rsidR="00C71911" w:rsidRPr="00272131">
        <w:rPr>
          <w:rFonts w:ascii="Times New Roman" w:hAnsi="Times New Roman" w:cs="Times New Roman"/>
          <w:sz w:val="26"/>
          <w:szCs w:val="26"/>
        </w:rPr>
        <w:t xml:space="preserve">. Công ty </w:t>
      </w:r>
      <w:proofErr w:type="spellStart"/>
      <w:r w:rsidR="00C71911" w:rsidRPr="00272131">
        <w:rPr>
          <w:rFonts w:ascii="Times New Roman" w:hAnsi="Times New Roman" w:cs="Times New Roman"/>
          <w:sz w:val="26"/>
          <w:szCs w:val="26"/>
        </w:rPr>
        <w:t>kiểm</w:t>
      </w:r>
      <w:proofErr w:type="spellEnd"/>
      <w:r w:rsidR="00C71911" w:rsidRPr="00272131">
        <w:rPr>
          <w:rFonts w:ascii="Times New Roman" w:hAnsi="Times New Roman" w:cs="Times New Roman"/>
          <w:sz w:val="26"/>
          <w:szCs w:val="26"/>
        </w:rPr>
        <w:t xml:space="preserve"> </w:t>
      </w:r>
      <w:proofErr w:type="spellStart"/>
      <w:r w:rsidR="00C71911" w:rsidRPr="00272131">
        <w:rPr>
          <w:rFonts w:ascii="Times New Roman" w:hAnsi="Times New Roman" w:cs="Times New Roman"/>
          <w:sz w:val="26"/>
          <w:szCs w:val="26"/>
        </w:rPr>
        <w:t>toán</w:t>
      </w:r>
      <w:proofErr w:type="spellEnd"/>
      <w:r w:rsidR="00C71911"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đó</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phải</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cung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cấp</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thông</w:t>
      </w:r>
      <w:proofErr w:type="spellEnd"/>
      <w:r w:rsidRPr="00272131">
        <w:rPr>
          <w:rFonts w:ascii="Times New Roman" w:hAnsi="Times New Roman" w:cs="Times New Roman"/>
          <w:sz w:val="26"/>
          <w:szCs w:val="26"/>
        </w:rPr>
        <w:t xml:space="preserve"> tin </w:t>
      </w:r>
      <w:proofErr w:type="spellStart"/>
      <w:r w:rsidRPr="00272131">
        <w:rPr>
          <w:rFonts w:ascii="Times New Roman" w:hAnsi="Times New Roman" w:cs="Times New Roman"/>
          <w:sz w:val="26"/>
          <w:szCs w:val="26"/>
        </w:rPr>
        <w:t>liên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quan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đến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các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khoản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đầu</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tư</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đầu</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vào</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vào</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chất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lượng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việc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đưa</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chất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lượng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vào</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quá</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trình</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thực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hiện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kiểm</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toán</w:t>
      </w:r>
      <w:proofErr w:type="spellEnd"/>
      <w:r w:rsidR="00C20415">
        <w:rPr>
          <w:rFonts w:ascii="Times New Roman" w:hAnsi="Times New Roman" w:cs="Times New Roman"/>
          <w:sz w:val="26"/>
          <w:szCs w:val="26"/>
        </w:rPr>
        <w:t xml:space="preserve"> </w:t>
      </w:r>
      <w:r w:rsidRPr="00272131">
        <w:rPr>
          <w:rFonts w:ascii="Times New Roman" w:hAnsi="Times New Roman" w:cs="Times New Roman"/>
          <w:sz w:val="26"/>
          <w:szCs w:val="26"/>
        </w:rPr>
        <w:t>(</w:t>
      </w:r>
      <w:proofErr w:type="spellStart"/>
      <w:r w:rsidRPr="00272131">
        <w:rPr>
          <w:rFonts w:ascii="Times New Roman" w:hAnsi="Times New Roman" w:cs="Times New Roman"/>
          <w:sz w:val="26"/>
          <w:szCs w:val="26"/>
        </w:rPr>
        <w:t>quy</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trình</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và</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kết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quả</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mong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muốn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đầu</w:t>
      </w:r>
      <w:proofErr w:type="spellEnd"/>
      <w:r w:rsidRPr="00272131">
        <w:rPr>
          <w:rFonts w:ascii="Times New Roman" w:hAnsi="Times New Roman" w:cs="Times New Roman"/>
          <w:sz w:val="26"/>
          <w:szCs w:val="26"/>
        </w:rPr>
        <w:t xml:space="preserve"> ra).</w:t>
      </w:r>
    </w:p>
    <w:p w14:paraId="5BDD7FB5" w14:textId="185B841F" w:rsidR="00660005" w:rsidRPr="00272131" w:rsidRDefault="006E65EA" w:rsidP="00272131">
      <w:pPr>
        <w:spacing w:after="0" w:line="312" w:lineRule="auto"/>
        <w:jc w:val="both"/>
        <w:rPr>
          <w:rFonts w:ascii="Times New Roman" w:hAnsi="Times New Roman" w:cs="Times New Roman"/>
          <w:b/>
          <w:bCs/>
          <w:i/>
          <w:iCs/>
          <w:sz w:val="26"/>
          <w:szCs w:val="26"/>
        </w:rPr>
      </w:pPr>
      <w:r w:rsidRPr="00272131">
        <w:rPr>
          <w:rFonts w:ascii="Times New Roman" w:hAnsi="Times New Roman" w:cs="Times New Roman"/>
          <w:b/>
          <w:bCs/>
          <w:i/>
          <w:iCs/>
          <w:sz w:val="26"/>
          <w:szCs w:val="26"/>
        </w:rPr>
        <w:t>2</w:t>
      </w:r>
      <w:r w:rsidR="00660005" w:rsidRPr="00272131">
        <w:rPr>
          <w:rFonts w:ascii="Times New Roman" w:hAnsi="Times New Roman" w:cs="Times New Roman"/>
          <w:b/>
          <w:bCs/>
          <w:i/>
          <w:iCs/>
          <w:sz w:val="26"/>
          <w:szCs w:val="26"/>
        </w:rPr>
        <w:t>.</w:t>
      </w:r>
      <w:r w:rsidRPr="00272131">
        <w:rPr>
          <w:rFonts w:ascii="Times New Roman" w:hAnsi="Times New Roman" w:cs="Times New Roman"/>
          <w:b/>
          <w:bCs/>
          <w:i/>
          <w:iCs/>
          <w:sz w:val="26"/>
          <w:szCs w:val="26"/>
        </w:rPr>
        <w:t>2</w:t>
      </w:r>
      <w:r w:rsidR="00660005" w:rsidRPr="00272131">
        <w:rPr>
          <w:rFonts w:ascii="Times New Roman" w:hAnsi="Times New Roman" w:cs="Times New Roman"/>
          <w:b/>
          <w:bCs/>
          <w:i/>
          <w:iCs/>
          <w:sz w:val="26"/>
          <w:szCs w:val="26"/>
        </w:rPr>
        <w:t>.</w:t>
      </w:r>
      <w:r w:rsidR="007902EA" w:rsidRPr="00272131">
        <w:rPr>
          <w:rFonts w:ascii="Times New Roman" w:hAnsi="Times New Roman" w:cs="Times New Roman"/>
          <w:b/>
          <w:bCs/>
          <w:i/>
          <w:iCs/>
          <w:sz w:val="26"/>
          <w:szCs w:val="26"/>
        </w:rPr>
        <w:t>1</w:t>
      </w:r>
      <w:r w:rsidR="00660005" w:rsidRPr="00272131">
        <w:rPr>
          <w:rFonts w:ascii="Times New Roman" w:hAnsi="Times New Roman" w:cs="Times New Roman"/>
          <w:b/>
          <w:bCs/>
          <w:i/>
          <w:iCs/>
          <w:sz w:val="26"/>
          <w:szCs w:val="26"/>
        </w:rPr>
        <w:t xml:space="preserve"> </w:t>
      </w:r>
      <w:proofErr w:type="spellStart"/>
      <w:r w:rsidR="00660005" w:rsidRPr="00272131">
        <w:rPr>
          <w:rFonts w:ascii="Times New Roman" w:hAnsi="Times New Roman" w:cs="Times New Roman"/>
          <w:b/>
          <w:bCs/>
          <w:i/>
          <w:iCs/>
          <w:sz w:val="26"/>
          <w:szCs w:val="26"/>
        </w:rPr>
        <w:t>Đầu</w:t>
      </w:r>
      <w:proofErr w:type="spellEnd"/>
      <w:r w:rsidR="00660005" w:rsidRPr="00272131">
        <w:rPr>
          <w:rFonts w:ascii="Times New Roman" w:hAnsi="Times New Roman" w:cs="Times New Roman"/>
          <w:b/>
          <w:bCs/>
          <w:i/>
          <w:iCs/>
          <w:sz w:val="26"/>
          <w:szCs w:val="26"/>
        </w:rPr>
        <w:t xml:space="preserve"> </w:t>
      </w:r>
      <w:proofErr w:type="spellStart"/>
      <w:r w:rsidR="00660005" w:rsidRPr="00272131">
        <w:rPr>
          <w:rFonts w:ascii="Times New Roman" w:hAnsi="Times New Roman" w:cs="Times New Roman"/>
          <w:b/>
          <w:bCs/>
          <w:i/>
          <w:iCs/>
          <w:sz w:val="26"/>
          <w:szCs w:val="26"/>
        </w:rPr>
        <w:t>vào</w:t>
      </w:r>
      <w:proofErr w:type="spellEnd"/>
    </w:p>
    <w:p w14:paraId="0986B263" w14:textId="0DD230AC" w:rsidR="00660005" w:rsidRPr="00272131" w:rsidRDefault="00660005" w:rsidP="00272131">
      <w:pPr>
        <w:spacing w:after="0" w:line="312" w:lineRule="auto"/>
        <w:ind w:firstLine="720"/>
        <w:jc w:val="both"/>
        <w:rPr>
          <w:rFonts w:ascii="Times New Roman" w:hAnsi="Times New Roman" w:cs="Times New Roman"/>
          <w:sz w:val="26"/>
          <w:szCs w:val="26"/>
        </w:rPr>
      </w:pPr>
      <w:proofErr w:type="spellStart"/>
      <w:r w:rsidRPr="00272131">
        <w:rPr>
          <w:rFonts w:ascii="Times New Roman" w:hAnsi="Times New Roman" w:cs="Times New Roman"/>
          <w:sz w:val="26"/>
          <w:szCs w:val="26"/>
        </w:rPr>
        <w:t>Đối</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với</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một</w:t>
      </w:r>
      <w:proofErr w:type="spellEnd"/>
      <w:r w:rsidRPr="00272131">
        <w:rPr>
          <w:rFonts w:ascii="Times New Roman" w:hAnsi="Times New Roman" w:cs="Times New Roman"/>
          <w:sz w:val="26"/>
          <w:szCs w:val="26"/>
        </w:rPr>
        <w:t xml:space="preserve"> </w:t>
      </w:r>
      <w:proofErr w:type="spellStart"/>
      <w:r w:rsidR="00020DC3" w:rsidRPr="00272131">
        <w:rPr>
          <w:rFonts w:ascii="Times New Roman" w:hAnsi="Times New Roman" w:cs="Times New Roman"/>
          <w:sz w:val="26"/>
          <w:szCs w:val="26"/>
        </w:rPr>
        <w:t>công</w:t>
      </w:r>
      <w:proofErr w:type="spellEnd"/>
      <w:r w:rsidR="00020DC3" w:rsidRPr="00272131">
        <w:rPr>
          <w:rFonts w:ascii="Times New Roman" w:hAnsi="Times New Roman" w:cs="Times New Roman"/>
          <w:sz w:val="26"/>
          <w:szCs w:val="26"/>
        </w:rPr>
        <w:t xml:space="preserve"> ty</w:t>
      </w:r>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kiểm</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toán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các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khoản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đầu</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tư</w:t>
      </w:r>
      <w:proofErr w:type="spellEnd"/>
      <w:r w:rsidRPr="00272131">
        <w:rPr>
          <w:rFonts w:ascii="Times New Roman" w:hAnsi="Times New Roman" w:cs="Times New Roman"/>
          <w:sz w:val="26"/>
          <w:szCs w:val="26"/>
        </w:rPr>
        <w:t xml:space="preserve"> </w:t>
      </w:r>
      <w:proofErr w:type="spellStart"/>
      <w:r w:rsidR="007902EA" w:rsidRPr="00272131">
        <w:rPr>
          <w:rFonts w:ascii="Times New Roman" w:hAnsi="Times New Roman" w:cs="Times New Roman"/>
          <w:sz w:val="26"/>
          <w:szCs w:val="26"/>
        </w:rPr>
        <w:t>đóng</w:t>
      </w:r>
      <w:proofErr w:type="spellEnd"/>
      <w:r w:rsidR="007902EA" w:rsidRPr="00272131">
        <w:rPr>
          <w:rFonts w:ascii="Times New Roman" w:hAnsi="Times New Roman" w:cs="Times New Roman"/>
          <w:sz w:val="26"/>
          <w:szCs w:val="26"/>
        </w:rPr>
        <w:t xml:space="preserve"> </w:t>
      </w:r>
      <w:proofErr w:type="spellStart"/>
      <w:r w:rsidR="007902EA" w:rsidRPr="00272131">
        <w:rPr>
          <w:rFonts w:ascii="Times New Roman" w:hAnsi="Times New Roman" w:cs="Times New Roman"/>
          <w:sz w:val="26"/>
          <w:szCs w:val="26"/>
        </w:rPr>
        <w:t>vai</w:t>
      </w:r>
      <w:proofErr w:type="spellEnd"/>
      <w:r w:rsidR="007902EA" w:rsidRPr="00272131">
        <w:rPr>
          <w:rFonts w:ascii="Times New Roman" w:hAnsi="Times New Roman" w:cs="Times New Roman"/>
          <w:sz w:val="26"/>
          <w:szCs w:val="26"/>
        </w:rPr>
        <w:t xml:space="preserve"> </w:t>
      </w:r>
      <w:proofErr w:type="spellStart"/>
      <w:r w:rsidR="007902EA" w:rsidRPr="00272131">
        <w:rPr>
          <w:rFonts w:ascii="Times New Roman" w:hAnsi="Times New Roman" w:cs="Times New Roman"/>
          <w:sz w:val="26"/>
          <w:szCs w:val="26"/>
        </w:rPr>
        <w:t>trò</w:t>
      </w:r>
      <w:proofErr w:type="spellEnd"/>
      <w:r w:rsidR="007902EA" w:rsidRPr="00272131">
        <w:rPr>
          <w:rFonts w:ascii="Times New Roman" w:hAnsi="Times New Roman" w:cs="Times New Roman"/>
          <w:sz w:val="26"/>
          <w:szCs w:val="26"/>
        </w:rPr>
        <w:t xml:space="preserve"> </w:t>
      </w:r>
      <w:proofErr w:type="spellStart"/>
      <w:r w:rsidR="007902EA" w:rsidRPr="00272131">
        <w:rPr>
          <w:rFonts w:ascii="Times New Roman" w:hAnsi="Times New Roman" w:cs="Times New Roman"/>
          <w:sz w:val="26"/>
          <w:szCs w:val="26"/>
        </w:rPr>
        <w:t>quan</w:t>
      </w:r>
      <w:proofErr w:type="spellEnd"/>
      <w:r w:rsidR="007902EA" w:rsidRPr="00272131">
        <w:rPr>
          <w:rFonts w:ascii="Times New Roman" w:hAnsi="Times New Roman" w:cs="Times New Roman"/>
          <w:sz w:val="26"/>
          <w:szCs w:val="26"/>
        </w:rPr>
        <w:t xml:space="preserve"> </w:t>
      </w:r>
      <w:proofErr w:type="spellStart"/>
      <w:r w:rsidR="007902EA" w:rsidRPr="00272131">
        <w:rPr>
          <w:rFonts w:ascii="Times New Roman" w:hAnsi="Times New Roman" w:cs="Times New Roman"/>
          <w:sz w:val="26"/>
          <w:szCs w:val="26"/>
        </w:rPr>
        <w:t>trọng</w:t>
      </w:r>
      <w:proofErr w:type="spellEnd"/>
      <w:r w:rsidR="007902EA" w:rsidRPr="00272131">
        <w:rPr>
          <w:rFonts w:ascii="Times New Roman" w:hAnsi="Times New Roman" w:cs="Times New Roman"/>
          <w:sz w:val="26"/>
          <w:szCs w:val="26"/>
        </w:rPr>
        <w:t xml:space="preserve"> </w:t>
      </w:r>
      <w:proofErr w:type="spellStart"/>
      <w:r w:rsidR="007902EA" w:rsidRPr="00272131">
        <w:rPr>
          <w:rFonts w:ascii="Times New Roman" w:hAnsi="Times New Roman" w:cs="Times New Roman"/>
          <w:sz w:val="26"/>
          <w:szCs w:val="26"/>
        </w:rPr>
        <w:t>đối</w:t>
      </w:r>
      <w:proofErr w:type="spellEnd"/>
      <w:r w:rsidR="00736B40" w:rsidRPr="00272131">
        <w:rPr>
          <w:rFonts w:ascii="Times New Roman" w:hAnsi="Times New Roman" w:cs="Times New Roman"/>
          <w:sz w:val="26"/>
          <w:szCs w:val="26"/>
        </w:rPr>
        <w:t xml:space="preserve"> </w:t>
      </w:r>
      <w:proofErr w:type="spellStart"/>
      <w:r w:rsidR="00736B40" w:rsidRPr="00272131">
        <w:rPr>
          <w:rFonts w:ascii="Times New Roman" w:hAnsi="Times New Roman" w:cs="Times New Roman"/>
          <w:sz w:val="26"/>
          <w:szCs w:val="26"/>
        </w:rPr>
        <w:t>với</w:t>
      </w:r>
      <w:proofErr w:type="spellEnd"/>
      <w:r w:rsidR="00736B40"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chất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lượng</w:t>
      </w:r>
      <w:proofErr w:type="spellEnd"/>
      <w:r w:rsidRPr="00272131">
        <w:rPr>
          <w:rFonts w:ascii="Times New Roman" w:hAnsi="Times New Roman" w:cs="Times New Roman"/>
          <w:sz w:val="26"/>
          <w:szCs w:val="26"/>
        </w:rPr>
        <w:t xml:space="preserve"> </w:t>
      </w:r>
      <w:proofErr w:type="spellStart"/>
      <w:r w:rsidR="00736B40" w:rsidRPr="00272131">
        <w:rPr>
          <w:rFonts w:ascii="Times New Roman" w:hAnsi="Times New Roman" w:cs="Times New Roman"/>
          <w:sz w:val="26"/>
          <w:szCs w:val="26"/>
        </w:rPr>
        <w:t>hoạt</w:t>
      </w:r>
      <w:proofErr w:type="spellEnd"/>
      <w:r w:rsidR="00736B40" w:rsidRPr="00272131">
        <w:rPr>
          <w:rFonts w:ascii="Times New Roman" w:hAnsi="Times New Roman" w:cs="Times New Roman"/>
          <w:sz w:val="26"/>
          <w:szCs w:val="26"/>
        </w:rPr>
        <w:t xml:space="preserve"> </w:t>
      </w:r>
      <w:proofErr w:type="spellStart"/>
      <w:r w:rsidR="00736B40" w:rsidRPr="00272131">
        <w:rPr>
          <w:rFonts w:ascii="Times New Roman" w:hAnsi="Times New Roman" w:cs="Times New Roman"/>
          <w:sz w:val="26"/>
          <w:szCs w:val="26"/>
        </w:rPr>
        <w:t>động</w:t>
      </w:r>
      <w:proofErr w:type="spellEnd"/>
      <w:r w:rsidR="00736B40" w:rsidRPr="00272131">
        <w:rPr>
          <w:rFonts w:ascii="Times New Roman" w:hAnsi="Times New Roman" w:cs="Times New Roman"/>
          <w:sz w:val="26"/>
          <w:szCs w:val="26"/>
        </w:rPr>
        <w:t xml:space="preserve"> </w:t>
      </w:r>
      <w:proofErr w:type="spellStart"/>
      <w:r w:rsidR="00736B40" w:rsidRPr="00272131">
        <w:rPr>
          <w:rFonts w:ascii="Times New Roman" w:hAnsi="Times New Roman" w:cs="Times New Roman"/>
          <w:sz w:val="26"/>
          <w:szCs w:val="26"/>
        </w:rPr>
        <w:t>kiểm</w:t>
      </w:r>
      <w:proofErr w:type="spellEnd"/>
      <w:r w:rsidR="00736B40" w:rsidRPr="00272131">
        <w:rPr>
          <w:rFonts w:ascii="Times New Roman" w:hAnsi="Times New Roman" w:cs="Times New Roman"/>
          <w:sz w:val="26"/>
          <w:szCs w:val="26"/>
        </w:rPr>
        <w:t xml:space="preserve"> </w:t>
      </w:r>
      <w:proofErr w:type="spellStart"/>
      <w:r w:rsidR="00736B40" w:rsidRPr="00272131">
        <w:rPr>
          <w:rFonts w:ascii="Times New Roman" w:hAnsi="Times New Roman" w:cs="Times New Roman"/>
          <w:sz w:val="26"/>
          <w:szCs w:val="26"/>
        </w:rPr>
        <w:t>toán</w:t>
      </w:r>
      <w:proofErr w:type="spellEnd"/>
      <w:r w:rsidR="00736B40"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là</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đầu</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tư</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vào</w:t>
      </w:r>
      <w:proofErr w:type="spellEnd"/>
      <w:r w:rsidRPr="00272131">
        <w:rPr>
          <w:rFonts w:ascii="Times New Roman" w:hAnsi="Times New Roman" w:cs="Times New Roman"/>
          <w:sz w:val="26"/>
          <w:szCs w:val="26"/>
        </w:rPr>
        <w:t xml:space="preserve"> con </w:t>
      </w:r>
      <w:proofErr w:type="spellStart"/>
      <w:r w:rsidRPr="00272131">
        <w:rPr>
          <w:rFonts w:ascii="Times New Roman" w:hAnsi="Times New Roman" w:cs="Times New Roman"/>
          <w:sz w:val="26"/>
          <w:szCs w:val="26"/>
        </w:rPr>
        <w:t>người</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thời</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gian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dành</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cho</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các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cuộc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kiểm</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toán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công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nghệ</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và</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phương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pháp</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luận</w:t>
      </w:r>
      <w:proofErr w:type="spellEnd"/>
      <w:r w:rsidRPr="00272131">
        <w:rPr>
          <w:rFonts w:ascii="Times New Roman" w:hAnsi="Times New Roman" w:cs="Times New Roman"/>
          <w:sz w:val="26"/>
          <w:szCs w:val="26"/>
        </w:rPr>
        <w:t xml:space="preserve">. </w:t>
      </w:r>
      <w:r w:rsidR="006E65EA" w:rsidRPr="00272131">
        <w:rPr>
          <w:rFonts w:ascii="Times New Roman" w:hAnsi="Times New Roman" w:cs="Times New Roman"/>
          <w:sz w:val="26"/>
          <w:szCs w:val="26"/>
        </w:rPr>
        <w:t>C</w:t>
      </w:r>
      <w:r w:rsidRPr="00272131">
        <w:rPr>
          <w:rFonts w:ascii="Times New Roman" w:hAnsi="Times New Roman" w:cs="Times New Roman"/>
          <w:sz w:val="26"/>
          <w:szCs w:val="26"/>
        </w:rPr>
        <w:t xml:space="preserve">ác </w:t>
      </w:r>
      <w:proofErr w:type="spellStart"/>
      <w:r w:rsidRPr="00272131">
        <w:rPr>
          <w:rFonts w:ascii="Times New Roman" w:hAnsi="Times New Roman" w:cs="Times New Roman"/>
          <w:sz w:val="26"/>
          <w:szCs w:val="26"/>
        </w:rPr>
        <w:t>công</w:t>
      </w:r>
      <w:proofErr w:type="spellEnd"/>
      <w:r w:rsidRPr="00272131">
        <w:rPr>
          <w:rFonts w:ascii="Times New Roman" w:hAnsi="Times New Roman" w:cs="Times New Roman"/>
          <w:sz w:val="26"/>
          <w:szCs w:val="26"/>
        </w:rPr>
        <w:t xml:space="preserve"> ty </w:t>
      </w:r>
      <w:proofErr w:type="spellStart"/>
      <w:r w:rsidRPr="00272131">
        <w:rPr>
          <w:rFonts w:ascii="Times New Roman" w:hAnsi="Times New Roman" w:cs="Times New Roman"/>
          <w:sz w:val="26"/>
          <w:szCs w:val="26"/>
        </w:rPr>
        <w:t>kiểm</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toán</w:t>
      </w:r>
      <w:proofErr w:type="spellEnd"/>
      <w:r w:rsidRPr="00272131">
        <w:rPr>
          <w:rFonts w:ascii="Times New Roman" w:hAnsi="Times New Roman" w:cs="Times New Roman"/>
          <w:sz w:val="26"/>
          <w:szCs w:val="26"/>
        </w:rPr>
        <w:t xml:space="preserve"> </w:t>
      </w:r>
      <w:proofErr w:type="spellStart"/>
      <w:r w:rsidR="006E65EA" w:rsidRPr="00272131">
        <w:rPr>
          <w:rFonts w:ascii="Times New Roman" w:hAnsi="Times New Roman" w:cs="Times New Roman"/>
          <w:sz w:val="26"/>
          <w:szCs w:val="26"/>
        </w:rPr>
        <w:t>cần</w:t>
      </w:r>
      <w:proofErr w:type="spellEnd"/>
      <w:r w:rsidR="006E65EA"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cung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cấp</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thông</w:t>
      </w:r>
      <w:proofErr w:type="spellEnd"/>
      <w:r w:rsidRPr="00272131">
        <w:rPr>
          <w:rFonts w:ascii="Times New Roman" w:hAnsi="Times New Roman" w:cs="Times New Roman"/>
          <w:sz w:val="26"/>
          <w:szCs w:val="26"/>
        </w:rPr>
        <w:t xml:space="preserve"> tin chi </w:t>
      </w:r>
      <w:proofErr w:type="spellStart"/>
      <w:r w:rsidRPr="00272131">
        <w:rPr>
          <w:rFonts w:ascii="Times New Roman" w:hAnsi="Times New Roman" w:cs="Times New Roman"/>
          <w:sz w:val="26"/>
          <w:szCs w:val="26"/>
        </w:rPr>
        <w:t>tiết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về</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các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khoản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đầu</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tư</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mà</w:t>
      </w:r>
      <w:proofErr w:type="spellEnd"/>
      <w:r w:rsidRPr="00272131">
        <w:rPr>
          <w:rFonts w:ascii="Times New Roman" w:hAnsi="Times New Roman" w:cs="Times New Roman"/>
          <w:sz w:val="26"/>
          <w:szCs w:val="26"/>
        </w:rPr>
        <w:t xml:space="preserve"> </w:t>
      </w:r>
      <w:proofErr w:type="spellStart"/>
      <w:r w:rsidR="00020DC3" w:rsidRPr="00272131">
        <w:rPr>
          <w:rFonts w:ascii="Times New Roman" w:hAnsi="Times New Roman" w:cs="Times New Roman"/>
          <w:sz w:val="26"/>
          <w:szCs w:val="26"/>
        </w:rPr>
        <w:t>công</w:t>
      </w:r>
      <w:proofErr w:type="spellEnd"/>
      <w:r w:rsidR="00020DC3" w:rsidRPr="00272131">
        <w:rPr>
          <w:rFonts w:ascii="Times New Roman" w:hAnsi="Times New Roman" w:cs="Times New Roman"/>
          <w:sz w:val="26"/>
          <w:szCs w:val="26"/>
        </w:rPr>
        <w:t xml:space="preserve"> ty</w:t>
      </w:r>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thực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hiện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trong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các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lĩnh</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vực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này</w:t>
      </w:r>
      <w:proofErr w:type="spellEnd"/>
      <w:r w:rsidR="00927ABF" w:rsidRPr="00272131">
        <w:rPr>
          <w:rFonts w:ascii="Times New Roman" w:hAnsi="Times New Roman" w:cs="Times New Roman"/>
          <w:sz w:val="26"/>
          <w:szCs w:val="26"/>
        </w:rPr>
        <w:t xml:space="preserve">. </w:t>
      </w:r>
      <w:r w:rsidRPr="00272131">
        <w:rPr>
          <w:rFonts w:ascii="Times New Roman" w:hAnsi="Times New Roman" w:cs="Times New Roman"/>
          <w:sz w:val="26"/>
          <w:szCs w:val="26"/>
        </w:rPr>
        <w:t xml:space="preserve">Các </w:t>
      </w:r>
      <w:proofErr w:type="spellStart"/>
      <w:r w:rsidRPr="00272131">
        <w:rPr>
          <w:rFonts w:ascii="Times New Roman" w:hAnsi="Times New Roman" w:cs="Times New Roman"/>
          <w:sz w:val="26"/>
          <w:szCs w:val="26"/>
        </w:rPr>
        <w:t>công</w:t>
      </w:r>
      <w:proofErr w:type="spellEnd"/>
      <w:r w:rsidRPr="00272131">
        <w:rPr>
          <w:rFonts w:ascii="Times New Roman" w:hAnsi="Times New Roman" w:cs="Times New Roman"/>
          <w:sz w:val="26"/>
          <w:szCs w:val="26"/>
        </w:rPr>
        <w:t xml:space="preserve"> ty </w:t>
      </w:r>
      <w:proofErr w:type="spellStart"/>
      <w:r w:rsidRPr="00272131">
        <w:rPr>
          <w:rFonts w:ascii="Times New Roman" w:hAnsi="Times New Roman" w:cs="Times New Roman"/>
          <w:sz w:val="26"/>
          <w:szCs w:val="26"/>
        </w:rPr>
        <w:t>kiểm</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toán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ít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nhất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phải</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xem</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xét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những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vấn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đề</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sau</w:t>
      </w:r>
      <w:proofErr w:type="spellEnd"/>
      <w:r w:rsidRPr="00272131">
        <w:rPr>
          <w:rFonts w:ascii="Times New Roman" w:hAnsi="Times New Roman" w:cs="Times New Roman"/>
          <w:sz w:val="26"/>
          <w:szCs w:val="26"/>
        </w:rPr>
        <w:t>:</w:t>
      </w:r>
    </w:p>
    <w:p w14:paraId="5EEE51A8" w14:textId="67146B86" w:rsidR="00927ABF" w:rsidRPr="00272131" w:rsidRDefault="00927ABF" w:rsidP="00272131">
      <w:pPr>
        <w:spacing w:after="0" w:line="312" w:lineRule="auto"/>
        <w:ind w:firstLine="720"/>
        <w:jc w:val="both"/>
        <w:rPr>
          <w:rFonts w:ascii="Times New Roman" w:hAnsi="Times New Roman" w:cs="Times New Roman"/>
          <w:sz w:val="26"/>
          <w:szCs w:val="26"/>
        </w:rPr>
      </w:pPr>
      <w:r w:rsidRPr="00272131">
        <w:rPr>
          <w:rFonts w:ascii="Times New Roman" w:hAnsi="Times New Roman" w:cs="Times New Roman"/>
          <w:sz w:val="26"/>
          <w:szCs w:val="26"/>
        </w:rPr>
        <w:t>-</w:t>
      </w:r>
      <w:proofErr w:type="spellStart"/>
      <w:r w:rsidRPr="00272131">
        <w:rPr>
          <w:rFonts w:ascii="Times New Roman" w:hAnsi="Times New Roman" w:cs="Times New Roman"/>
          <w:sz w:val="26"/>
          <w:szCs w:val="26"/>
        </w:rPr>
        <w:t>Xác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định</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số</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giờ</w:t>
      </w:r>
      <w:proofErr w:type="spellEnd"/>
      <w:r w:rsidR="00660005" w:rsidRPr="00272131">
        <w:rPr>
          <w:rFonts w:ascii="Times New Roman" w:hAnsi="Times New Roman" w:cs="Times New Roman"/>
          <w:sz w:val="26"/>
          <w:szCs w:val="26"/>
        </w:rPr>
        <w:t xml:space="preserve"> </w:t>
      </w:r>
      <w:proofErr w:type="spellStart"/>
      <w:r w:rsidR="007C4729">
        <w:rPr>
          <w:rFonts w:ascii="Times New Roman" w:hAnsi="Times New Roman" w:cs="Times New Roman"/>
          <w:sz w:val="26"/>
          <w:szCs w:val="26"/>
        </w:rPr>
        <w:t>tham</w:t>
      </w:r>
      <w:proofErr w:type="spellEnd"/>
      <w:r w:rsidR="007C4729">
        <w:rPr>
          <w:rFonts w:ascii="Times New Roman" w:hAnsi="Times New Roman" w:cs="Times New Roman"/>
          <w:sz w:val="26"/>
          <w:szCs w:val="26"/>
        </w:rPr>
        <w:t xml:space="preserve"> </w:t>
      </w:r>
      <w:proofErr w:type="spellStart"/>
      <w:r w:rsidR="007C4729">
        <w:rPr>
          <w:rFonts w:ascii="Times New Roman" w:hAnsi="Times New Roman" w:cs="Times New Roman"/>
          <w:sz w:val="26"/>
          <w:szCs w:val="26"/>
        </w:rPr>
        <w:t>gia</w:t>
      </w:r>
      <w:proofErr w:type="spellEnd"/>
      <w:r w:rsidR="007C4729">
        <w:rPr>
          <w:rFonts w:ascii="Times New Roman" w:hAnsi="Times New Roman" w:cs="Times New Roman"/>
          <w:sz w:val="26"/>
          <w:szCs w:val="26"/>
        </w:rPr>
        <w:t xml:space="preserve"> </w:t>
      </w:r>
      <w:proofErr w:type="spellStart"/>
      <w:r w:rsidR="007C4729">
        <w:rPr>
          <w:rFonts w:ascii="Times New Roman" w:hAnsi="Times New Roman" w:cs="Times New Roman"/>
          <w:sz w:val="26"/>
          <w:szCs w:val="26"/>
        </w:rPr>
        <w:t>làm</w:t>
      </w:r>
      <w:proofErr w:type="spellEnd"/>
      <w:r w:rsidR="007C4729">
        <w:rPr>
          <w:rFonts w:ascii="Times New Roman" w:hAnsi="Times New Roman" w:cs="Times New Roman"/>
          <w:sz w:val="26"/>
          <w:szCs w:val="26"/>
        </w:rPr>
        <w:t xml:space="preserve"> </w:t>
      </w:r>
      <w:proofErr w:type="spellStart"/>
      <w:r w:rsidR="007C4729">
        <w:rPr>
          <w:rFonts w:ascii="Times New Roman" w:hAnsi="Times New Roman" w:cs="Times New Roman"/>
          <w:sz w:val="26"/>
          <w:szCs w:val="26"/>
        </w:rPr>
        <w:t>việc</w:t>
      </w:r>
      <w:proofErr w:type="spellEnd"/>
      <w:r w:rsidR="007C4729">
        <w:rPr>
          <w:rFonts w:ascii="Times New Roman" w:hAnsi="Times New Roman" w:cs="Times New Roman"/>
          <w:sz w:val="26"/>
          <w:szCs w:val="26"/>
        </w:rPr>
        <w:t xml:space="preserve"> </w:t>
      </w:r>
      <w:proofErr w:type="spellStart"/>
      <w:r w:rsidR="007C4729">
        <w:rPr>
          <w:rFonts w:ascii="Times New Roman" w:hAnsi="Times New Roman" w:cs="Times New Roman"/>
          <w:sz w:val="26"/>
          <w:szCs w:val="26"/>
        </w:rPr>
        <w:t>của</w:t>
      </w:r>
      <w:proofErr w:type="spellEnd"/>
      <w:r w:rsidR="007C4729">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chủ</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phần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hùn</w:t>
      </w:r>
      <w:proofErr w:type="spellEnd"/>
      <w:r w:rsidR="00660005" w:rsidRPr="00272131">
        <w:rPr>
          <w:rFonts w:ascii="Times New Roman" w:hAnsi="Times New Roman" w:cs="Times New Roman"/>
          <w:sz w:val="26"/>
          <w:szCs w:val="26"/>
        </w:rPr>
        <w:t>/</w:t>
      </w:r>
      <w:proofErr w:type="spellStart"/>
      <w:r w:rsidR="00660005" w:rsidRPr="00272131">
        <w:rPr>
          <w:rFonts w:ascii="Times New Roman" w:hAnsi="Times New Roman" w:cs="Times New Roman"/>
          <w:sz w:val="26"/>
          <w:szCs w:val="26"/>
        </w:rPr>
        <w:t>giám</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đốc</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dưới</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dạng</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tỷ</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lệ</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phần</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trăm</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trên</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tổng</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số</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giờ</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thực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hiện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mỗi</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hợp</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đồng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kiểm</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toán</w:t>
      </w:r>
      <w:proofErr w:type="spellEnd"/>
      <w:r w:rsidR="00660005" w:rsidRPr="00272131">
        <w:rPr>
          <w:rFonts w:ascii="Times New Roman" w:hAnsi="Times New Roman" w:cs="Times New Roman"/>
          <w:sz w:val="26"/>
          <w:szCs w:val="26"/>
        </w:rPr>
        <w:t xml:space="preserve">; </w:t>
      </w:r>
    </w:p>
    <w:p w14:paraId="3D367872" w14:textId="77777777" w:rsidR="00F039FD" w:rsidRPr="00272131" w:rsidRDefault="00927ABF" w:rsidP="00272131">
      <w:pPr>
        <w:spacing w:after="0" w:line="312" w:lineRule="auto"/>
        <w:ind w:firstLine="720"/>
        <w:jc w:val="both"/>
        <w:rPr>
          <w:rFonts w:ascii="Times New Roman" w:hAnsi="Times New Roman" w:cs="Times New Roman"/>
          <w:sz w:val="26"/>
          <w:szCs w:val="26"/>
        </w:rPr>
      </w:pPr>
      <w:r w:rsidRPr="00272131">
        <w:rPr>
          <w:rFonts w:ascii="Times New Roman" w:hAnsi="Times New Roman" w:cs="Times New Roman"/>
          <w:sz w:val="26"/>
          <w:szCs w:val="26"/>
        </w:rPr>
        <w:t xml:space="preserve">- </w:t>
      </w:r>
      <w:r w:rsidR="00660005" w:rsidRPr="00272131">
        <w:rPr>
          <w:rFonts w:ascii="Times New Roman" w:hAnsi="Times New Roman" w:cs="Times New Roman"/>
          <w:sz w:val="26"/>
          <w:szCs w:val="26"/>
        </w:rPr>
        <w:t xml:space="preserve">Các </w:t>
      </w:r>
      <w:proofErr w:type="spellStart"/>
      <w:r w:rsidR="00660005" w:rsidRPr="00272131">
        <w:rPr>
          <w:rFonts w:ascii="Times New Roman" w:hAnsi="Times New Roman" w:cs="Times New Roman"/>
          <w:sz w:val="26"/>
          <w:szCs w:val="26"/>
        </w:rPr>
        <w:t>khoản</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đầu</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tư</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vào</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công</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nghệ</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và</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phương</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pháp</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luận</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vì</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lợi</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ích</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của</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cuộc</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kiểm</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toán</w:t>
      </w:r>
      <w:proofErr w:type="spellEnd"/>
      <w:r w:rsidR="00660005" w:rsidRPr="00272131">
        <w:rPr>
          <w:rFonts w:ascii="Times New Roman" w:hAnsi="Times New Roman" w:cs="Times New Roman"/>
          <w:sz w:val="26"/>
          <w:szCs w:val="26"/>
        </w:rPr>
        <w:t xml:space="preserve"> do </w:t>
      </w:r>
      <w:proofErr w:type="spellStart"/>
      <w:r w:rsidR="00660005" w:rsidRPr="00272131">
        <w:rPr>
          <w:rFonts w:ascii="Times New Roman" w:hAnsi="Times New Roman" w:cs="Times New Roman"/>
          <w:sz w:val="26"/>
          <w:szCs w:val="26"/>
        </w:rPr>
        <w:t>công</w:t>
      </w:r>
      <w:proofErr w:type="spellEnd"/>
      <w:r w:rsidR="00660005" w:rsidRPr="00272131">
        <w:rPr>
          <w:rFonts w:ascii="Times New Roman" w:hAnsi="Times New Roman" w:cs="Times New Roman"/>
          <w:sz w:val="26"/>
          <w:szCs w:val="26"/>
        </w:rPr>
        <w:t xml:space="preserve"> ty </w:t>
      </w:r>
      <w:proofErr w:type="spellStart"/>
      <w:r w:rsidR="00660005" w:rsidRPr="00272131">
        <w:rPr>
          <w:rFonts w:ascii="Times New Roman" w:hAnsi="Times New Roman" w:cs="Times New Roman"/>
          <w:sz w:val="26"/>
          <w:szCs w:val="26"/>
        </w:rPr>
        <w:t>kiểm</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toán</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thực</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hiện</w:t>
      </w:r>
      <w:proofErr w:type="spellEnd"/>
      <w:r w:rsidR="00660005" w:rsidRPr="00272131">
        <w:rPr>
          <w:rFonts w:ascii="Times New Roman" w:hAnsi="Times New Roman" w:cs="Times New Roman"/>
          <w:sz w:val="26"/>
          <w:szCs w:val="26"/>
        </w:rPr>
        <w:t xml:space="preserve">, Các </w:t>
      </w:r>
      <w:proofErr w:type="spellStart"/>
      <w:r w:rsidR="00660005" w:rsidRPr="00272131">
        <w:rPr>
          <w:rFonts w:ascii="Times New Roman" w:hAnsi="Times New Roman" w:cs="Times New Roman"/>
          <w:sz w:val="26"/>
          <w:szCs w:val="26"/>
        </w:rPr>
        <w:t>khoản</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đầu</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tư</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phải</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được</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xác</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định</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theo</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tỷ</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lệ</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phần</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trăm</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của</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doanh</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thu</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kiểm</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toán</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hàng</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năm</w:t>
      </w:r>
      <w:proofErr w:type="spellEnd"/>
      <w:r w:rsidR="00660005" w:rsidRPr="00272131">
        <w:rPr>
          <w:rFonts w:ascii="Times New Roman" w:hAnsi="Times New Roman" w:cs="Times New Roman"/>
          <w:sz w:val="26"/>
          <w:szCs w:val="26"/>
        </w:rPr>
        <w:t xml:space="preserve">; </w:t>
      </w:r>
    </w:p>
    <w:p w14:paraId="561A26E1" w14:textId="18D95FCA" w:rsidR="00F039FD" w:rsidRPr="00272131" w:rsidRDefault="00F039FD" w:rsidP="00272131">
      <w:pPr>
        <w:spacing w:after="0" w:line="312" w:lineRule="auto"/>
        <w:ind w:firstLine="720"/>
        <w:jc w:val="both"/>
        <w:rPr>
          <w:rFonts w:ascii="Times New Roman" w:hAnsi="Times New Roman" w:cs="Times New Roman"/>
          <w:sz w:val="26"/>
          <w:szCs w:val="26"/>
        </w:rPr>
      </w:pPr>
      <w:r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Số</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giờ</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trung</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bình</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dành</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cho</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đào</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tạo</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và</w:t>
      </w:r>
      <w:proofErr w:type="spellEnd"/>
      <w:r w:rsidR="00660005" w:rsidRPr="00272131">
        <w:rPr>
          <w:rFonts w:ascii="Times New Roman" w:hAnsi="Times New Roman" w:cs="Times New Roman"/>
          <w:sz w:val="26"/>
          <w:szCs w:val="26"/>
        </w:rPr>
        <w:t xml:space="preserve"> </w:t>
      </w:r>
      <w:proofErr w:type="spellStart"/>
      <w:r w:rsidR="007A3B2F" w:rsidRPr="00272131">
        <w:rPr>
          <w:rFonts w:ascii="Times New Roman" w:hAnsi="Times New Roman" w:cs="Times New Roman"/>
          <w:sz w:val="26"/>
          <w:szCs w:val="26"/>
        </w:rPr>
        <w:t>huấn</w:t>
      </w:r>
      <w:proofErr w:type="spellEnd"/>
      <w:r w:rsidR="007A3B2F" w:rsidRPr="00272131">
        <w:rPr>
          <w:rFonts w:ascii="Times New Roman" w:hAnsi="Times New Roman" w:cs="Times New Roman"/>
          <w:sz w:val="26"/>
          <w:szCs w:val="26"/>
        </w:rPr>
        <w:t xml:space="preserve"> </w:t>
      </w:r>
      <w:proofErr w:type="spellStart"/>
      <w:r w:rsidR="007A3B2F" w:rsidRPr="00272131">
        <w:rPr>
          <w:rFonts w:ascii="Times New Roman" w:hAnsi="Times New Roman" w:cs="Times New Roman"/>
          <w:sz w:val="26"/>
          <w:szCs w:val="26"/>
        </w:rPr>
        <w:t>luyện</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trên</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mỗi</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nhân</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viên</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đào</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tạo</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nội</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bộ</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và</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bên</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ngoài</w:t>
      </w:r>
      <w:proofErr w:type="spellEnd"/>
      <w:r w:rsidR="00660005" w:rsidRPr="00272131">
        <w:rPr>
          <w:rFonts w:ascii="Times New Roman" w:hAnsi="Times New Roman" w:cs="Times New Roman"/>
          <w:sz w:val="26"/>
          <w:szCs w:val="26"/>
        </w:rPr>
        <w:t xml:space="preserve">); </w:t>
      </w:r>
    </w:p>
    <w:p w14:paraId="4CF7A145" w14:textId="21F1709B" w:rsidR="00F039FD" w:rsidRPr="00272131" w:rsidRDefault="00F039FD" w:rsidP="00272131">
      <w:pPr>
        <w:spacing w:after="0" w:line="312" w:lineRule="auto"/>
        <w:ind w:firstLine="720"/>
        <w:jc w:val="both"/>
        <w:rPr>
          <w:rFonts w:ascii="Times New Roman" w:hAnsi="Times New Roman" w:cs="Times New Roman"/>
          <w:sz w:val="26"/>
          <w:szCs w:val="26"/>
        </w:rPr>
      </w:pPr>
      <w:r w:rsidRPr="00272131">
        <w:rPr>
          <w:rFonts w:ascii="Times New Roman" w:hAnsi="Times New Roman" w:cs="Times New Roman"/>
          <w:sz w:val="26"/>
          <w:szCs w:val="26"/>
        </w:rPr>
        <w:t xml:space="preserve">- </w:t>
      </w:r>
      <w:r w:rsidR="00736B40" w:rsidRPr="00272131">
        <w:rPr>
          <w:rFonts w:ascii="Times New Roman" w:hAnsi="Times New Roman" w:cs="Times New Roman"/>
          <w:sz w:val="26"/>
          <w:szCs w:val="26"/>
        </w:rPr>
        <w:t xml:space="preserve">Thu </w:t>
      </w:r>
      <w:proofErr w:type="spellStart"/>
      <w:r w:rsidR="00736B40" w:rsidRPr="00272131">
        <w:rPr>
          <w:rFonts w:ascii="Times New Roman" w:hAnsi="Times New Roman" w:cs="Times New Roman"/>
          <w:sz w:val="26"/>
          <w:szCs w:val="26"/>
        </w:rPr>
        <w:t>nhập</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của</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nhân</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viên</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chẳng</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hạn</w:t>
      </w:r>
      <w:proofErr w:type="spellEnd"/>
      <w:r w:rsidR="007A3B2F" w:rsidRPr="00272131">
        <w:rPr>
          <w:rFonts w:ascii="Times New Roman" w:hAnsi="Times New Roman" w:cs="Times New Roman"/>
          <w:sz w:val="26"/>
          <w:szCs w:val="26"/>
        </w:rPr>
        <w:t>:</w:t>
      </w:r>
      <w:r w:rsidR="00660005" w:rsidRPr="00272131">
        <w:rPr>
          <w:rFonts w:ascii="Times New Roman" w:hAnsi="Times New Roman" w:cs="Times New Roman"/>
          <w:sz w:val="26"/>
          <w:szCs w:val="26"/>
        </w:rPr>
        <w:t xml:space="preserve"> </w:t>
      </w:r>
      <w:proofErr w:type="spellStart"/>
      <w:r w:rsidR="007A3B2F" w:rsidRPr="00272131">
        <w:rPr>
          <w:rFonts w:ascii="Times New Roman" w:hAnsi="Times New Roman" w:cs="Times New Roman"/>
          <w:sz w:val="26"/>
          <w:szCs w:val="26"/>
        </w:rPr>
        <w:t>thông</w:t>
      </w:r>
      <w:proofErr w:type="spellEnd"/>
      <w:r w:rsidR="007A3B2F" w:rsidRPr="00272131">
        <w:rPr>
          <w:rFonts w:ascii="Times New Roman" w:hAnsi="Times New Roman" w:cs="Times New Roman"/>
          <w:sz w:val="26"/>
          <w:szCs w:val="26"/>
        </w:rPr>
        <w:t xml:space="preserve"> tin </w:t>
      </w:r>
      <w:proofErr w:type="spellStart"/>
      <w:r w:rsidR="007A3B2F" w:rsidRPr="00272131">
        <w:rPr>
          <w:rFonts w:ascii="Times New Roman" w:hAnsi="Times New Roman" w:cs="Times New Roman"/>
          <w:sz w:val="26"/>
          <w:szCs w:val="26"/>
        </w:rPr>
        <w:t>về</w:t>
      </w:r>
      <w:proofErr w:type="spellEnd"/>
      <w:r w:rsidR="00660005" w:rsidRPr="00272131">
        <w:rPr>
          <w:rFonts w:ascii="Times New Roman" w:hAnsi="Times New Roman" w:cs="Times New Roman"/>
          <w:sz w:val="26"/>
          <w:szCs w:val="26"/>
        </w:rPr>
        <w:t xml:space="preserve"> </w:t>
      </w:r>
      <w:proofErr w:type="spellStart"/>
      <w:r w:rsidR="00736B40" w:rsidRPr="00272131">
        <w:rPr>
          <w:rFonts w:ascii="Times New Roman" w:hAnsi="Times New Roman" w:cs="Times New Roman"/>
          <w:sz w:val="26"/>
          <w:szCs w:val="26"/>
        </w:rPr>
        <w:t>thu</w:t>
      </w:r>
      <w:proofErr w:type="spellEnd"/>
      <w:r w:rsidR="00736B40" w:rsidRPr="00272131">
        <w:rPr>
          <w:rFonts w:ascii="Times New Roman" w:hAnsi="Times New Roman" w:cs="Times New Roman"/>
          <w:sz w:val="26"/>
          <w:szCs w:val="26"/>
        </w:rPr>
        <w:t xml:space="preserve"> </w:t>
      </w:r>
      <w:proofErr w:type="spellStart"/>
      <w:r w:rsidR="00736B40" w:rsidRPr="00272131">
        <w:rPr>
          <w:rFonts w:ascii="Times New Roman" w:hAnsi="Times New Roman" w:cs="Times New Roman"/>
          <w:sz w:val="26"/>
          <w:szCs w:val="26"/>
        </w:rPr>
        <w:t>nhập</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theo</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chức</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năng</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số</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năm</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kinh</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nghiệm</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hoặc</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phân</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biệt</w:t>
      </w:r>
      <w:proofErr w:type="spellEnd"/>
      <w:r w:rsidR="00660005" w:rsidRPr="00272131">
        <w:rPr>
          <w:rFonts w:ascii="Times New Roman" w:hAnsi="Times New Roman" w:cs="Times New Roman"/>
          <w:sz w:val="26"/>
          <w:szCs w:val="26"/>
        </w:rPr>
        <w:t xml:space="preserve"> </w:t>
      </w:r>
      <w:proofErr w:type="spellStart"/>
      <w:r w:rsidR="00736B40" w:rsidRPr="00272131">
        <w:rPr>
          <w:rFonts w:ascii="Times New Roman" w:hAnsi="Times New Roman" w:cs="Times New Roman"/>
          <w:sz w:val="26"/>
          <w:szCs w:val="26"/>
        </w:rPr>
        <w:t>khoảng</w:t>
      </w:r>
      <w:proofErr w:type="spellEnd"/>
      <w:r w:rsidR="00736B40" w:rsidRPr="00272131">
        <w:rPr>
          <w:rFonts w:ascii="Times New Roman" w:hAnsi="Times New Roman" w:cs="Times New Roman"/>
          <w:sz w:val="26"/>
          <w:szCs w:val="26"/>
        </w:rPr>
        <w:t xml:space="preserve"> </w:t>
      </w:r>
      <w:proofErr w:type="spellStart"/>
      <w:r w:rsidR="00736B40" w:rsidRPr="00272131">
        <w:rPr>
          <w:rFonts w:ascii="Times New Roman" w:hAnsi="Times New Roman" w:cs="Times New Roman"/>
          <w:sz w:val="26"/>
          <w:szCs w:val="26"/>
        </w:rPr>
        <w:t>cách</w:t>
      </w:r>
      <w:proofErr w:type="spellEnd"/>
      <w:r w:rsidR="00736B40" w:rsidRPr="00272131">
        <w:rPr>
          <w:rFonts w:ascii="Times New Roman" w:hAnsi="Times New Roman" w:cs="Times New Roman"/>
          <w:sz w:val="26"/>
          <w:szCs w:val="26"/>
        </w:rPr>
        <w:t xml:space="preserve"> </w:t>
      </w:r>
      <w:proofErr w:type="spellStart"/>
      <w:r w:rsidR="00736B40" w:rsidRPr="00272131">
        <w:rPr>
          <w:rFonts w:ascii="Times New Roman" w:hAnsi="Times New Roman" w:cs="Times New Roman"/>
          <w:sz w:val="26"/>
          <w:szCs w:val="26"/>
        </w:rPr>
        <w:t>thu</w:t>
      </w:r>
      <w:proofErr w:type="spellEnd"/>
      <w:r w:rsidR="00736B40" w:rsidRPr="00272131">
        <w:rPr>
          <w:rFonts w:ascii="Times New Roman" w:hAnsi="Times New Roman" w:cs="Times New Roman"/>
          <w:sz w:val="26"/>
          <w:szCs w:val="26"/>
        </w:rPr>
        <w:t xml:space="preserve"> </w:t>
      </w:r>
      <w:proofErr w:type="spellStart"/>
      <w:r w:rsidR="00736B40" w:rsidRPr="00272131">
        <w:rPr>
          <w:rFonts w:ascii="Times New Roman" w:hAnsi="Times New Roman" w:cs="Times New Roman"/>
          <w:sz w:val="26"/>
          <w:szCs w:val="26"/>
        </w:rPr>
        <w:t>nhập</w:t>
      </w:r>
      <w:proofErr w:type="spellEnd"/>
      <w:r w:rsidR="00736B40"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giữa</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nhân</w:t>
      </w:r>
      <w:proofErr w:type="spellEnd"/>
      <w:r w:rsidR="00660005" w:rsidRPr="00272131">
        <w:rPr>
          <w:rFonts w:ascii="Times New Roman" w:hAnsi="Times New Roman" w:cs="Times New Roman"/>
          <w:sz w:val="26"/>
          <w:szCs w:val="26"/>
        </w:rPr>
        <w:t xml:space="preserve"> </w:t>
      </w:r>
      <w:proofErr w:type="spellStart"/>
      <w:r w:rsidR="007A3B2F" w:rsidRPr="00272131">
        <w:rPr>
          <w:rFonts w:ascii="Times New Roman" w:hAnsi="Times New Roman" w:cs="Times New Roman"/>
          <w:sz w:val="26"/>
          <w:szCs w:val="26"/>
        </w:rPr>
        <w:t>lực</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chủ</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chốt</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và</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nhân</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viên</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khác</w:t>
      </w:r>
      <w:proofErr w:type="spellEnd"/>
      <w:r w:rsidR="00660005" w:rsidRPr="00272131">
        <w:rPr>
          <w:rFonts w:ascii="Times New Roman" w:hAnsi="Times New Roman" w:cs="Times New Roman"/>
          <w:sz w:val="26"/>
          <w:szCs w:val="26"/>
        </w:rPr>
        <w:t xml:space="preserve">; </w:t>
      </w:r>
    </w:p>
    <w:p w14:paraId="34D70C44" w14:textId="43D565A4" w:rsidR="00660005" w:rsidRPr="00272131" w:rsidRDefault="00F039FD" w:rsidP="00272131">
      <w:pPr>
        <w:spacing w:after="0" w:line="312" w:lineRule="auto"/>
        <w:ind w:firstLine="720"/>
        <w:jc w:val="both"/>
        <w:rPr>
          <w:rFonts w:ascii="Times New Roman" w:hAnsi="Times New Roman" w:cs="Times New Roman"/>
          <w:sz w:val="26"/>
          <w:szCs w:val="26"/>
        </w:rPr>
      </w:pPr>
      <w:r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Kết</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quả</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khảo</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sát</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sự</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hài</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lòng</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của</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nhân</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viên</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về</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các</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khía</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cạnh</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liên</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quan</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đến</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huấn</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luyện</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và</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chất</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lượng</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kiểm</w:t>
      </w:r>
      <w:proofErr w:type="spellEnd"/>
      <w:r w:rsidR="00660005" w:rsidRPr="00272131">
        <w:rPr>
          <w:rFonts w:ascii="Times New Roman" w:hAnsi="Times New Roman" w:cs="Times New Roman"/>
          <w:sz w:val="26"/>
          <w:szCs w:val="26"/>
        </w:rPr>
        <w:t xml:space="preserve"> </w:t>
      </w:r>
      <w:proofErr w:type="spellStart"/>
      <w:r w:rsidR="00660005" w:rsidRPr="00272131">
        <w:rPr>
          <w:rFonts w:ascii="Times New Roman" w:hAnsi="Times New Roman" w:cs="Times New Roman"/>
          <w:sz w:val="26"/>
          <w:szCs w:val="26"/>
        </w:rPr>
        <w:t>toán</w:t>
      </w:r>
      <w:proofErr w:type="spellEnd"/>
      <w:r w:rsidR="00660005" w:rsidRPr="00272131">
        <w:rPr>
          <w:rFonts w:ascii="Times New Roman" w:hAnsi="Times New Roman" w:cs="Times New Roman"/>
          <w:sz w:val="26"/>
          <w:szCs w:val="26"/>
        </w:rPr>
        <w:t>.</w:t>
      </w:r>
    </w:p>
    <w:p w14:paraId="33EBCABF" w14:textId="14FA9E1C" w:rsidR="00660005" w:rsidRPr="00272131" w:rsidRDefault="00A909C1" w:rsidP="00272131">
      <w:pPr>
        <w:spacing w:after="0" w:line="312" w:lineRule="auto"/>
        <w:jc w:val="both"/>
        <w:rPr>
          <w:rFonts w:ascii="Times New Roman" w:hAnsi="Times New Roman" w:cs="Times New Roman"/>
          <w:b/>
          <w:bCs/>
          <w:i/>
          <w:iCs/>
          <w:sz w:val="26"/>
          <w:szCs w:val="26"/>
        </w:rPr>
      </w:pPr>
      <w:r w:rsidRPr="00272131">
        <w:rPr>
          <w:rFonts w:ascii="Times New Roman" w:hAnsi="Times New Roman" w:cs="Times New Roman"/>
          <w:b/>
          <w:bCs/>
          <w:i/>
          <w:iCs/>
          <w:sz w:val="26"/>
          <w:szCs w:val="26"/>
        </w:rPr>
        <w:t>2.</w:t>
      </w:r>
      <w:r w:rsidR="00736B40" w:rsidRPr="00272131">
        <w:rPr>
          <w:rFonts w:ascii="Times New Roman" w:hAnsi="Times New Roman" w:cs="Times New Roman"/>
          <w:b/>
          <w:bCs/>
          <w:i/>
          <w:iCs/>
          <w:sz w:val="26"/>
          <w:szCs w:val="26"/>
        </w:rPr>
        <w:t>2.2</w:t>
      </w:r>
      <w:r w:rsidR="0035523A" w:rsidRPr="00272131">
        <w:rPr>
          <w:rFonts w:ascii="Times New Roman" w:hAnsi="Times New Roman" w:cs="Times New Roman"/>
          <w:b/>
          <w:bCs/>
          <w:i/>
          <w:iCs/>
          <w:sz w:val="26"/>
          <w:szCs w:val="26"/>
        </w:rPr>
        <w:t xml:space="preserve">. </w:t>
      </w:r>
      <w:proofErr w:type="spellStart"/>
      <w:r w:rsidR="0035523A" w:rsidRPr="00272131">
        <w:rPr>
          <w:rFonts w:ascii="Times New Roman" w:hAnsi="Times New Roman" w:cs="Times New Roman"/>
          <w:b/>
          <w:bCs/>
          <w:i/>
          <w:iCs/>
          <w:sz w:val="26"/>
          <w:szCs w:val="26"/>
        </w:rPr>
        <w:t>Quá</w:t>
      </w:r>
      <w:proofErr w:type="spellEnd"/>
      <w:r w:rsidR="0035523A" w:rsidRPr="00272131">
        <w:rPr>
          <w:rFonts w:ascii="Times New Roman" w:hAnsi="Times New Roman" w:cs="Times New Roman"/>
          <w:b/>
          <w:bCs/>
          <w:i/>
          <w:iCs/>
          <w:sz w:val="26"/>
          <w:szCs w:val="26"/>
        </w:rPr>
        <w:t xml:space="preserve"> </w:t>
      </w:r>
      <w:proofErr w:type="spellStart"/>
      <w:r w:rsidR="0035523A" w:rsidRPr="00272131">
        <w:rPr>
          <w:rFonts w:ascii="Times New Roman" w:hAnsi="Times New Roman" w:cs="Times New Roman"/>
          <w:b/>
          <w:bCs/>
          <w:i/>
          <w:iCs/>
          <w:sz w:val="26"/>
          <w:szCs w:val="26"/>
        </w:rPr>
        <w:t>trình</w:t>
      </w:r>
      <w:proofErr w:type="spellEnd"/>
    </w:p>
    <w:p w14:paraId="51964BC6" w14:textId="7597B3CC" w:rsidR="007A2031" w:rsidRPr="00272131" w:rsidRDefault="0035523A" w:rsidP="00272131">
      <w:pPr>
        <w:spacing w:after="0" w:line="312" w:lineRule="auto"/>
        <w:ind w:firstLine="720"/>
        <w:jc w:val="both"/>
        <w:rPr>
          <w:rFonts w:ascii="Times New Roman" w:hAnsi="Times New Roman" w:cs="Times New Roman"/>
          <w:sz w:val="26"/>
          <w:szCs w:val="26"/>
        </w:rPr>
      </w:pPr>
      <w:r w:rsidRPr="00272131">
        <w:rPr>
          <w:rFonts w:ascii="Times New Roman" w:hAnsi="Times New Roman" w:cs="Times New Roman"/>
          <w:sz w:val="26"/>
          <w:szCs w:val="26"/>
        </w:rPr>
        <w:t xml:space="preserve">Trong </w:t>
      </w:r>
      <w:proofErr w:type="spellStart"/>
      <w:r w:rsidRPr="00272131">
        <w:rPr>
          <w:rFonts w:ascii="Times New Roman" w:hAnsi="Times New Roman" w:cs="Times New Roman"/>
          <w:sz w:val="26"/>
          <w:szCs w:val="26"/>
        </w:rPr>
        <w:t>quá</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trình</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tiến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hành</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kiểm</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toán</w:t>
      </w:r>
      <w:proofErr w:type="spellEnd"/>
      <w:r w:rsidRPr="00272131">
        <w:rPr>
          <w:rFonts w:ascii="Times New Roman" w:hAnsi="Times New Roman" w:cs="Times New Roman"/>
          <w:sz w:val="26"/>
          <w:szCs w:val="26"/>
        </w:rPr>
        <w:t xml:space="preserve">, </w:t>
      </w:r>
      <w:proofErr w:type="spellStart"/>
      <w:r w:rsidR="00020DC3" w:rsidRPr="00272131">
        <w:rPr>
          <w:rFonts w:ascii="Times New Roman" w:hAnsi="Times New Roman" w:cs="Times New Roman"/>
          <w:sz w:val="26"/>
          <w:szCs w:val="26"/>
        </w:rPr>
        <w:t>công</w:t>
      </w:r>
      <w:proofErr w:type="spellEnd"/>
      <w:r w:rsidR="00020DC3" w:rsidRPr="00272131">
        <w:rPr>
          <w:rFonts w:ascii="Times New Roman" w:hAnsi="Times New Roman" w:cs="Times New Roman"/>
          <w:sz w:val="26"/>
          <w:szCs w:val="26"/>
        </w:rPr>
        <w:t xml:space="preserve"> ty</w:t>
      </w:r>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kiểm</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toán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xây</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dựng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các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biện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pháp</w:t>
      </w:r>
      <w:proofErr w:type="spellEnd"/>
      <w:r w:rsidRPr="00272131">
        <w:rPr>
          <w:rFonts w:ascii="Times New Roman" w:hAnsi="Times New Roman" w:cs="Times New Roman"/>
          <w:sz w:val="26"/>
          <w:szCs w:val="26"/>
        </w:rPr>
        <w:t xml:space="preserve"> </w:t>
      </w:r>
      <w:proofErr w:type="spellStart"/>
      <w:r w:rsidR="007A3B2F" w:rsidRPr="00272131">
        <w:rPr>
          <w:rFonts w:ascii="Times New Roman" w:hAnsi="Times New Roman" w:cs="Times New Roman"/>
          <w:sz w:val="26"/>
          <w:szCs w:val="26"/>
        </w:rPr>
        <w:t>kiểm</w:t>
      </w:r>
      <w:proofErr w:type="spellEnd"/>
      <w:r w:rsidR="007A3B2F" w:rsidRPr="00272131">
        <w:rPr>
          <w:rFonts w:ascii="Times New Roman" w:hAnsi="Times New Roman" w:cs="Times New Roman"/>
          <w:sz w:val="26"/>
          <w:szCs w:val="26"/>
        </w:rPr>
        <w:t xml:space="preserve"> </w:t>
      </w:r>
      <w:proofErr w:type="spellStart"/>
      <w:r w:rsidR="007A3B2F" w:rsidRPr="00272131">
        <w:rPr>
          <w:rFonts w:ascii="Times New Roman" w:hAnsi="Times New Roman" w:cs="Times New Roman"/>
          <w:sz w:val="26"/>
          <w:szCs w:val="26"/>
        </w:rPr>
        <w:t>soát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để</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đảm</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bảo</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chất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lượng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của</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các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cuộc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kiểm</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toán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được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thực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hiện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Để</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cung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cấp</w:t>
      </w:r>
      <w:proofErr w:type="spellEnd"/>
      <w:r w:rsidRPr="00272131">
        <w:rPr>
          <w:rFonts w:ascii="Times New Roman" w:hAnsi="Times New Roman" w:cs="Times New Roman"/>
          <w:sz w:val="26"/>
          <w:szCs w:val="26"/>
        </w:rPr>
        <w:t xml:space="preserve"> </w:t>
      </w:r>
      <w:proofErr w:type="spellStart"/>
      <w:r w:rsidR="00761627" w:rsidRPr="00272131">
        <w:rPr>
          <w:rFonts w:ascii="Times New Roman" w:hAnsi="Times New Roman" w:cs="Times New Roman"/>
          <w:sz w:val="26"/>
          <w:szCs w:val="26"/>
        </w:rPr>
        <w:t>cơ</w:t>
      </w:r>
      <w:proofErr w:type="spellEnd"/>
      <w:r w:rsidR="00761627" w:rsidRPr="00272131">
        <w:rPr>
          <w:rFonts w:ascii="Times New Roman" w:hAnsi="Times New Roman" w:cs="Times New Roman"/>
          <w:sz w:val="26"/>
          <w:szCs w:val="26"/>
        </w:rPr>
        <w:t xml:space="preserve"> </w:t>
      </w:r>
      <w:proofErr w:type="spellStart"/>
      <w:r w:rsidR="00761627" w:rsidRPr="00272131">
        <w:rPr>
          <w:rFonts w:ascii="Times New Roman" w:hAnsi="Times New Roman" w:cs="Times New Roman"/>
          <w:sz w:val="26"/>
          <w:szCs w:val="26"/>
        </w:rPr>
        <w:t>sở</w:t>
      </w:r>
      <w:proofErr w:type="spellEnd"/>
      <w:r w:rsidR="00761627" w:rsidRPr="00272131">
        <w:rPr>
          <w:rFonts w:ascii="Times New Roman" w:hAnsi="Times New Roman" w:cs="Times New Roman"/>
          <w:sz w:val="26"/>
          <w:szCs w:val="26"/>
        </w:rPr>
        <w:t xml:space="preserve"> </w:t>
      </w:r>
      <w:proofErr w:type="spellStart"/>
      <w:r w:rsidR="00761627" w:rsidRPr="00272131">
        <w:rPr>
          <w:rFonts w:ascii="Times New Roman" w:hAnsi="Times New Roman" w:cs="Times New Roman"/>
          <w:sz w:val="26"/>
          <w:szCs w:val="26"/>
        </w:rPr>
        <w:t>cho</w:t>
      </w:r>
      <w:proofErr w:type="spellEnd"/>
      <w:r w:rsidR="00761627" w:rsidRPr="00272131">
        <w:rPr>
          <w:rFonts w:ascii="Times New Roman" w:hAnsi="Times New Roman" w:cs="Times New Roman"/>
          <w:sz w:val="26"/>
          <w:szCs w:val="26"/>
        </w:rPr>
        <w:t xml:space="preserve"> </w:t>
      </w:r>
      <w:proofErr w:type="spellStart"/>
      <w:r w:rsidR="00761627" w:rsidRPr="00272131">
        <w:rPr>
          <w:rFonts w:ascii="Times New Roman" w:hAnsi="Times New Roman" w:cs="Times New Roman"/>
          <w:sz w:val="26"/>
          <w:szCs w:val="26"/>
        </w:rPr>
        <w:t>việc</w:t>
      </w:r>
      <w:proofErr w:type="spellEnd"/>
      <w:r w:rsidR="00761627" w:rsidRPr="00272131">
        <w:rPr>
          <w:rFonts w:ascii="Times New Roman" w:hAnsi="Times New Roman" w:cs="Times New Roman"/>
          <w:sz w:val="26"/>
          <w:szCs w:val="26"/>
        </w:rPr>
        <w:t xml:space="preserve"> </w:t>
      </w:r>
      <w:proofErr w:type="spellStart"/>
      <w:r w:rsidR="00761627" w:rsidRPr="00272131">
        <w:rPr>
          <w:rFonts w:ascii="Times New Roman" w:hAnsi="Times New Roman" w:cs="Times New Roman"/>
          <w:sz w:val="26"/>
          <w:szCs w:val="26"/>
        </w:rPr>
        <w:t>đánh</w:t>
      </w:r>
      <w:proofErr w:type="spellEnd"/>
      <w:r w:rsidR="00761627" w:rsidRPr="00272131">
        <w:rPr>
          <w:rFonts w:ascii="Times New Roman" w:hAnsi="Times New Roman" w:cs="Times New Roman"/>
          <w:sz w:val="26"/>
          <w:szCs w:val="26"/>
        </w:rPr>
        <w:t xml:space="preserve"> </w:t>
      </w:r>
      <w:proofErr w:type="spellStart"/>
      <w:r w:rsidR="00761627" w:rsidRPr="00272131">
        <w:rPr>
          <w:rFonts w:ascii="Times New Roman" w:hAnsi="Times New Roman" w:cs="Times New Roman"/>
          <w:sz w:val="26"/>
          <w:szCs w:val="26"/>
        </w:rPr>
        <w:t>giá</w:t>
      </w:r>
      <w:proofErr w:type="spellEnd"/>
      <w:r w:rsidR="00761627" w:rsidRPr="00272131">
        <w:rPr>
          <w:rFonts w:ascii="Times New Roman" w:hAnsi="Times New Roman" w:cs="Times New Roman"/>
          <w:sz w:val="26"/>
          <w:szCs w:val="26"/>
        </w:rPr>
        <w:t xml:space="preserve"> </w:t>
      </w:r>
      <w:proofErr w:type="spellStart"/>
      <w:r w:rsidR="00761627" w:rsidRPr="00272131">
        <w:rPr>
          <w:rFonts w:ascii="Times New Roman" w:hAnsi="Times New Roman" w:cs="Times New Roman"/>
          <w:sz w:val="26"/>
          <w:szCs w:val="26"/>
        </w:rPr>
        <w:t>chất</w:t>
      </w:r>
      <w:proofErr w:type="spellEnd"/>
      <w:r w:rsidR="00761627" w:rsidRPr="00272131">
        <w:rPr>
          <w:rFonts w:ascii="Times New Roman" w:hAnsi="Times New Roman" w:cs="Times New Roman"/>
          <w:sz w:val="26"/>
          <w:szCs w:val="26"/>
        </w:rPr>
        <w:t xml:space="preserve"> </w:t>
      </w:r>
      <w:proofErr w:type="spellStart"/>
      <w:r w:rsidR="00761627" w:rsidRPr="00272131">
        <w:rPr>
          <w:rFonts w:ascii="Times New Roman" w:hAnsi="Times New Roman" w:cs="Times New Roman"/>
          <w:sz w:val="26"/>
          <w:szCs w:val="26"/>
        </w:rPr>
        <w:t>lượng</w:t>
      </w:r>
      <w:proofErr w:type="spellEnd"/>
      <w:r w:rsidR="00761627" w:rsidRPr="00272131">
        <w:rPr>
          <w:rFonts w:ascii="Times New Roman" w:hAnsi="Times New Roman" w:cs="Times New Roman"/>
          <w:sz w:val="26"/>
          <w:szCs w:val="26"/>
        </w:rPr>
        <w:t xml:space="preserve"> </w:t>
      </w:r>
      <w:proofErr w:type="spellStart"/>
      <w:r w:rsidR="00761627" w:rsidRPr="00272131">
        <w:rPr>
          <w:rFonts w:ascii="Times New Roman" w:hAnsi="Times New Roman" w:cs="Times New Roman"/>
          <w:sz w:val="26"/>
          <w:szCs w:val="26"/>
        </w:rPr>
        <w:t>kiểm</w:t>
      </w:r>
      <w:proofErr w:type="spellEnd"/>
      <w:r w:rsidR="00761627" w:rsidRPr="00272131">
        <w:rPr>
          <w:rFonts w:ascii="Times New Roman" w:hAnsi="Times New Roman" w:cs="Times New Roman"/>
          <w:sz w:val="26"/>
          <w:szCs w:val="26"/>
        </w:rPr>
        <w:t xml:space="preserve"> </w:t>
      </w:r>
      <w:proofErr w:type="spellStart"/>
      <w:r w:rsidR="00761627" w:rsidRPr="00272131">
        <w:rPr>
          <w:rFonts w:ascii="Times New Roman" w:hAnsi="Times New Roman" w:cs="Times New Roman"/>
          <w:sz w:val="26"/>
          <w:szCs w:val="26"/>
        </w:rPr>
        <w:t>soát</w:t>
      </w:r>
      <w:proofErr w:type="spellEnd"/>
      <w:r w:rsidR="00761627" w:rsidRPr="00272131">
        <w:rPr>
          <w:rFonts w:ascii="Times New Roman" w:hAnsi="Times New Roman" w:cs="Times New Roman"/>
          <w:sz w:val="26"/>
          <w:szCs w:val="26"/>
        </w:rPr>
        <w:t xml:space="preserve"> </w:t>
      </w:r>
      <w:proofErr w:type="spellStart"/>
      <w:r w:rsidR="00761627" w:rsidRPr="00272131">
        <w:rPr>
          <w:rFonts w:ascii="Times New Roman" w:hAnsi="Times New Roman" w:cs="Times New Roman"/>
          <w:sz w:val="26"/>
          <w:szCs w:val="26"/>
        </w:rPr>
        <w:t>chất</w:t>
      </w:r>
      <w:proofErr w:type="spellEnd"/>
      <w:r w:rsidR="00761627" w:rsidRPr="00272131">
        <w:rPr>
          <w:rFonts w:ascii="Times New Roman" w:hAnsi="Times New Roman" w:cs="Times New Roman"/>
          <w:sz w:val="26"/>
          <w:szCs w:val="26"/>
        </w:rPr>
        <w:t xml:space="preserve"> </w:t>
      </w:r>
      <w:proofErr w:type="spellStart"/>
      <w:r w:rsidR="00761627" w:rsidRPr="00272131">
        <w:rPr>
          <w:rFonts w:ascii="Times New Roman" w:hAnsi="Times New Roman" w:cs="Times New Roman"/>
          <w:sz w:val="26"/>
          <w:szCs w:val="26"/>
        </w:rPr>
        <w:t>lượng</w:t>
      </w:r>
      <w:proofErr w:type="spellEnd"/>
      <w:r w:rsidR="00761627" w:rsidRPr="00272131">
        <w:rPr>
          <w:rFonts w:ascii="Times New Roman" w:hAnsi="Times New Roman" w:cs="Times New Roman"/>
          <w:sz w:val="26"/>
          <w:szCs w:val="26"/>
        </w:rPr>
        <w:t xml:space="preserve"> </w:t>
      </w:r>
      <w:proofErr w:type="spellStart"/>
      <w:r w:rsidR="00761627" w:rsidRPr="00272131">
        <w:rPr>
          <w:rFonts w:ascii="Times New Roman" w:hAnsi="Times New Roman" w:cs="Times New Roman"/>
          <w:sz w:val="26"/>
          <w:szCs w:val="26"/>
        </w:rPr>
        <w:t>kiểm</w:t>
      </w:r>
      <w:proofErr w:type="spellEnd"/>
      <w:r w:rsidR="00761627" w:rsidRPr="00272131">
        <w:rPr>
          <w:rFonts w:ascii="Times New Roman" w:hAnsi="Times New Roman" w:cs="Times New Roman"/>
          <w:sz w:val="26"/>
          <w:szCs w:val="26"/>
        </w:rPr>
        <w:t xml:space="preserve"> </w:t>
      </w:r>
      <w:proofErr w:type="spellStart"/>
      <w:r w:rsidR="00761627" w:rsidRPr="00272131">
        <w:rPr>
          <w:rFonts w:ascii="Times New Roman" w:hAnsi="Times New Roman" w:cs="Times New Roman"/>
          <w:sz w:val="26"/>
          <w:szCs w:val="26"/>
        </w:rPr>
        <w:t>toán</w:t>
      </w:r>
      <w:proofErr w:type="spellEnd"/>
      <w:r w:rsidR="00761627" w:rsidRPr="00272131">
        <w:rPr>
          <w:rFonts w:ascii="Times New Roman" w:hAnsi="Times New Roman" w:cs="Times New Roman"/>
          <w:sz w:val="26"/>
          <w:szCs w:val="26"/>
        </w:rPr>
        <w:t xml:space="preserve"> </w:t>
      </w:r>
      <w:proofErr w:type="spellStart"/>
      <w:r w:rsidR="00761627" w:rsidRPr="00272131">
        <w:rPr>
          <w:rFonts w:ascii="Times New Roman" w:hAnsi="Times New Roman" w:cs="Times New Roman"/>
          <w:sz w:val="26"/>
          <w:szCs w:val="26"/>
        </w:rPr>
        <w:t>của</w:t>
      </w:r>
      <w:proofErr w:type="spellEnd"/>
      <w:r w:rsidR="00761627" w:rsidRPr="00272131">
        <w:rPr>
          <w:rFonts w:ascii="Times New Roman" w:hAnsi="Times New Roman" w:cs="Times New Roman"/>
          <w:sz w:val="26"/>
          <w:szCs w:val="26"/>
        </w:rPr>
        <w:t xml:space="preserve"> </w:t>
      </w:r>
      <w:proofErr w:type="spellStart"/>
      <w:r w:rsidR="00020DC3" w:rsidRPr="00272131">
        <w:rPr>
          <w:rFonts w:ascii="Times New Roman" w:hAnsi="Times New Roman" w:cs="Times New Roman"/>
          <w:sz w:val="26"/>
          <w:szCs w:val="26"/>
        </w:rPr>
        <w:t>công</w:t>
      </w:r>
      <w:proofErr w:type="spellEnd"/>
      <w:r w:rsidR="00020DC3" w:rsidRPr="00272131">
        <w:rPr>
          <w:rFonts w:ascii="Times New Roman" w:hAnsi="Times New Roman" w:cs="Times New Roman"/>
          <w:sz w:val="26"/>
          <w:szCs w:val="26"/>
        </w:rPr>
        <w:t xml:space="preserve"> ty</w:t>
      </w:r>
      <w:r w:rsidR="00761627" w:rsidRPr="00272131">
        <w:rPr>
          <w:rFonts w:ascii="Times New Roman" w:hAnsi="Times New Roman" w:cs="Times New Roman"/>
          <w:sz w:val="26"/>
          <w:szCs w:val="26"/>
        </w:rPr>
        <w:t xml:space="preserve"> </w:t>
      </w:r>
      <w:proofErr w:type="spellStart"/>
      <w:r w:rsidR="00761627" w:rsidRPr="00272131">
        <w:rPr>
          <w:rFonts w:ascii="Times New Roman" w:hAnsi="Times New Roman" w:cs="Times New Roman"/>
          <w:sz w:val="26"/>
          <w:szCs w:val="26"/>
        </w:rPr>
        <w:t>kiểm</w:t>
      </w:r>
      <w:proofErr w:type="spellEnd"/>
      <w:r w:rsidR="00761627" w:rsidRPr="00272131">
        <w:rPr>
          <w:rFonts w:ascii="Times New Roman" w:hAnsi="Times New Roman" w:cs="Times New Roman"/>
          <w:sz w:val="26"/>
          <w:szCs w:val="26"/>
        </w:rPr>
        <w:t xml:space="preserve"> </w:t>
      </w:r>
      <w:proofErr w:type="spellStart"/>
      <w:r w:rsidR="00761627" w:rsidRPr="00272131">
        <w:rPr>
          <w:rFonts w:ascii="Times New Roman" w:hAnsi="Times New Roman" w:cs="Times New Roman"/>
          <w:sz w:val="26"/>
          <w:szCs w:val="26"/>
        </w:rPr>
        <w:t>toán</w:t>
      </w:r>
      <w:proofErr w:type="spellEnd"/>
      <w:r w:rsidR="00761627" w:rsidRPr="00272131">
        <w:rPr>
          <w:rFonts w:ascii="Times New Roman" w:hAnsi="Times New Roman" w:cs="Times New Roman"/>
          <w:sz w:val="26"/>
          <w:szCs w:val="26"/>
        </w:rPr>
        <w:t>.</w:t>
      </w:r>
      <w:r w:rsidR="00736B40" w:rsidRPr="00272131">
        <w:rPr>
          <w:rFonts w:ascii="Times New Roman" w:hAnsi="Times New Roman" w:cs="Times New Roman"/>
          <w:sz w:val="26"/>
          <w:szCs w:val="26"/>
        </w:rPr>
        <w:t xml:space="preserve"> </w:t>
      </w:r>
      <w:r w:rsidR="00761627" w:rsidRPr="00272131">
        <w:rPr>
          <w:rFonts w:ascii="Times New Roman" w:hAnsi="Times New Roman" w:cs="Times New Roman"/>
          <w:sz w:val="26"/>
          <w:szCs w:val="26"/>
        </w:rPr>
        <w:t xml:space="preserve">Các </w:t>
      </w:r>
      <w:proofErr w:type="spellStart"/>
      <w:r w:rsidR="00020DC3" w:rsidRPr="00272131">
        <w:rPr>
          <w:rFonts w:ascii="Times New Roman" w:hAnsi="Times New Roman" w:cs="Times New Roman"/>
          <w:sz w:val="26"/>
          <w:szCs w:val="26"/>
        </w:rPr>
        <w:t>công</w:t>
      </w:r>
      <w:proofErr w:type="spellEnd"/>
      <w:r w:rsidR="00020DC3" w:rsidRPr="00272131">
        <w:rPr>
          <w:rFonts w:ascii="Times New Roman" w:hAnsi="Times New Roman" w:cs="Times New Roman"/>
          <w:sz w:val="26"/>
          <w:szCs w:val="26"/>
        </w:rPr>
        <w:t xml:space="preserve"> ty</w:t>
      </w:r>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kiểm</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toán</w:t>
      </w:r>
      <w:proofErr w:type="spellEnd"/>
      <w:r w:rsidRPr="00272131">
        <w:rPr>
          <w:rFonts w:ascii="Times New Roman" w:hAnsi="Times New Roman" w:cs="Times New Roman"/>
          <w:sz w:val="26"/>
          <w:szCs w:val="26"/>
        </w:rPr>
        <w:t xml:space="preserve"> </w:t>
      </w:r>
      <w:proofErr w:type="spellStart"/>
      <w:r w:rsidR="00761627" w:rsidRPr="00272131">
        <w:rPr>
          <w:rFonts w:ascii="Times New Roman" w:hAnsi="Times New Roman" w:cs="Times New Roman"/>
          <w:sz w:val="26"/>
          <w:szCs w:val="26"/>
        </w:rPr>
        <w:t>cần</w:t>
      </w:r>
      <w:proofErr w:type="spellEnd"/>
      <w:r w:rsidR="00761627" w:rsidRPr="00272131">
        <w:rPr>
          <w:rFonts w:ascii="Times New Roman" w:hAnsi="Times New Roman" w:cs="Times New Roman"/>
          <w:sz w:val="26"/>
          <w:szCs w:val="26"/>
        </w:rPr>
        <w:t xml:space="preserve"> </w:t>
      </w:r>
      <w:proofErr w:type="spellStart"/>
      <w:r w:rsidR="00761627" w:rsidRPr="00272131">
        <w:rPr>
          <w:rFonts w:ascii="Times New Roman" w:hAnsi="Times New Roman" w:cs="Times New Roman"/>
          <w:sz w:val="26"/>
          <w:szCs w:val="26"/>
        </w:rPr>
        <w:t>xác</w:t>
      </w:r>
      <w:proofErr w:type="spellEnd"/>
      <w:r w:rsidR="00761627" w:rsidRPr="00272131">
        <w:rPr>
          <w:rFonts w:ascii="Times New Roman" w:hAnsi="Times New Roman" w:cs="Times New Roman"/>
          <w:sz w:val="26"/>
          <w:szCs w:val="26"/>
        </w:rPr>
        <w:t xml:space="preserve"> </w:t>
      </w:r>
      <w:proofErr w:type="spellStart"/>
      <w:r w:rsidR="00761627" w:rsidRPr="00272131">
        <w:rPr>
          <w:rFonts w:ascii="Times New Roman" w:hAnsi="Times New Roman" w:cs="Times New Roman"/>
          <w:sz w:val="26"/>
          <w:szCs w:val="26"/>
        </w:rPr>
        <w:t>định</w:t>
      </w:r>
      <w:proofErr w:type="spellEnd"/>
      <w:r w:rsidR="00761627" w:rsidRPr="00272131">
        <w:rPr>
          <w:rFonts w:ascii="Times New Roman" w:hAnsi="Times New Roman" w:cs="Times New Roman"/>
          <w:sz w:val="26"/>
          <w:szCs w:val="26"/>
        </w:rPr>
        <w:t xml:space="preserve"> </w:t>
      </w:r>
      <w:proofErr w:type="spellStart"/>
      <w:r w:rsidR="00761627" w:rsidRPr="00272131">
        <w:rPr>
          <w:rFonts w:ascii="Times New Roman" w:hAnsi="Times New Roman" w:cs="Times New Roman"/>
          <w:sz w:val="26"/>
          <w:szCs w:val="26"/>
        </w:rPr>
        <w:t>một</w:t>
      </w:r>
      <w:proofErr w:type="spellEnd"/>
      <w:r w:rsidR="00761627" w:rsidRPr="00272131">
        <w:rPr>
          <w:rFonts w:ascii="Times New Roman" w:hAnsi="Times New Roman" w:cs="Times New Roman"/>
          <w:sz w:val="26"/>
          <w:szCs w:val="26"/>
        </w:rPr>
        <w:t xml:space="preserve"> </w:t>
      </w:r>
      <w:proofErr w:type="spellStart"/>
      <w:r w:rsidR="00761627" w:rsidRPr="00272131">
        <w:rPr>
          <w:rFonts w:ascii="Times New Roman" w:hAnsi="Times New Roman" w:cs="Times New Roman"/>
          <w:sz w:val="26"/>
          <w:szCs w:val="26"/>
        </w:rPr>
        <w:t>số</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thông</w:t>
      </w:r>
      <w:proofErr w:type="spellEnd"/>
      <w:r w:rsidRPr="00272131">
        <w:rPr>
          <w:rFonts w:ascii="Times New Roman" w:hAnsi="Times New Roman" w:cs="Times New Roman"/>
          <w:sz w:val="26"/>
          <w:szCs w:val="26"/>
        </w:rPr>
        <w:t xml:space="preserve"> tin chi </w:t>
      </w:r>
      <w:proofErr w:type="spellStart"/>
      <w:r w:rsidRPr="00272131">
        <w:rPr>
          <w:rFonts w:ascii="Times New Roman" w:hAnsi="Times New Roman" w:cs="Times New Roman"/>
          <w:sz w:val="26"/>
          <w:szCs w:val="26"/>
        </w:rPr>
        <w:t>tiết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về</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các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biện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pháp</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quan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trọng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nhất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và</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cách</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thức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theo</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đó</w:t>
      </w:r>
      <w:proofErr w:type="spellEnd"/>
      <w:r w:rsidRPr="00272131">
        <w:rPr>
          <w:rFonts w:ascii="Times New Roman" w:hAnsi="Times New Roman" w:cs="Times New Roman"/>
          <w:sz w:val="26"/>
          <w:szCs w:val="26"/>
        </w:rPr>
        <w:t xml:space="preserve"> </w:t>
      </w:r>
      <w:proofErr w:type="spellStart"/>
      <w:r w:rsidR="00020DC3" w:rsidRPr="00272131">
        <w:rPr>
          <w:rFonts w:ascii="Times New Roman" w:hAnsi="Times New Roman" w:cs="Times New Roman"/>
          <w:sz w:val="26"/>
          <w:szCs w:val="26"/>
        </w:rPr>
        <w:t>công</w:t>
      </w:r>
      <w:proofErr w:type="spellEnd"/>
      <w:r w:rsidR="00020DC3" w:rsidRPr="00272131">
        <w:rPr>
          <w:rFonts w:ascii="Times New Roman" w:hAnsi="Times New Roman" w:cs="Times New Roman"/>
          <w:sz w:val="26"/>
          <w:szCs w:val="26"/>
        </w:rPr>
        <w:t xml:space="preserve"> ty</w:t>
      </w:r>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giám</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sát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việc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thực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hiện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các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biện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pháp</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này</w:t>
      </w:r>
      <w:proofErr w:type="spellEnd"/>
      <w:r w:rsidRPr="00272131">
        <w:rPr>
          <w:rFonts w:ascii="Times New Roman" w:hAnsi="Times New Roman" w:cs="Times New Roman"/>
          <w:sz w:val="26"/>
          <w:szCs w:val="26"/>
        </w:rPr>
        <w:t xml:space="preserve">. </w:t>
      </w:r>
    </w:p>
    <w:p w14:paraId="6AA8812F" w14:textId="39901966" w:rsidR="00A8582F" w:rsidRPr="00272131" w:rsidRDefault="0035523A" w:rsidP="00272131">
      <w:pPr>
        <w:spacing w:after="0" w:line="312" w:lineRule="auto"/>
        <w:ind w:firstLine="720"/>
        <w:jc w:val="both"/>
        <w:rPr>
          <w:rFonts w:ascii="Times New Roman" w:hAnsi="Times New Roman" w:cs="Times New Roman"/>
          <w:sz w:val="26"/>
          <w:szCs w:val="26"/>
        </w:rPr>
      </w:pPr>
      <w:r w:rsidRPr="00272131">
        <w:rPr>
          <w:rFonts w:ascii="Times New Roman" w:hAnsi="Times New Roman" w:cs="Times New Roman"/>
          <w:sz w:val="26"/>
          <w:szCs w:val="26"/>
        </w:rPr>
        <w:t xml:space="preserve">Các </w:t>
      </w:r>
      <w:proofErr w:type="spellStart"/>
      <w:r w:rsidR="00020DC3" w:rsidRPr="00272131">
        <w:rPr>
          <w:rFonts w:ascii="Times New Roman" w:hAnsi="Times New Roman" w:cs="Times New Roman"/>
          <w:sz w:val="26"/>
          <w:szCs w:val="26"/>
        </w:rPr>
        <w:t>công</w:t>
      </w:r>
      <w:proofErr w:type="spellEnd"/>
      <w:r w:rsidR="00020DC3" w:rsidRPr="00272131">
        <w:rPr>
          <w:rFonts w:ascii="Times New Roman" w:hAnsi="Times New Roman" w:cs="Times New Roman"/>
          <w:sz w:val="26"/>
          <w:szCs w:val="26"/>
        </w:rPr>
        <w:t xml:space="preserve"> ty</w:t>
      </w:r>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kiểm</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toán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ít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nhất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phải</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xem</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xét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những</w:t>
      </w:r>
      <w:proofErr w:type="spellEnd"/>
      <w:r w:rsidRPr="00272131">
        <w:rPr>
          <w:rFonts w:ascii="Times New Roman" w:hAnsi="Times New Roman" w:cs="Times New Roman"/>
          <w:sz w:val="26"/>
          <w:szCs w:val="26"/>
        </w:rPr>
        <w:t xml:space="preserve"> </w:t>
      </w:r>
      <w:proofErr w:type="spellStart"/>
      <w:r w:rsidR="00C57DE0" w:rsidRPr="00272131">
        <w:rPr>
          <w:rFonts w:ascii="Times New Roman" w:hAnsi="Times New Roman" w:cs="Times New Roman"/>
          <w:sz w:val="26"/>
          <w:szCs w:val="26"/>
        </w:rPr>
        <w:t>vấn</w:t>
      </w:r>
      <w:proofErr w:type="spellEnd"/>
      <w:r w:rsidR="00C57DE0" w:rsidRPr="00272131">
        <w:rPr>
          <w:rFonts w:ascii="Times New Roman" w:hAnsi="Times New Roman" w:cs="Times New Roman"/>
          <w:sz w:val="26"/>
          <w:szCs w:val="26"/>
        </w:rPr>
        <w:t xml:space="preserve"> </w:t>
      </w:r>
      <w:proofErr w:type="spellStart"/>
      <w:r w:rsidR="00C57DE0" w:rsidRPr="00272131">
        <w:rPr>
          <w:rFonts w:ascii="Times New Roman" w:hAnsi="Times New Roman" w:cs="Times New Roman"/>
          <w:sz w:val="26"/>
          <w:szCs w:val="26"/>
        </w:rPr>
        <w:t>đề</w:t>
      </w:r>
      <w:proofErr w:type="spellEnd"/>
      <w:r w:rsidR="00C57DE0"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sau</w:t>
      </w:r>
      <w:proofErr w:type="spellEnd"/>
      <w:r w:rsidRPr="00272131">
        <w:rPr>
          <w:rFonts w:ascii="Times New Roman" w:hAnsi="Times New Roman" w:cs="Times New Roman"/>
          <w:sz w:val="26"/>
          <w:szCs w:val="26"/>
        </w:rPr>
        <w:t xml:space="preserve">: </w:t>
      </w:r>
    </w:p>
    <w:p w14:paraId="6FE4C21B" w14:textId="244BCE81" w:rsidR="00B63BAD" w:rsidRPr="00272131" w:rsidRDefault="00B63BAD" w:rsidP="00272131">
      <w:pPr>
        <w:spacing w:after="0" w:line="312" w:lineRule="auto"/>
        <w:ind w:firstLine="720"/>
        <w:jc w:val="both"/>
        <w:rPr>
          <w:rFonts w:ascii="Times New Roman" w:hAnsi="Times New Roman" w:cs="Times New Roman"/>
          <w:sz w:val="26"/>
          <w:szCs w:val="26"/>
        </w:rPr>
      </w:pPr>
      <w:r w:rsidRPr="00272131">
        <w:rPr>
          <w:rFonts w:ascii="Times New Roman" w:hAnsi="Times New Roman" w:cs="Times New Roman"/>
          <w:sz w:val="26"/>
          <w:szCs w:val="26"/>
        </w:rPr>
        <w:lastRenderedPageBreak/>
        <w:t>-</w:t>
      </w:r>
      <w:proofErr w:type="spellStart"/>
      <w:r w:rsidRPr="00272131">
        <w:rPr>
          <w:rFonts w:ascii="Times New Roman" w:hAnsi="Times New Roman" w:cs="Times New Roman"/>
          <w:sz w:val="26"/>
          <w:szCs w:val="26"/>
        </w:rPr>
        <w:t>Sử</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dụng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số</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giờ</w:t>
      </w:r>
      <w:proofErr w:type="spellEnd"/>
      <w:r w:rsidRPr="00272131">
        <w:rPr>
          <w:rFonts w:ascii="Times New Roman" w:hAnsi="Times New Roman" w:cs="Times New Roman"/>
          <w:sz w:val="26"/>
          <w:szCs w:val="26"/>
        </w:rPr>
        <w:t xml:space="preserve"> FTE (</w:t>
      </w:r>
      <w:r w:rsidRPr="00272131">
        <w:rPr>
          <w:rStyle w:val="jsgrdq"/>
          <w:rFonts w:ascii="Times New Roman" w:hAnsi="Times New Roman" w:cs="Times New Roman"/>
          <w:sz w:val="26"/>
          <w:szCs w:val="26"/>
          <w:shd w:val="clear" w:color="auto" w:fill="FFFFFF"/>
        </w:rPr>
        <w:t>Full Time Equivalent)</w:t>
      </w:r>
      <w:r w:rsidRPr="00272131">
        <w:rPr>
          <w:rStyle w:val="jsgrdq"/>
          <w:rFonts w:ascii="Times New Roman" w:hAnsi="Times New Roman" w:cs="Times New Roman"/>
          <w:b/>
          <w:bCs/>
          <w:sz w:val="26"/>
          <w:szCs w:val="26"/>
          <w:shd w:val="clear" w:color="auto" w:fill="FFFFFF"/>
        </w:rPr>
        <w:t xml:space="preserve"> </w:t>
      </w:r>
      <w:proofErr w:type="spellStart"/>
      <w:r w:rsidR="0035523A" w:rsidRPr="00272131">
        <w:rPr>
          <w:rFonts w:ascii="Times New Roman" w:hAnsi="Times New Roman" w:cs="Times New Roman"/>
          <w:sz w:val="26"/>
          <w:szCs w:val="26"/>
        </w:rPr>
        <w:t>hoặc</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số</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giờ</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dành</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cho</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việc</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hỗ</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trợ</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kiểm</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toán</w:t>
      </w:r>
      <w:proofErr w:type="spellEnd"/>
      <w:r w:rsidR="0035523A"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w:t>
      </w:r>
      <w:r w:rsidR="0035523A" w:rsidRPr="00272131">
        <w:rPr>
          <w:rFonts w:ascii="Times New Roman" w:hAnsi="Times New Roman" w:cs="Times New Roman"/>
          <w:sz w:val="26"/>
          <w:szCs w:val="26"/>
        </w:rPr>
        <w:t>ác</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vị</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trí</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hỗ</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trợ</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kỹ</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thuật</w:t>
      </w:r>
      <w:proofErr w:type="spellEnd"/>
      <w:r w:rsidR="0035523A" w:rsidRPr="00272131">
        <w:rPr>
          <w:rFonts w:ascii="Times New Roman" w:hAnsi="Times New Roman" w:cs="Times New Roman"/>
          <w:sz w:val="26"/>
          <w:szCs w:val="26"/>
        </w:rPr>
        <w:t xml:space="preserve">). </w:t>
      </w:r>
    </w:p>
    <w:p w14:paraId="74868B47" w14:textId="2F9D267B" w:rsidR="00B63BAD" w:rsidRPr="00272131" w:rsidRDefault="00B63BAD" w:rsidP="00272131">
      <w:pPr>
        <w:spacing w:after="0" w:line="312" w:lineRule="auto"/>
        <w:ind w:firstLine="720"/>
        <w:jc w:val="both"/>
        <w:rPr>
          <w:rFonts w:ascii="Times New Roman" w:hAnsi="Times New Roman" w:cs="Times New Roman"/>
          <w:sz w:val="26"/>
          <w:szCs w:val="26"/>
        </w:rPr>
      </w:pPr>
      <w:r w:rsidRPr="00272131">
        <w:rPr>
          <w:rFonts w:ascii="Times New Roman" w:hAnsi="Times New Roman" w:cs="Times New Roman"/>
          <w:sz w:val="26"/>
          <w:szCs w:val="26"/>
        </w:rPr>
        <w:t>FTE</w:t>
      </w:r>
      <w:r w:rsidRPr="00272131">
        <w:rPr>
          <w:rFonts w:ascii="Times New Roman" w:hAnsi="Times New Roman" w:cs="Times New Roman"/>
          <w:sz w:val="26"/>
          <w:szCs w:val="26"/>
          <w:shd w:val="clear" w:color="auto" w:fill="FFFFFF"/>
        </w:rPr>
        <w:t xml:space="preserve"> = Workload (</w:t>
      </w:r>
      <w:proofErr w:type="spellStart"/>
      <w:r w:rsidRPr="00272131">
        <w:rPr>
          <w:rFonts w:ascii="Times New Roman" w:hAnsi="Times New Roman" w:cs="Times New Roman"/>
          <w:sz w:val="26"/>
          <w:szCs w:val="26"/>
          <w:shd w:val="clear" w:color="auto" w:fill="FFFFFF"/>
        </w:rPr>
        <w:t>Khối</w:t>
      </w:r>
      <w:proofErr w:type="spellEnd"/>
      <w:r w:rsidRPr="00272131">
        <w:rPr>
          <w:rFonts w:ascii="Times New Roman" w:hAnsi="Times New Roman" w:cs="Times New Roman"/>
          <w:sz w:val="26"/>
          <w:szCs w:val="26"/>
          <w:shd w:val="clear" w:color="auto" w:fill="FFFFFF"/>
        </w:rPr>
        <w:t xml:space="preserve"> </w:t>
      </w:r>
      <w:proofErr w:type="spellStart"/>
      <w:r w:rsidRPr="00272131">
        <w:rPr>
          <w:rFonts w:ascii="Times New Roman" w:hAnsi="Times New Roman" w:cs="Times New Roman"/>
          <w:sz w:val="26"/>
          <w:szCs w:val="26"/>
          <w:shd w:val="clear" w:color="auto" w:fill="FFFFFF"/>
        </w:rPr>
        <w:t>lượng</w:t>
      </w:r>
      <w:proofErr w:type="spellEnd"/>
      <w:r w:rsidRPr="00272131">
        <w:rPr>
          <w:rFonts w:ascii="Times New Roman" w:hAnsi="Times New Roman" w:cs="Times New Roman"/>
          <w:sz w:val="26"/>
          <w:szCs w:val="26"/>
          <w:shd w:val="clear" w:color="auto" w:fill="FFFFFF"/>
        </w:rPr>
        <w:t xml:space="preserve"> </w:t>
      </w:r>
      <w:proofErr w:type="spellStart"/>
      <w:r w:rsidRPr="00272131">
        <w:rPr>
          <w:rFonts w:ascii="Times New Roman" w:hAnsi="Times New Roman" w:cs="Times New Roman"/>
          <w:sz w:val="26"/>
          <w:szCs w:val="26"/>
          <w:shd w:val="clear" w:color="auto" w:fill="FFFFFF"/>
        </w:rPr>
        <w:t>công</w:t>
      </w:r>
      <w:proofErr w:type="spellEnd"/>
      <w:r w:rsidRPr="00272131">
        <w:rPr>
          <w:rFonts w:ascii="Times New Roman" w:hAnsi="Times New Roman" w:cs="Times New Roman"/>
          <w:sz w:val="26"/>
          <w:szCs w:val="26"/>
          <w:shd w:val="clear" w:color="auto" w:fill="FFFFFF"/>
        </w:rPr>
        <w:t xml:space="preserve"> </w:t>
      </w:r>
      <w:proofErr w:type="spellStart"/>
      <w:r w:rsidRPr="00272131">
        <w:rPr>
          <w:rFonts w:ascii="Times New Roman" w:hAnsi="Times New Roman" w:cs="Times New Roman"/>
          <w:sz w:val="26"/>
          <w:szCs w:val="26"/>
          <w:shd w:val="clear" w:color="auto" w:fill="FFFFFF"/>
        </w:rPr>
        <w:t>việc</w:t>
      </w:r>
      <w:proofErr w:type="spellEnd"/>
      <w:r w:rsidRPr="00272131">
        <w:rPr>
          <w:rFonts w:ascii="Times New Roman" w:hAnsi="Times New Roman" w:cs="Times New Roman"/>
          <w:sz w:val="26"/>
          <w:szCs w:val="26"/>
          <w:shd w:val="clear" w:color="auto" w:fill="FFFFFF"/>
        </w:rPr>
        <w:t xml:space="preserve"> </w:t>
      </w:r>
      <w:proofErr w:type="spellStart"/>
      <w:r w:rsidRPr="00272131">
        <w:rPr>
          <w:rFonts w:ascii="Times New Roman" w:hAnsi="Times New Roman" w:cs="Times New Roman"/>
          <w:sz w:val="26"/>
          <w:szCs w:val="26"/>
          <w:shd w:val="clear" w:color="auto" w:fill="FFFFFF"/>
        </w:rPr>
        <w:t>tính</w:t>
      </w:r>
      <w:proofErr w:type="spellEnd"/>
      <w:r w:rsidRPr="00272131">
        <w:rPr>
          <w:rFonts w:ascii="Times New Roman" w:hAnsi="Times New Roman" w:cs="Times New Roman"/>
          <w:sz w:val="26"/>
          <w:szCs w:val="26"/>
          <w:shd w:val="clear" w:color="auto" w:fill="FFFFFF"/>
        </w:rPr>
        <w:t xml:space="preserve"> </w:t>
      </w:r>
      <w:proofErr w:type="spellStart"/>
      <w:r w:rsidRPr="00272131">
        <w:rPr>
          <w:rFonts w:ascii="Times New Roman" w:hAnsi="Times New Roman" w:cs="Times New Roman"/>
          <w:sz w:val="26"/>
          <w:szCs w:val="26"/>
          <w:shd w:val="clear" w:color="auto" w:fill="FFFFFF"/>
        </w:rPr>
        <w:t>theo</w:t>
      </w:r>
      <w:proofErr w:type="spellEnd"/>
      <w:r w:rsidRPr="00272131">
        <w:rPr>
          <w:rFonts w:ascii="Times New Roman" w:hAnsi="Times New Roman" w:cs="Times New Roman"/>
          <w:sz w:val="26"/>
          <w:szCs w:val="26"/>
          <w:shd w:val="clear" w:color="auto" w:fill="FFFFFF"/>
        </w:rPr>
        <w:t xml:space="preserve"> </w:t>
      </w:r>
      <w:proofErr w:type="spellStart"/>
      <w:r w:rsidRPr="00272131">
        <w:rPr>
          <w:rFonts w:ascii="Times New Roman" w:hAnsi="Times New Roman" w:cs="Times New Roman"/>
          <w:sz w:val="26"/>
          <w:szCs w:val="26"/>
          <w:shd w:val="clear" w:color="auto" w:fill="FFFFFF"/>
        </w:rPr>
        <w:t>giờ</w:t>
      </w:r>
      <w:proofErr w:type="spellEnd"/>
      <w:r w:rsidRPr="00272131">
        <w:rPr>
          <w:rFonts w:ascii="Times New Roman" w:hAnsi="Times New Roman" w:cs="Times New Roman"/>
          <w:sz w:val="26"/>
          <w:szCs w:val="26"/>
          <w:shd w:val="clear" w:color="auto" w:fill="FFFFFF"/>
        </w:rPr>
        <w:t xml:space="preserve">)/ Working time norm (Định </w:t>
      </w:r>
      <w:proofErr w:type="spellStart"/>
      <w:r w:rsidRPr="00272131">
        <w:rPr>
          <w:rFonts w:ascii="Times New Roman" w:hAnsi="Times New Roman" w:cs="Times New Roman"/>
          <w:sz w:val="26"/>
          <w:szCs w:val="26"/>
          <w:shd w:val="clear" w:color="auto" w:fill="FFFFFF"/>
        </w:rPr>
        <w:t>mức</w:t>
      </w:r>
      <w:proofErr w:type="spellEnd"/>
      <w:r w:rsidRPr="00272131">
        <w:rPr>
          <w:rFonts w:ascii="Times New Roman" w:hAnsi="Times New Roman" w:cs="Times New Roman"/>
          <w:sz w:val="26"/>
          <w:szCs w:val="26"/>
          <w:shd w:val="clear" w:color="auto" w:fill="FFFFFF"/>
        </w:rPr>
        <w:t xml:space="preserve"> </w:t>
      </w:r>
      <w:proofErr w:type="spellStart"/>
      <w:r w:rsidRPr="00272131">
        <w:rPr>
          <w:rFonts w:ascii="Times New Roman" w:hAnsi="Times New Roman" w:cs="Times New Roman"/>
          <w:sz w:val="26"/>
          <w:szCs w:val="26"/>
          <w:shd w:val="clear" w:color="auto" w:fill="FFFFFF"/>
        </w:rPr>
        <w:t>thời</w:t>
      </w:r>
      <w:proofErr w:type="spellEnd"/>
      <w:r w:rsidRPr="00272131">
        <w:rPr>
          <w:rFonts w:ascii="Times New Roman" w:hAnsi="Times New Roman" w:cs="Times New Roman"/>
          <w:sz w:val="26"/>
          <w:szCs w:val="26"/>
          <w:shd w:val="clear" w:color="auto" w:fill="FFFFFF"/>
        </w:rPr>
        <w:t xml:space="preserve"> </w:t>
      </w:r>
      <w:proofErr w:type="spellStart"/>
      <w:r w:rsidRPr="00272131">
        <w:rPr>
          <w:rFonts w:ascii="Times New Roman" w:hAnsi="Times New Roman" w:cs="Times New Roman"/>
          <w:sz w:val="26"/>
          <w:szCs w:val="26"/>
          <w:shd w:val="clear" w:color="auto" w:fill="FFFFFF"/>
        </w:rPr>
        <w:t>gian</w:t>
      </w:r>
      <w:proofErr w:type="spellEnd"/>
      <w:r w:rsidRPr="00272131">
        <w:rPr>
          <w:rFonts w:ascii="Times New Roman" w:hAnsi="Times New Roman" w:cs="Times New Roman"/>
          <w:sz w:val="26"/>
          <w:szCs w:val="26"/>
          <w:shd w:val="clear" w:color="auto" w:fill="FFFFFF"/>
        </w:rPr>
        <w:t xml:space="preserve"> </w:t>
      </w:r>
      <w:proofErr w:type="spellStart"/>
      <w:r w:rsidRPr="00272131">
        <w:rPr>
          <w:rFonts w:ascii="Times New Roman" w:hAnsi="Times New Roman" w:cs="Times New Roman"/>
          <w:sz w:val="26"/>
          <w:szCs w:val="26"/>
          <w:shd w:val="clear" w:color="auto" w:fill="FFFFFF"/>
        </w:rPr>
        <w:t>làm</w:t>
      </w:r>
      <w:proofErr w:type="spellEnd"/>
      <w:r w:rsidRPr="00272131">
        <w:rPr>
          <w:rFonts w:ascii="Times New Roman" w:hAnsi="Times New Roman" w:cs="Times New Roman"/>
          <w:sz w:val="26"/>
          <w:szCs w:val="26"/>
          <w:shd w:val="clear" w:color="auto" w:fill="FFFFFF"/>
        </w:rPr>
        <w:t xml:space="preserve"> </w:t>
      </w:r>
      <w:proofErr w:type="spellStart"/>
      <w:r w:rsidRPr="00272131">
        <w:rPr>
          <w:rFonts w:ascii="Times New Roman" w:hAnsi="Times New Roman" w:cs="Times New Roman"/>
          <w:sz w:val="26"/>
          <w:szCs w:val="26"/>
          <w:shd w:val="clear" w:color="auto" w:fill="FFFFFF"/>
        </w:rPr>
        <w:t>việc</w:t>
      </w:r>
      <w:proofErr w:type="spellEnd"/>
      <w:r w:rsidRPr="00272131">
        <w:rPr>
          <w:rFonts w:ascii="Times New Roman" w:hAnsi="Times New Roman" w:cs="Times New Roman"/>
          <w:sz w:val="26"/>
          <w:szCs w:val="26"/>
          <w:shd w:val="clear" w:color="auto" w:fill="FFFFFF"/>
        </w:rPr>
        <w:t>)</w:t>
      </w:r>
    </w:p>
    <w:p w14:paraId="046BE15D" w14:textId="2A6BD42D" w:rsidR="0035523A" w:rsidRPr="00272131" w:rsidRDefault="00B63BAD" w:rsidP="00272131">
      <w:pPr>
        <w:spacing w:after="0" w:line="312" w:lineRule="auto"/>
        <w:ind w:firstLine="720"/>
        <w:jc w:val="both"/>
        <w:rPr>
          <w:rFonts w:ascii="Times New Roman" w:hAnsi="Times New Roman" w:cs="Times New Roman"/>
          <w:sz w:val="26"/>
          <w:szCs w:val="26"/>
        </w:rPr>
      </w:pPr>
      <w:r w:rsidRPr="00272131">
        <w:rPr>
          <w:rFonts w:ascii="Times New Roman" w:hAnsi="Times New Roman" w:cs="Times New Roman"/>
          <w:sz w:val="26"/>
          <w:szCs w:val="26"/>
        </w:rPr>
        <w:t xml:space="preserve">Các </w:t>
      </w:r>
      <w:proofErr w:type="spellStart"/>
      <w:r w:rsidRPr="00272131">
        <w:rPr>
          <w:rFonts w:ascii="Times New Roman" w:hAnsi="Times New Roman" w:cs="Times New Roman"/>
          <w:sz w:val="26"/>
          <w:szCs w:val="26"/>
        </w:rPr>
        <w:t>chỉ</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tiêu</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này</w:t>
      </w:r>
      <w:proofErr w:type="spellEnd"/>
      <w:r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có</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thể</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được</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biểu</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thị</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bằng</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tỷ</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lệ</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phần</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trăm</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của</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tổng</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số</w:t>
      </w:r>
      <w:proofErr w:type="spellEnd"/>
      <w:r w:rsidR="0035523A" w:rsidRPr="00272131">
        <w:rPr>
          <w:rFonts w:ascii="Times New Roman" w:hAnsi="Times New Roman" w:cs="Times New Roman"/>
          <w:sz w:val="26"/>
          <w:szCs w:val="26"/>
        </w:rPr>
        <w:t xml:space="preserve"> FTE </w:t>
      </w:r>
      <w:proofErr w:type="spellStart"/>
      <w:r w:rsidR="0035523A" w:rsidRPr="00272131">
        <w:rPr>
          <w:rFonts w:ascii="Times New Roman" w:hAnsi="Times New Roman" w:cs="Times New Roman"/>
          <w:sz w:val="26"/>
          <w:szCs w:val="26"/>
        </w:rPr>
        <w:t>hoặc</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số</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giờ</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kiểm</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toán</w:t>
      </w:r>
      <w:proofErr w:type="spellEnd"/>
      <w:r w:rsidR="0035523A" w:rsidRPr="00272131">
        <w:rPr>
          <w:rFonts w:ascii="Times New Roman" w:hAnsi="Times New Roman" w:cs="Times New Roman"/>
          <w:sz w:val="26"/>
          <w:szCs w:val="26"/>
        </w:rPr>
        <w:t>;</w:t>
      </w:r>
    </w:p>
    <w:p w14:paraId="50C23F2D" w14:textId="1896067E" w:rsidR="00E55026" w:rsidRPr="00272131" w:rsidRDefault="00045031" w:rsidP="00272131">
      <w:pPr>
        <w:spacing w:after="0" w:line="312" w:lineRule="auto"/>
        <w:ind w:firstLine="720"/>
        <w:jc w:val="both"/>
        <w:rPr>
          <w:rFonts w:ascii="Times New Roman" w:hAnsi="Times New Roman" w:cs="Times New Roman"/>
          <w:sz w:val="26"/>
          <w:szCs w:val="26"/>
        </w:rPr>
      </w:pPr>
      <w:r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Số</w:t>
      </w:r>
      <w:proofErr w:type="spellEnd"/>
      <w:r w:rsidR="0035523A" w:rsidRPr="00272131">
        <w:rPr>
          <w:rFonts w:ascii="Times New Roman" w:hAnsi="Times New Roman" w:cs="Times New Roman"/>
          <w:sz w:val="26"/>
          <w:szCs w:val="26"/>
        </w:rPr>
        <w:t xml:space="preserve"> </w:t>
      </w:r>
      <w:proofErr w:type="spellStart"/>
      <w:r w:rsidR="00543D69">
        <w:rPr>
          <w:rFonts w:ascii="Times New Roman" w:hAnsi="Times New Roman" w:cs="Times New Roman"/>
          <w:sz w:val="26"/>
          <w:szCs w:val="26"/>
        </w:rPr>
        <w:t>giờ</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tư</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vấn</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trong</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lĩnh</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vực</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kế</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toán</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và</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kiểm</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toán</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theo</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tỷ</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lệ</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phần</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trăm</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của</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số</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lượng</w:t>
      </w:r>
      <w:proofErr w:type="spellEnd"/>
      <w:r w:rsidR="0035523A" w:rsidRPr="00272131">
        <w:rPr>
          <w:rFonts w:ascii="Times New Roman" w:hAnsi="Times New Roman" w:cs="Times New Roman"/>
          <w:sz w:val="26"/>
          <w:szCs w:val="26"/>
        </w:rPr>
        <w:t xml:space="preserve"> </w:t>
      </w:r>
      <w:proofErr w:type="spellStart"/>
      <w:r w:rsidR="00C57DE0" w:rsidRPr="00272131">
        <w:rPr>
          <w:rFonts w:ascii="Times New Roman" w:hAnsi="Times New Roman" w:cs="Times New Roman"/>
          <w:sz w:val="26"/>
          <w:szCs w:val="26"/>
        </w:rPr>
        <w:t>hợp</w:t>
      </w:r>
      <w:proofErr w:type="spellEnd"/>
      <w:r w:rsidR="00C57DE0" w:rsidRPr="00272131">
        <w:rPr>
          <w:rFonts w:ascii="Times New Roman" w:hAnsi="Times New Roman" w:cs="Times New Roman"/>
          <w:sz w:val="26"/>
          <w:szCs w:val="26"/>
        </w:rPr>
        <w:t xml:space="preserve"> </w:t>
      </w:r>
      <w:proofErr w:type="spellStart"/>
      <w:r w:rsidR="00C57DE0" w:rsidRPr="00272131">
        <w:rPr>
          <w:rFonts w:ascii="Times New Roman" w:hAnsi="Times New Roman" w:cs="Times New Roman"/>
          <w:sz w:val="26"/>
          <w:szCs w:val="26"/>
        </w:rPr>
        <w:t>đồng</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kiểm</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toán</w:t>
      </w:r>
      <w:proofErr w:type="spellEnd"/>
      <w:r w:rsidR="0035523A" w:rsidRPr="00272131">
        <w:rPr>
          <w:rFonts w:ascii="Times New Roman" w:hAnsi="Times New Roman" w:cs="Times New Roman"/>
          <w:sz w:val="26"/>
          <w:szCs w:val="26"/>
        </w:rPr>
        <w:t xml:space="preserve">; </w:t>
      </w:r>
    </w:p>
    <w:p w14:paraId="7ECF9DC9" w14:textId="5D0F1F03" w:rsidR="00273DAC" w:rsidRPr="00272131" w:rsidRDefault="00761627" w:rsidP="00272131">
      <w:pPr>
        <w:spacing w:after="0" w:line="312" w:lineRule="auto"/>
        <w:ind w:firstLine="720"/>
        <w:jc w:val="both"/>
        <w:rPr>
          <w:rFonts w:ascii="Times New Roman" w:hAnsi="Times New Roman" w:cs="Times New Roman"/>
          <w:sz w:val="26"/>
          <w:szCs w:val="26"/>
        </w:rPr>
      </w:pPr>
      <w:r w:rsidRPr="00272131">
        <w:rPr>
          <w:rFonts w:ascii="Times New Roman" w:hAnsi="Times New Roman" w:cs="Times New Roman"/>
          <w:sz w:val="26"/>
          <w:szCs w:val="26"/>
        </w:rPr>
        <w:t>-</w:t>
      </w:r>
      <w:r w:rsidR="00C8041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Số</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giờ</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dành</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cho</w:t>
      </w:r>
      <w:proofErr w:type="spellEnd"/>
      <w:r w:rsidR="0035523A"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soát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xét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chất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lượng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kiểm</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toán</w:t>
      </w:r>
      <w:proofErr w:type="spellEnd"/>
      <w:r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trước</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khi</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phát</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hành</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báo</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cáo</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của</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kiểm</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toán</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viên</w:t>
      </w:r>
      <w:proofErr w:type="spellEnd"/>
      <w:r w:rsidR="0035523A" w:rsidRPr="00272131">
        <w:rPr>
          <w:rFonts w:ascii="Times New Roman" w:hAnsi="Times New Roman" w:cs="Times New Roman"/>
          <w:sz w:val="26"/>
          <w:szCs w:val="26"/>
        </w:rPr>
        <w:t xml:space="preserve"> </w:t>
      </w:r>
      <w:proofErr w:type="spellStart"/>
      <w:r w:rsidR="00C57DE0" w:rsidRPr="00272131">
        <w:rPr>
          <w:rFonts w:ascii="Times New Roman" w:hAnsi="Times New Roman" w:cs="Times New Roman"/>
          <w:sz w:val="26"/>
          <w:szCs w:val="26"/>
        </w:rPr>
        <w:t>trên</w:t>
      </w:r>
      <w:proofErr w:type="spellEnd"/>
      <w:r w:rsidR="00C57DE0"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tổng</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số</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giờ</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dành</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cho</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các</w:t>
      </w:r>
      <w:proofErr w:type="spellEnd"/>
      <w:r w:rsidR="0035523A"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hợp</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đồng</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kiểm</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toán</w:t>
      </w:r>
      <w:proofErr w:type="spellEnd"/>
      <w:r w:rsidR="00C57DE0" w:rsidRPr="00272131">
        <w:rPr>
          <w:rFonts w:ascii="Times New Roman" w:hAnsi="Times New Roman" w:cs="Times New Roman"/>
          <w:sz w:val="26"/>
          <w:szCs w:val="26"/>
        </w:rPr>
        <w:t xml:space="preserve"> (</w:t>
      </w:r>
      <w:proofErr w:type="spellStart"/>
      <w:r w:rsidR="00C57DE0" w:rsidRPr="00272131">
        <w:rPr>
          <w:rFonts w:ascii="Times New Roman" w:hAnsi="Times New Roman" w:cs="Times New Roman"/>
          <w:sz w:val="26"/>
          <w:szCs w:val="26"/>
        </w:rPr>
        <w:t>dưới</w:t>
      </w:r>
      <w:proofErr w:type="spellEnd"/>
      <w:r w:rsidR="00C57DE0" w:rsidRPr="00272131">
        <w:rPr>
          <w:rFonts w:ascii="Times New Roman" w:hAnsi="Times New Roman" w:cs="Times New Roman"/>
          <w:sz w:val="26"/>
          <w:szCs w:val="26"/>
        </w:rPr>
        <w:t xml:space="preserve"> </w:t>
      </w:r>
      <w:proofErr w:type="spellStart"/>
      <w:r w:rsidR="00C57DE0" w:rsidRPr="00272131">
        <w:rPr>
          <w:rFonts w:ascii="Times New Roman" w:hAnsi="Times New Roman" w:cs="Times New Roman"/>
          <w:sz w:val="26"/>
          <w:szCs w:val="26"/>
        </w:rPr>
        <w:t>dạng</w:t>
      </w:r>
      <w:proofErr w:type="spellEnd"/>
      <w:r w:rsidR="00C57DE0" w:rsidRPr="00272131">
        <w:rPr>
          <w:rFonts w:ascii="Times New Roman" w:hAnsi="Times New Roman" w:cs="Times New Roman"/>
          <w:sz w:val="26"/>
          <w:szCs w:val="26"/>
        </w:rPr>
        <w:t xml:space="preserve"> </w:t>
      </w:r>
      <w:proofErr w:type="spellStart"/>
      <w:r w:rsidR="00C57DE0" w:rsidRPr="00272131">
        <w:rPr>
          <w:rFonts w:ascii="Times New Roman" w:hAnsi="Times New Roman" w:cs="Times New Roman"/>
          <w:sz w:val="26"/>
          <w:szCs w:val="26"/>
        </w:rPr>
        <w:t>tỷ</w:t>
      </w:r>
      <w:proofErr w:type="spellEnd"/>
      <w:r w:rsidR="00C57DE0" w:rsidRPr="00272131">
        <w:rPr>
          <w:rFonts w:ascii="Times New Roman" w:hAnsi="Times New Roman" w:cs="Times New Roman"/>
          <w:sz w:val="26"/>
          <w:szCs w:val="26"/>
        </w:rPr>
        <w:t xml:space="preserve"> </w:t>
      </w:r>
      <w:proofErr w:type="spellStart"/>
      <w:r w:rsidR="00C57DE0" w:rsidRPr="00272131">
        <w:rPr>
          <w:rFonts w:ascii="Times New Roman" w:hAnsi="Times New Roman" w:cs="Times New Roman"/>
          <w:sz w:val="26"/>
          <w:szCs w:val="26"/>
        </w:rPr>
        <w:t>lệ</w:t>
      </w:r>
      <w:proofErr w:type="spellEnd"/>
      <w:r w:rsidR="00C57DE0" w:rsidRPr="00272131">
        <w:rPr>
          <w:rFonts w:ascii="Times New Roman" w:hAnsi="Times New Roman" w:cs="Times New Roman"/>
          <w:sz w:val="26"/>
          <w:szCs w:val="26"/>
        </w:rPr>
        <w:t xml:space="preserve"> </w:t>
      </w:r>
      <w:proofErr w:type="spellStart"/>
      <w:r w:rsidR="00C57DE0" w:rsidRPr="00272131">
        <w:rPr>
          <w:rFonts w:ascii="Times New Roman" w:hAnsi="Times New Roman" w:cs="Times New Roman"/>
          <w:sz w:val="26"/>
          <w:szCs w:val="26"/>
        </w:rPr>
        <w:t>phần</w:t>
      </w:r>
      <w:proofErr w:type="spellEnd"/>
      <w:r w:rsidR="00C57DE0" w:rsidRPr="00272131">
        <w:rPr>
          <w:rFonts w:ascii="Times New Roman" w:hAnsi="Times New Roman" w:cs="Times New Roman"/>
          <w:sz w:val="26"/>
          <w:szCs w:val="26"/>
        </w:rPr>
        <w:t xml:space="preserve"> </w:t>
      </w:r>
      <w:proofErr w:type="spellStart"/>
      <w:r w:rsidR="00C57DE0" w:rsidRPr="00272131">
        <w:rPr>
          <w:rFonts w:ascii="Times New Roman" w:hAnsi="Times New Roman" w:cs="Times New Roman"/>
          <w:sz w:val="26"/>
          <w:szCs w:val="26"/>
        </w:rPr>
        <w:t>trăm</w:t>
      </w:r>
      <w:proofErr w:type="spellEnd"/>
      <w:r w:rsidR="00C57DE0" w:rsidRPr="00272131">
        <w:rPr>
          <w:rFonts w:ascii="Times New Roman" w:hAnsi="Times New Roman" w:cs="Times New Roman"/>
          <w:sz w:val="26"/>
          <w:szCs w:val="26"/>
        </w:rPr>
        <w:t>)</w:t>
      </w:r>
      <w:r w:rsidR="0035523A" w:rsidRPr="00272131">
        <w:rPr>
          <w:rFonts w:ascii="Times New Roman" w:hAnsi="Times New Roman" w:cs="Times New Roman"/>
          <w:sz w:val="26"/>
          <w:szCs w:val="26"/>
        </w:rPr>
        <w:t xml:space="preserve">; </w:t>
      </w:r>
    </w:p>
    <w:p w14:paraId="60CB0109" w14:textId="7F586758" w:rsidR="0035523A" w:rsidRPr="00272131" w:rsidRDefault="00761627" w:rsidP="00272131">
      <w:pPr>
        <w:spacing w:after="0" w:line="312" w:lineRule="auto"/>
        <w:ind w:firstLine="720"/>
        <w:jc w:val="both"/>
        <w:rPr>
          <w:rFonts w:ascii="Times New Roman" w:hAnsi="Times New Roman" w:cs="Times New Roman"/>
          <w:sz w:val="26"/>
          <w:szCs w:val="26"/>
        </w:rPr>
      </w:pPr>
      <w:r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Tỷ</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lệ</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phần</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trăm</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số</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giờ</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mà</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các</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chuyên</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gia</w:t>
      </w:r>
      <w:proofErr w:type="spellEnd"/>
      <w:r w:rsidR="0035523A" w:rsidRPr="00272131">
        <w:rPr>
          <w:rFonts w:ascii="Times New Roman" w:hAnsi="Times New Roman" w:cs="Times New Roman"/>
          <w:sz w:val="26"/>
          <w:szCs w:val="26"/>
        </w:rPr>
        <w:t xml:space="preserve"> </w:t>
      </w:r>
      <w:proofErr w:type="spellStart"/>
      <w:r w:rsidR="007A3B2F" w:rsidRPr="00272131">
        <w:rPr>
          <w:rFonts w:ascii="Times New Roman" w:hAnsi="Times New Roman" w:cs="Times New Roman"/>
          <w:sz w:val="26"/>
          <w:szCs w:val="26"/>
        </w:rPr>
        <w:t>công</w:t>
      </w:r>
      <w:proofErr w:type="spellEnd"/>
      <w:r w:rsidR="007A3B2F" w:rsidRPr="00272131">
        <w:rPr>
          <w:rFonts w:ascii="Times New Roman" w:hAnsi="Times New Roman" w:cs="Times New Roman"/>
          <w:sz w:val="26"/>
          <w:szCs w:val="26"/>
        </w:rPr>
        <w:t xml:space="preserve"> </w:t>
      </w:r>
      <w:proofErr w:type="spellStart"/>
      <w:r w:rsidR="007A3B2F" w:rsidRPr="00272131">
        <w:rPr>
          <w:rFonts w:ascii="Times New Roman" w:hAnsi="Times New Roman" w:cs="Times New Roman"/>
          <w:sz w:val="26"/>
          <w:szCs w:val="26"/>
        </w:rPr>
        <w:t>nghệ</w:t>
      </w:r>
      <w:proofErr w:type="spellEnd"/>
      <w:r w:rsidR="007A3B2F" w:rsidRPr="00272131">
        <w:rPr>
          <w:rFonts w:ascii="Times New Roman" w:hAnsi="Times New Roman" w:cs="Times New Roman"/>
          <w:sz w:val="26"/>
          <w:szCs w:val="26"/>
        </w:rPr>
        <w:t xml:space="preserve"> </w:t>
      </w:r>
      <w:proofErr w:type="spellStart"/>
      <w:r w:rsidR="007A3B2F" w:rsidRPr="00272131">
        <w:rPr>
          <w:rFonts w:ascii="Times New Roman" w:hAnsi="Times New Roman" w:cs="Times New Roman"/>
          <w:sz w:val="26"/>
          <w:szCs w:val="26"/>
        </w:rPr>
        <w:t>thông</w:t>
      </w:r>
      <w:proofErr w:type="spellEnd"/>
      <w:r w:rsidR="007A3B2F" w:rsidRPr="00272131">
        <w:rPr>
          <w:rFonts w:ascii="Times New Roman" w:hAnsi="Times New Roman" w:cs="Times New Roman"/>
          <w:sz w:val="26"/>
          <w:szCs w:val="26"/>
        </w:rPr>
        <w:t xml:space="preserve"> tin</w:t>
      </w:r>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và</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các</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chuyên</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gia</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khác</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dành</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cho</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các</w:t>
      </w:r>
      <w:proofErr w:type="spellEnd"/>
      <w:r w:rsidR="0035523A"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hợp</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đồng</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kiểm</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toán</w:t>
      </w:r>
      <w:proofErr w:type="spellEnd"/>
      <w:r w:rsidR="0035523A" w:rsidRPr="00272131">
        <w:rPr>
          <w:rFonts w:ascii="Times New Roman" w:hAnsi="Times New Roman" w:cs="Times New Roman"/>
          <w:sz w:val="26"/>
          <w:szCs w:val="26"/>
        </w:rPr>
        <w:t>.</w:t>
      </w:r>
    </w:p>
    <w:p w14:paraId="0F402F0C" w14:textId="4F775697" w:rsidR="0035523A" w:rsidRPr="00272131" w:rsidRDefault="00761627" w:rsidP="00272131">
      <w:pPr>
        <w:spacing w:after="0" w:line="312" w:lineRule="auto"/>
        <w:jc w:val="both"/>
        <w:rPr>
          <w:rFonts w:ascii="Times New Roman" w:hAnsi="Times New Roman" w:cs="Times New Roman"/>
          <w:b/>
          <w:bCs/>
          <w:i/>
          <w:iCs/>
          <w:sz w:val="26"/>
          <w:szCs w:val="26"/>
        </w:rPr>
      </w:pPr>
      <w:r w:rsidRPr="00272131">
        <w:rPr>
          <w:rFonts w:ascii="Times New Roman" w:hAnsi="Times New Roman" w:cs="Times New Roman"/>
          <w:b/>
          <w:bCs/>
          <w:i/>
          <w:iCs/>
          <w:sz w:val="26"/>
          <w:szCs w:val="26"/>
        </w:rPr>
        <w:t>2</w:t>
      </w:r>
      <w:r w:rsidR="0035523A" w:rsidRPr="00272131">
        <w:rPr>
          <w:rFonts w:ascii="Times New Roman" w:hAnsi="Times New Roman" w:cs="Times New Roman"/>
          <w:b/>
          <w:bCs/>
          <w:i/>
          <w:iCs/>
          <w:sz w:val="26"/>
          <w:szCs w:val="26"/>
        </w:rPr>
        <w:t>.</w:t>
      </w:r>
      <w:r w:rsidR="00017689" w:rsidRPr="00272131">
        <w:rPr>
          <w:rFonts w:ascii="Times New Roman" w:hAnsi="Times New Roman" w:cs="Times New Roman"/>
          <w:b/>
          <w:bCs/>
          <w:i/>
          <w:iCs/>
          <w:sz w:val="26"/>
          <w:szCs w:val="26"/>
        </w:rPr>
        <w:t>2.3</w:t>
      </w:r>
      <w:r w:rsidR="0035523A" w:rsidRPr="00272131">
        <w:rPr>
          <w:rFonts w:ascii="Times New Roman" w:hAnsi="Times New Roman" w:cs="Times New Roman"/>
          <w:b/>
          <w:bCs/>
          <w:i/>
          <w:iCs/>
          <w:sz w:val="26"/>
          <w:szCs w:val="26"/>
        </w:rPr>
        <w:t xml:space="preserve">. </w:t>
      </w:r>
      <w:proofErr w:type="spellStart"/>
      <w:r w:rsidRPr="00272131">
        <w:rPr>
          <w:rFonts w:ascii="Times New Roman" w:hAnsi="Times New Roman" w:cs="Times New Roman"/>
          <w:b/>
          <w:bCs/>
          <w:i/>
          <w:iCs/>
          <w:sz w:val="26"/>
          <w:szCs w:val="26"/>
        </w:rPr>
        <w:t>Đ</w:t>
      </w:r>
      <w:r w:rsidR="0035523A" w:rsidRPr="00272131">
        <w:rPr>
          <w:rFonts w:ascii="Times New Roman" w:hAnsi="Times New Roman" w:cs="Times New Roman"/>
          <w:b/>
          <w:bCs/>
          <w:i/>
          <w:iCs/>
          <w:sz w:val="26"/>
          <w:szCs w:val="26"/>
        </w:rPr>
        <w:t>ầu</w:t>
      </w:r>
      <w:proofErr w:type="spellEnd"/>
      <w:r w:rsidR="0035523A" w:rsidRPr="00272131">
        <w:rPr>
          <w:rFonts w:ascii="Times New Roman" w:hAnsi="Times New Roman" w:cs="Times New Roman"/>
          <w:b/>
          <w:bCs/>
          <w:i/>
          <w:iCs/>
          <w:sz w:val="26"/>
          <w:szCs w:val="26"/>
        </w:rPr>
        <w:t xml:space="preserve"> ra</w:t>
      </w:r>
    </w:p>
    <w:p w14:paraId="56F1D68C" w14:textId="7C204776" w:rsidR="0035523A" w:rsidRPr="00272131" w:rsidRDefault="002C7561" w:rsidP="00272131">
      <w:pPr>
        <w:spacing w:after="0" w:line="312" w:lineRule="auto"/>
        <w:ind w:firstLine="720"/>
        <w:jc w:val="both"/>
        <w:rPr>
          <w:rFonts w:ascii="Times New Roman" w:hAnsi="Times New Roman" w:cs="Times New Roman"/>
          <w:sz w:val="26"/>
          <w:szCs w:val="26"/>
        </w:rPr>
      </w:pPr>
      <w:proofErr w:type="spellStart"/>
      <w:r w:rsidRPr="00272131">
        <w:rPr>
          <w:rFonts w:ascii="Times New Roman" w:hAnsi="Times New Roman" w:cs="Times New Roman"/>
          <w:sz w:val="26"/>
          <w:szCs w:val="26"/>
        </w:rPr>
        <w:t>Bên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cạnh</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xác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định</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các</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thông</w:t>
      </w:r>
      <w:proofErr w:type="spellEnd"/>
      <w:r w:rsidR="0035523A" w:rsidRPr="00272131">
        <w:rPr>
          <w:rFonts w:ascii="Times New Roman" w:hAnsi="Times New Roman" w:cs="Times New Roman"/>
          <w:sz w:val="26"/>
          <w:szCs w:val="26"/>
        </w:rPr>
        <w:t xml:space="preserve"> tin </w:t>
      </w:r>
      <w:proofErr w:type="spellStart"/>
      <w:r w:rsidR="0035523A" w:rsidRPr="00272131">
        <w:rPr>
          <w:rFonts w:ascii="Times New Roman" w:hAnsi="Times New Roman" w:cs="Times New Roman"/>
          <w:sz w:val="26"/>
          <w:szCs w:val="26"/>
        </w:rPr>
        <w:t>về</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đầu</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vào</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và</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quy</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trình</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công</w:t>
      </w:r>
      <w:proofErr w:type="spellEnd"/>
      <w:r w:rsidR="0035523A" w:rsidRPr="00272131">
        <w:rPr>
          <w:rFonts w:ascii="Times New Roman" w:hAnsi="Times New Roman" w:cs="Times New Roman"/>
          <w:sz w:val="26"/>
          <w:szCs w:val="26"/>
        </w:rPr>
        <w:t xml:space="preserve"> ty </w:t>
      </w:r>
      <w:proofErr w:type="spellStart"/>
      <w:r w:rsidR="0035523A" w:rsidRPr="00272131">
        <w:rPr>
          <w:rFonts w:ascii="Times New Roman" w:hAnsi="Times New Roman" w:cs="Times New Roman"/>
          <w:sz w:val="26"/>
          <w:szCs w:val="26"/>
        </w:rPr>
        <w:t>kiểm</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toán</w:t>
      </w:r>
      <w:proofErr w:type="spellEnd"/>
      <w:r w:rsidR="0035523A" w:rsidRPr="00272131">
        <w:rPr>
          <w:rFonts w:ascii="Times New Roman" w:hAnsi="Times New Roman" w:cs="Times New Roman"/>
          <w:sz w:val="26"/>
          <w:szCs w:val="26"/>
        </w:rPr>
        <w:t xml:space="preserve"> </w:t>
      </w:r>
      <w:proofErr w:type="spellStart"/>
      <w:r w:rsidR="007A3B2F" w:rsidRPr="00272131">
        <w:rPr>
          <w:rFonts w:ascii="Times New Roman" w:hAnsi="Times New Roman" w:cs="Times New Roman"/>
          <w:sz w:val="26"/>
          <w:szCs w:val="26"/>
        </w:rPr>
        <w:t>cần</w:t>
      </w:r>
      <w:proofErr w:type="spellEnd"/>
      <w:r w:rsidR="007A3B2F"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cung</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cấp</w:t>
      </w:r>
      <w:proofErr w:type="spellEnd"/>
      <w:r w:rsidR="0035523A" w:rsidRPr="00272131">
        <w:rPr>
          <w:rFonts w:ascii="Times New Roman" w:hAnsi="Times New Roman" w:cs="Times New Roman"/>
          <w:sz w:val="26"/>
          <w:szCs w:val="26"/>
        </w:rPr>
        <w:t xml:space="preserve"> </w:t>
      </w:r>
      <w:proofErr w:type="spellStart"/>
      <w:r w:rsidR="007A3B2F" w:rsidRPr="00272131">
        <w:rPr>
          <w:rFonts w:ascii="Times New Roman" w:hAnsi="Times New Roman" w:cs="Times New Roman"/>
          <w:sz w:val="26"/>
          <w:szCs w:val="26"/>
        </w:rPr>
        <w:t>thông</w:t>
      </w:r>
      <w:proofErr w:type="spellEnd"/>
      <w:r w:rsidR="007A3B2F" w:rsidRPr="00272131">
        <w:rPr>
          <w:rFonts w:ascii="Times New Roman" w:hAnsi="Times New Roman" w:cs="Times New Roman"/>
          <w:sz w:val="26"/>
          <w:szCs w:val="26"/>
        </w:rPr>
        <w:t xml:space="preserve"> tin </w:t>
      </w:r>
      <w:proofErr w:type="spellStart"/>
      <w:r w:rsidR="007A3B2F" w:rsidRPr="00272131">
        <w:rPr>
          <w:rFonts w:ascii="Times New Roman" w:hAnsi="Times New Roman" w:cs="Times New Roman"/>
          <w:sz w:val="26"/>
          <w:szCs w:val="26"/>
        </w:rPr>
        <w:t>về</w:t>
      </w:r>
      <w:proofErr w:type="spellEnd"/>
      <w:r w:rsidR="007A3B2F" w:rsidRPr="00272131">
        <w:rPr>
          <w:rFonts w:ascii="Times New Roman" w:hAnsi="Times New Roman" w:cs="Times New Roman"/>
          <w:sz w:val="26"/>
          <w:szCs w:val="26"/>
        </w:rPr>
        <w:t xml:space="preserve"> </w:t>
      </w:r>
      <w:proofErr w:type="spellStart"/>
      <w:r w:rsidR="007A3B2F" w:rsidRPr="00272131">
        <w:rPr>
          <w:rFonts w:ascii="Times New Roman" w:hAnsi="Times New Roman" w:cs="Times New Roman"/>
          <w:sz w:val="26"/>
          <w:szCs w:val="26"/>
        </w:rPr>
        <w:t>kết</w:t>
      </w:r>
      <w:proofErr w:type="spellEnd"/>
      <w:r w:rsidR="007A3B2F" w:rsidRPr="00272131">
        <w:rPr>
          <w:rFonts w:ascii="Times New Roman" w:hAnsi="Times New Roman" w:cs="Times New Roman"/>
          <w:sz w:val="26"/>
          <w:szCs w:val="26"/>
        </w:rPr>
        <w:t xml:space="preserve"> </w:t>
      </w:r>
      <w:proofErr w:type="spellStart"/>
      <w:r w:rsidR="007A3B2F" w:rsidRPr="00272131">
        <w:rPr>
          <w:rFonts w:ascii="Times New Roman" w:hAnsi="Times New Roman" w:cs="Times New Roman"/>
          <w:sz w:val="26"/>
          <w:szCs w:val="26"/>
        </w:rPr>
        <w:t>quả</w:t>
      </w:r>
      <w:proofErr w:type="spellEnd"/>
      <w:r w:rsidR="007A3B2F" w:rsidRPr="00272131">
        <w:rPr>
          <w:rFonts w:ascii="Times New Roman" w:hAnsi="Times New Roman" w:cs="Times New Roman"/>
          <w:sz w:val="26"/>
          <w:szCs w:val="26"/>
        </w:rPr>
        <w:t xml:space="preserve"> </w:t>
      </w:r>
      <w:proofErr w:type="spellStart"/>
      <w:r w:rsidR="007A3B2F" w:rsidRPr="00272131">
        <w:rPr>
          <w:rFonts w:ascii="Times New Roman" w:hAnsi="Times New Roman" w:cs="Times New Roman"/>
          <w:sz w:val="26"/>
          <w:szCs w:val="26"/>
        </w:rPr>
        <w:t>đầu</w:t>
      </w:r>
      <w:proofErr w:type="spellEnd"/>
      <w:r w:rsidR="007A3B2F" w:rsidRPr="00272131">
        <w:rPr>
          <w:rFonts w:ascii="Times New Roman" w:hAnsi="Times New Roman" w:cs="Times New Roman"/>
          <w:sz w:val="26"/>
          <w:szCs w:val="26"/>
        </w:rPr>
        <w:t xml:space="preserve"> ra</w:t>
      </w:r>
      <w:r w:rsidR="0035523A" w:rsidRPr="00272131">
        <w:rPr>
          <w:rFonts w:ascii="Times New Roman" w:hAnsi="Times New Roman" w:cs="Times New Roman"/>
          <w:sz w:val="26"/>
          <w:szCs w:val="26"/>
        </w:rPr>
        <w:t xml:space="preserve">. Các </w:t>
      </w:r>
      <w:proofErr w:type="spellStart"/>
      <w:r w:rsidR="0035523A" w:rsidRPr="00272131">
        <w:rPr>
          <w:rFonts w:ascii="Times New Roman" w:hAnsi="Times New Roman" w:cs="Times New Roman"/>
          <w:sz w:val="26"/>
          <w:szCs w:val="26"/>
        </w:rPr>
        <w:t>công</w:t>
      </w:r>
      <w:proofErr w:type="spellEnd"/>
      <w:r w:rsidR="0035523A" w:rsidRPr="00272131">
        <w:rPr>
          <w:rFonts w:ascii="Times New Roman" w:hAnsi="Times New Roman" w:cs="Times New Roman"/>
          <w:sz w:val="26"/>
          <w:szCs w:val="26"/>
        </w:rPr>
        <w:t xml:space="preserve"> ty </w:t>
      </w:r>
      <w:proofErr w:type="spellStart"/>
      <w:r w:rsidR="0035523A" w:rsidRPr="00272131">
        <w:rPr>
          <w:rFonts w:ascii="Times New Roman" w:hAnsi="Times New Roman" w:cs="Times New Roman"/>
          <w:sz w:val="26"/>
          <w:szCs w:val="26"/>
        </w:rPr>
        <w:t>kiểm</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toán</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ít</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nhất</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phải</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xem</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xét</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những</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vấn</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đề</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sau</w:t>
      </w:r>
      <w:proofErr w:type="spellEnd"/>
      <w:r w:rsidR="0035523A" w:rsidRPr="00272131">
        <w:rPr>
          <w:rFonts w:ascii="Times New Roman" w:hAnsi="Times New Roman" w:cs="Times New Roman"/>
          <w:sz w:val="26"/>
          <w:szCs w:val="26"/>
        </w:rPr>
        <w:t>:</w:t>
      </w:r>
    </w:p>
    <w:p w14:paraId="4BC91EC5" w14:textId="14453F55" w:rsidR="002C7561" w:rsidRPr="00272131" w:rsidRDefault="002C7561" w:rsidP="00272131">
      <w:pPr>
        <w:spacing w:after="0" w:line="312" w:lineRule="auto"/>
        <w:ind w:firstLine="720"/>
        <w:jc w:val="both"/>
        <w:rPr>
          <w:rFonts w:ascii="Times New Roman" w:hAnsi="Times New Roman" w:cs="Times New Roman"/>
          <w:sz w:val="26"/>
          <w:szCs w:val="26"/>
        </w:rPr>
      </w:pPr>
      <w:r w:rsidRPr="00272131">
        <w:rPr>
          <w:rFonts w:ascii="Times New Roman" w:hAnsi="Times New Roman" w:cs="Times New Roman"/>
          <w:sz w:val="26"/>
          <w:szCs w:val="26"/>
        </w:rPr>
        <w:t>-</w:t>
      </w:r>
      <w:r w:rsidR="00C8041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Số</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lần</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đánh</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giá</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chất</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lượng</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nội</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bộ</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và</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bên</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ngoài</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được</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thực</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hiện</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sau</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khi</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phát</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hành</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báo</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cáo</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kiểm</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toán</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tính</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theo</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tỷ</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lệ</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phần</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trăm</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trên</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tổng</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số</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báo</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cáo</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kiểm</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toán</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đã</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phát</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hành</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và</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kết</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quả</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của</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các</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đánh</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giá</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chất</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lượng</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này</w:t>
      </w:r>
      <w:proofErr w:type="spellEnd"/>
      <w:r w:rsidR="00C340BF">
        <w:rPr>
          <w:rFonts w:ascii="Times New Roman" w:hAnsi="Times New Roman" w:cs="Times New Roman"/>
          <w:sz w:val="26"/>
          <w:szCs w:val="26"/>
        </w:rPr>
        <w:t xml:space="preserve">. </w:t>
      </w:r>
    </w:p>
    <w:p w14:paraId="21FFCB94" w14:textId="62715E07" w:rsidR="002C7561" w:rsidRPr="00C340BF" w:rsidRDefault="0092372E" w:rsidP="00272131">
      <w:pPr>
        <w:spacing w:after="0" w:line="312" w:lineRule="auto"/>
        <w:ind w:firstLine="720"/>
        <w:jc w:val="both"/>
        <w:rPr>
          <w:rFonts w:ascii="Times New Roman" w:hAnsi="Times New Roman" w:cs="Times New Roman"/>
          <w:color w:val="000000" w:themeColor="text1"/>
          <w:sz w:val="26"/>
          <w:szCs w:val="26"/>
        </w:rPr>
      </w:pPr>
      <w:r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Số</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vụ</w:t>
      </w:r>
      <w:proofErr w:type="spellEnd"/>
      <w:r w:rsidR="0035523A" w:rsidRPr="00272131">
        <w:rPr>
          <w:rFonts w:ascii="Times New Roman" w:hAnsi="Times New Roman" w:cs="Times New Roman"/>
          <w:sz w:val="26"/>
          <w:szCs w:val="26"/>
        </w:rPr>
        <w:t xml:space="preserve"> vi </w:t>
      </w:r>
      <w:proofErr w:type="spellStart"/>
      <w:r w:rsidR="0035523A" w:rsidRPr="00272131">
        <w:rPr>
          <w:rFonts w:ascii="Times New Roman" w:hAnsi="Times New Roman" w:cs="Times New Roman"/>
          <w:sz w:val="26"/>
          <w:szCs w:val="26"/>
        </w:rPr>
        <w:t>phạm</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quy</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tắc</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độc</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lập</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được</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báo</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cáo</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nội</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bộ</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tính</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theo</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tỷ</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lệ</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phần</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trăm</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trên</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tổng</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số</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nhân</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viên</w:t>
      </w:r>
      <w:proofErr w:type="spellEnd"/>
      <w:r w:rsidR="00916581" w:rsidRPr="00C340BF">
        <w:rPr>
          <w:rFonts w:ascii="Times New Roman" w:hAnsi="Times New Roman" w:cs="Times New Roman"/>
          <w:color w:val="000000" w:themeColor="text1"/>
          <w:sz w:val="26"/>
          <w:szCs w:val="26"/>
        </w:rPr>
        <w:t xml:space="preserve">. </w:t>
      </w:r>
      <w:proofErr w:type="spellStart"/>
      <w:r w:rsidR="00916581" w:rsidRPr="00C340BF">
        <w:rPr>
          <w:rFonts w:ascii="Times New Roman" w:hAnsi="Times New Roman" w:cs="Times New Roman"/>
          <w:color w:val="000000" w:themeColor="text1"/>
          <w:sz w:val="26"/>
          <w:szCs w:val="26"/>
          <w:shd w:val="clear" w:color="auto" w:fill="FFFFFF"/>
        </w:rPr>
        <w:t>Tính</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khách</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quan</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độc</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lập</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của</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kiểm</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toán</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viên</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là</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điều</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kiện</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trước</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hết</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để</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đảm</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bảo</w:t>
      </w:r>
      <w:proofErr w:type="spellEnd"/>
      <w:r w:rsidR="00916581" w:rsidRPr="00C340BF">
        <w:rPr>
          <w:rFonts w:ascii="Times New Roman" w:hAnsi="Times New Roman" w:cs="Times New Roman"/>
          <w:color w:val="000000" w:themeColor="text1"/>
          <w:sz w:val="26"/>
          <w:szCs w:val="26"/>
          <w:shd w:val="clear" w:color="auto" w:fill="FFFFFF"/>
        </w:rPr>
        <w:t xml:space="preserve"> ý </w:t>
      </w:r>
      <w:proofErr w:type="spellStart"/>
      <w:r w:rsidR="00916581" w:rsidRPr="00C340BF">
        <w:rPr>
          <w:rFonts w:ascii="Times New Roman" w:hAnsi="Times New Roman" w:cs="Times New Roman"/>
          <w:color w:val="000000" w:themeColor="text1"/>
          <w:sz w:val="26"/>
          <w:szCs w:val="26"/>
          <w:shd w:val="clear" w:color="auto" w:fill="FFFFFF"/>
        </w:rPr>
        <w:t>nghĩa</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và</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giá</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trị</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sử</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dụng</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của</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dịch</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vụ</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kiểm</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toán</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độc</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lập</w:t>
      </w:r>
      <w:proofErr w:type="spellEnd"/>
      <w:r w:rsidR="00916581" w:rsidRPr="00C340BF">
        <w:rPr>
          <w:rFonts w:ascii="Times New Roman" w:hAnsi="Times New Roman" w:cs="Times New Roman"/>
          <w:color w:val="000000" w:themeColor="text1"/>
          <w:sz w:val="26"/>
          <w:szCs w:val="26"/>
          <w:shd w:val="clear" w:color="auto" w:fill="FFFFFF"/>
        </w:rPr>
        <w:t xml:space="preserve">. Ý </w:t>
      </w:r>
      <w:proofErr w:type="spellStart"/>
      <w:r w:rsidR="00916581" w:rsidRPr="00C340BF">
        <w:rPr>
          <w:rFonts w:ascii="Times New Roman" w:hAnsi="Times New Roman" w:cs="Times New Roman"/>
          <w:color w:val="000000" w:themeColor="text1"/>
          <w:sz w:val="26"/>
          <w:szCs w:val="26"/>
          <w:shd w:val="clear" w:color="auto" w:fill="FFFFFF"/>
        </w:rPr>
        <w:t>kiến</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kiểm</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toán</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đưa</w:t>
      </w:r>
      <w:proofErr w:type="spellEnd"/>
      <w:r w:rsidR="00916581" w:rsidRPr="00C340BF">
        <w:rPr>
          <w:rFonts w:ascii="Times New Roman" w:hAnsi="Times New Roman" w:cs="Times New Roman"/>
          <w:color w:val="000000" w:themeColor="text1"/>
          <w:sz w:val="26"/>
          <w:szCs w:val="26"/>
          <w:shd w:val="clear" w:color="auto" w:fill="FFFFFF"/>
        </w:rPr>
        <w:t xml:space="preserve"> ra </w:t>
      </w:r>
      <w:proofErr w:type="spellStart"/>
      <w:r w:rsidR="00916581" w:rsidRPr="00C340BF">
        <w:rPr>
          <w:rFonts w:ascii="Times New Roman" w:hAnsi="Times New Roman" w:cs="Times New Roman"/>
          <w:color w:val="000000" w:themeColor="text1"/>
          <w:sz w:val="26"/>
          <w:szCs w:val="26"/>
          <w:shd w:val="clear" w:color="auto" w:fill="FFFFFF"/>
        </w:rPr>
        <w:t>không</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làm</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tăng</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thêm</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lượng</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thông</w:t>
      </w:r>
      <w:proofErr w:type="spellEnd"/>
      <w:r w:rsidR="00916581" w:rsidRPr="00C340BF">
        <w:rPr>
          <w:rFonts w:ascii="Times New Roman" w:hAnsi="Times New Roman" w:cs="Times New Roman"/>
          <w:color w:val="000000" w:themeColor="text1"/>
          <w:sz w:val="26"/>
          <w:szCs w:val="26"/>
          <w:shd w:val="clear" w:color="auto" w:fill="FFFFFF"/>
        </w:rPr>
        <w:t xml:space="preserve"> tin </w:t>
      </w:r>
      <w:proofErr w:type="spellStart"/>
      <w:r w:rsidR="00916581" w:rsidRPr="00C340BF">
        <w:rPr>
          <w:rFonts w:ascii="Times New Roman" w:hAnsi="Times New Roman" w:cs="Times New Roman"/>
          <w:color w:val="000000" w:themeColor="text1"/>
          <w:sz w:val="26"/>
          <w:szCs w:val="26"/>
          <w:shd w:val="clear" w:color="auto" w:fill="FFFFFF"/>
        </w:rPr>
        <w:t>cho</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người</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sử</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dụng</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kết</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quả</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kiểm</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toán</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mà</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chỉ</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đảm</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bảo</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cho</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những</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đối</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tượng</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này</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về</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tính</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trung</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thực</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hợp</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lý</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của</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các</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báo</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cáo</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tài</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chính</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mà</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họ</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được</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cung</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cấp</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Vì</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vậy</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những</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người</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sử</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dụng</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kết</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quả</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kiểm</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toán</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chỉ</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thật</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sự</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hài</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lòng</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và</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thoả</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mãn</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khi</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họ</w:t>
      </w:r>
      <w:proofErr w:type="spellEnd"/>
      <w:r w:rsidR="00916581" w:rsidRPr="00C340BF">
        <w:rPr>
          <w:rFonts w:ascii="Times New Roman" w:hAnsi="Times New Roman" w:cs="Times New Roman"/>
          <w:color w:val="000000" w:themeColor="text1"/>
          <w:sz w:val="26"/>
          <w:szCs w:val="26"/>
          <w:shd w:val="clear" w:color="auto" w:fill="FFFFFF"/>
        </w:rPr>
        <w:t xml:space="preserve"> tin </w:t>
      </w:r>
      <w:proofErr w:type="spellStart"/>
      <w:r w:rsidR="00916581" w:rsidRPr="00C340BF">
        <w:rPr>
          <w:rFonts w:ascii="Times New Roman" w:hAnsi="Times New Roman" w:cs="Times New Roman"/>
          <w:color w:val="000000" w:themeColor="text1"/>
          <w:sz w:val="26"/>
          <w:szCs w:val="26"/>
          <w:shd w:val="clear" w:color="auto" w:fill="FFFFFF"/>
        </w:rPr>
        <w:t>tưởng</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rằng</w:t>
      </w:r>
      <w:proofErr w:type="spellEnd"/>
      <w:r w:rsidR="00916581" w:rsidRPr="00C340BF">
        <w:rPr>
          <w:rFonts w:ascii="Times New Roman" w:hAnsi="Times New Roman" w:cs="Times New Roman"/>
          <w:color w:val="000000" w:themeColor="text1"/>
          <w:sz w:val="26"/>
          <w:szCs w:val="26"/>
          <w:shd w:val="clear" w:color="auto" w:fill="FFFFFF"/>
        </w:rPr>
        <w:t xml:space="preserve"> ý </w:t>
      </w:r>
      <w:proofErr w:type="spellStart"/>
      <w:r w:rsidR="00916581" w:rsidRPr="00C340BF">
        <w:rPr>
          <w:rFonts w:ascii="Times New Roman" w:hAnsi="Times New Roman" w:cs="Times New Roman"/>
          <w:color w:val="000000" w:themeColor="text1"/>
          <w:sz w:val="26"/>
          <w:szCs w:val="26"/>
          <w:shd w:val="clear" w:color="auto" w:fill="FFFFFF"/>
        </w:rPr>
        <w:t>kiến</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kiểm</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toán</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đưa</w:t>
      </w:r>
      <w:proofErr w:type="spellEnd"/>
      <w:r w:rsidR="00916581" w:rsidRPr="00C340BF">
        <w:rPr>
          <w:rFonts w:ascii="Times New Roman" w:hAnsi="Times New Roman" w:cs="Times New Roman"/>
          <w:color w:val="000000" w:themeColor="text1"/>
          <w:sz w:val="26"/>
          <w:szCs w:val="26"/>
          <w:shd w:val="clear" w:color="auto" w:fill="FFFFFF"/>
        </w:rPr>
        <w:t xml:space="preserve"> ra </w:t>
      </w:r>
      <w:proofErr w:type="spellStart"/>
      <w:r w:rsidR="00916581" w:rsidRPr="00C340BF">
        <w:rPr>
          <w:rFonts w:ascii="Times New Roman" w:hAnsi="Times New Roman" w:cs="Times New Roman"/>
          <w:color w:val="000000" w:themeColor="text1"/>
          <w:sz w:val="26"/>
          <w:szCs w:val="26"/>
          <w:shd w:val="clear" w:color="auto" w:fill="FFFFFF"/>
        </w:rPr>
        <w:t>dựa</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trên</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các</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cơ</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916581" w:rsidRPr="00C340BF">
        <w:rPr>
          <w:rFonts w:ascii="Times New Roman" w:hAnsi="Times New Roman" w:cs="Times New Roman"/>
          <w:color w:val="000000" w:themeColor="text1"/>
          <w:sz w:val="26"/>
          <w:szCs w:val="26"/>
          <w:shd w:val="clear" w:color="auto" w:fill="FFFFFF"/>
        </w:rPr>
        <w:t>sở</w:t>
      </w:r>
      <w:proofErr w:type="spellEnd"/>
      <w:r w:rsidR="00916581" w:rsidRPr="00C340BF">
        <w:rPr>
          <w:rFonts w:ascii="Times New Roman" w:hAnsi="Times New Roman" w:cs="Times New Roman"/>
          <w:color w:val="000000" w:themeColor="text1"/>
          <w:sz w:val="26"/>
          <w:szCs w:val="26"/>
          <w:shd w:val="clear" w:color="auto" w:fill="FFFFFF"/>
        </w:rPr>
        <w:t xml:space="preserve"> </w:t>
      </w:r>
      <w:proofErr w:type="spellStart"/>
      <w:r w:rsidR="00C340BF" w:rsidRPr="00C340BF">
        <w:rPr>
          <w:rFonts w:ascii="Times New Roman" w:hAnsi="Times New Roman" w:cs="Times New Roman"/>
          <w:color w:val="000000" w:themeColor="text1"/>
          <w:sz w:val="26"/>
          <w:szCs w:val="26"/>
          <w:shd w:val="clear" w:color="auto" w:fill="FFFFFF"/>
        </w:rPr>
        <w:t>đảm</w:t>
      </w:r>
      <w:proofErr w:type="spellEnd"/>
      <w:r w:rsidR="00C340BF" w:rsidRPr="00C340BF">
        <w:rPr>
          <w:rFonts w:ascii="Times New Roman" w:hAnsi="Times New Roman" w:cs="Times New Roman"/>
          <w:color w:val="000000" w:themeColor="text1"/>
          <w:sz w:val="26"/>
          <w:szCs w:val="26"/>
          <w:shd w:val="clear" w:color="auto" w:fill="FFFFFF"/>
        </w:rPr>
        <w:t xml:space="preserve"> </w:t>
      </w:r>
      <w:proofErr w:type="spellStart"/>
      <w:r w:rsidR="00C340BF" w:rsidRPr="00C340BF">
        <w:rPr>
          <w:rFonts w:ascii="Times New Roman" w:hAnsi="Times New Roman" w:cs="Times New Roman"/>
          <w:color w:val="000000" w:themeColor="text1"/>
          <w:sz w:val="26"/>
          <w:szCs w:val="26"/>
          <w:shd w:val="clear" w:color="auto" w:fill="FFFFFF"/>
        </w:rPr>
        <w:t>bảo</w:t>
      </w:r>
      <w:proofErr w:type="spellEnd"/>
      <w:r w:rsidR="00C340BF" w:rsidRPr="00C340BF">
        <w:rPr>
          <w:rFonts w:ascii="Times New Roman" w:hAnsi="Times New Roman" w:cs="Times New Roman"/>
          <w:color w:val="000000" w:themeColor="text1"/>
          <w:sz w:val="26"/>
          <w:szCs w:val="26"/>
          <w:shd w:val="clear" w:color="auto" w:fill="FFFFFF"/>
        </w:rPr>
        <w:t xml:space="preserve"> </w:t>
      </w:r>
      <w:proofErr w:type="spellStart"/>
      <w:r w:rsidR="00C340BF" w:rsidRPr="00C340BF">
        <w:rPr>
          <w:rFonts w:ascii="Times New Roman" w:hAnsi="Times New Roman" w:cs="Times New Roman"/>
          <w:color w:val="000000" w:themeColor="text1"/>
          <w:sz w:val="26"/>
          <w:szCs w:val="26"/>
          <w:shd w:val="clear" w:color="auto" w:fill="FFFFFF"/>
        </w:rPr>
        <w:t>tính</w:t>
      </w:r>
      <w:proofErr w:type="spellEnd"/>
      <w:r w:rsidR="00C340BF" w:rsidRPr="00C340BF">
        <w:rPr>
          <w:rFonts w:ascii="Times New Roman" w:hAnsi="Times New Roman" w:cs="Times New Roman"/>
          <w:color w:val="000000" w:themeColor="text1"/>
          <w:sz w:val="26"/>
          <w:szCs w:val="26"/>
          <w:shd w:val="clear" w:color="auto" w:fill="FFFFFF"/>
        </w:rPr>
        <w:t xml:space="preserve"> </w:t>
      </w:r>
      <w:proofErr w:type="spellStart"/>
      <w:r w:rsidR="00C340BF" w:rsidRPr="00C340BF">
        <w:rPr>
          <w:rFonts w:ascii="Times New Roman" w:hAnsi="Times New Roman" w:cs="Times New Roman"/>
          <w:color w:val="000000" w:themeColor="text1"/>
          <w:sz w:val="26"/>
          <w:szCs w:val="26"/>
          <w:shd w:val="clear" w:color="auto" w:fill="FFFFFF"/>
        </w:rPr>
        <w:t>độc</w:t>
      </w:r>
      <w:proofErr w:type="spellEnd"/>
      <w:r w:rsidR="00C340BF" w:rsidRPr="00C340BF">
        <w:rPr>
          <w:rFonts w:ascii="Times New Roman" w:hAnsi="Times New Roman" w:cs="Times New Roman"/>
          <w:color w:val="000000" w:themeColor="text1"/>
          <w:sz w:val="26"/>
          <w:szCs w:val="26"/>
          <w:shd w:val="clear" w:color="auto" w:fill="FFFFFF"/>
        </w:rPr>
        <w:t xml:space="preserve"> </w:t>
      </w:r>
      <w:proofErr w:type="spellStart"/>
      <w:r w:rsidR="00C340BF" w:rsidRPr="00C340BF">
        <w:rPr>
          <w:rFonts w:ascii="Times New Roman" w:hAnsi="Times New Roman" w:cs="Times New Roman"/>
          <w:color w:val="000000" w:themeColor="text1"/>
          <w:sz w:val="26"/>
          <w:szCs w:val="26"/>
          <w:shd w:val="clear" w:color="auto" w:fill="FFFFFF"/>
        </w:rPr>
        <w:t>lập</w:t>
      </w:r>
      <w:proofErr w:type="spellEnd"/>
      <w:r w:rsidR="00C340BF" w:rsidRPr="00C340BF">
        <w:rPr>
          <w:rFonts w:ascii="Times New Roman" w:hAnsi="Times New Roman" w:cs="Times New Roman"/>
          <w:color w:val="000000" w:themeColor="text1"/>
          <w:sz w:val="26"/>
          <w:szCs w:val="26"/>
          <w:shd w:val="clear" w:color="auto" w:fill="FFFFFF"/>
        </w:rPr>
        <w:t xml:space="preserve"> </w:t>
      </w:r>
      <w:proofErr w:type="spellStart"/>
      <w:r w:rsidR="00C340BF" w:rsidRPr="00C340BF">
        <w:rPr>
          <w:rFonts w:ascii="Times New Roman" w:hAnsi="Times New Roman" w:cs="Times New Roman"/>
          <w:color w:val="000000" w:themeColor="text1"/>
          <w:sz w:val="26"/>
          <w:szCs w:val="26"/>
          <w:shd w:val="clear" w:color="auto" w:fill="FFFFFF"/>
        </w:rPr>
        <w:t>khách</w:t>
      </w:r>
      <w:proofErr w:type="spellEnd"/>
      <w:r w:rsidR="00C340BF" w:rsidRPr="00C340BF">
        <w:rPr>
          <w:rFonts w:ascii="Times New Roman" w:hAnsi="Times New Roman" w:cs="Times New Roman"/>
          <w:color w:val="000000" w:themeColor="text1"/>
          <w:sz w:val="26"/>
          <w:szCs w:val="26"/>
          <w:shd w:val="clear" w:color="auto" w:fill="FFFFFF"/>
        </w:rPr>
        <w:t xml:space="preserve"> </w:t>
      </w:r>
      <w:proofErr w:type="spellStart"/>
      <w:r w:rsidR="00C340BF" w:rsidRPr="00C340BF">
        <w:rPr>
          <w:rFonts w:ascii="Times New Roman" w:hAnsi="Times New Roman" w:cs="Times New Roman"/>
          <w:color w:val="000000" w:themeColor="text1"/>
          <w:sz w:val="26"/>
          <w:szCs w:val="26"/>
          <w:shd w:val="clear" w:color="auto" w:fill="FFFFFF"/>
        </w:rPr>
        <w:t>quan</w:t>
      </w:r>
      <w:proofErr w:type="spellEnd"/>
      <w:r w:rsidR="00C340BF" w:rsidRPr="00C340BF">
        <w:rPr>
          <w:rFonts w:ascii="Times New Roman" w:hAnsi="Times New Roman" w:cs="Times New Roman"/>
          <w:color w:val="000000" w:themeColor="text1"/>
          <w:sz w:val="26"/>
          <w:szCs w:val="26"/>
          <w:shd w:val="clear" w:color="auto" w:fill="FFFFFF"/>
        </w:rPr>
        <w:t xml:space="preserve"> </w:t>
      </w:r>
      <w:proofErr w:type="spellStart"/>
      <w:r w:rsidR="00C340BF" w:rsidRPr="00C340BF">
        <w:rPr>
          <w:rFonts w:ascii="Times New Roman" w:hAnsi="Times New Roman" w:cs="Times New Roman"/>
          <w:color w:val="000000" w:themeColor="text1"/>
          <w:sz w:val="26"/>
          <w:szCs w:val="26"/>
          <w:shd w:val="clear" w:color="auto" w:fill="FFFFFF"/>
        </w:rPr>
        <w:t>của</w:t>
      </w:r>
      <w:proofErr w:type="spellEnd"/>
      <w:r w:rsidR="00C340BF" w:rsidRPr="00C340BF">
        <w:rPr>
          <w:rFonts w:ascii="Times New Roman" w:hAnsi="Times New Roman" w:cs="Times New Roman"/>
          <w:color w:val="000000" w:themeColor="text1"/>
          <w:sz w:val="26"/>
          <w:szCs w:val="26"/>
          <w:shd w:val="clear" w:color="auto" w:fill="FFFFFF"/>
        </w:rPr>
        <w:t xml:space="preserve"> </w:t>
      </w:r>
      <w:proofErr w:type="spellStart"/>
      <w:r w:rsidR="00C340BF" w:rsidRPr="00C340BF">
        <w:rPr>
          <w:rFonts w:ascii="Times New Roman" w:hAnsi="Times New Roman" w:cs="Times New Roman"/>
          <w:color w:val="000000" w:themeColor="text1"/>
          <w:sz w:val="26"/>
          <w:szCs w:val="26"/>
          <w:shd w:val="clear" w:color="auto" w:fill="FFFFFF"/>
        </w:rPr>
        <w:t>kiểm</w:t>
      </w:r>
      <w:proofErr w:type="spellEnd"/>
      <w:r w:rsidR="00C340BF" w:rsidRPr="00C340BF">
        <w:rPr>
          <w:rFonts w:ascii="Times New Roman" w:hAnsi="Times New Roman" w:cs="Times New Roman"/>
          <w:color w:val="000000" w:themeColor="text1"/>
          <w:sz w:val="26"/>
          <w:szCs w:val="26"/>
          <w:shd w:val="clear" w:color="auto" w:fill="FFFFFF"/>
        </w:rPr>
        <w:t xml:space="preserve"> </w:t>
      </w:r>
      <w:proofErr w:type="spellStart"/>
      <w:r w:rsidR="00C340BF" w:rsidRPr="00C340BF">
        <w:rPr>
          <w:rFonts w:ascii="Times New Roman" w:hAnsi="Times New Roman" w:cs="Times New Roman"/>
          <w:color w:val="000000" w:themeColor="text1"/>
          <w:sz w:val="26"/>
          <w:szCs w:val="26"/>
          <w:shd w:val="clear" w:color="auto" w:fill="FFFFFF"/>
        </w:rPr>
        <w:t>toán</w:t>
      </w:r>
      <w:proofErr w:type="spellEnd"/>
      <w:r w:rsidR="00C340BF" w:rsidRPr="00C340BF">
        <w:rPr>
          <w:rFonts w:ascii="Times New Roman" w:hAnsi="Times New Roman" w:cs="Times New Roman"/>
          <w:color w:val="000000" w:themeColor="text1"/>
          <w:sz w:val="26"/>
          <w:szCs w:val="26"/>
          <w:shd w:val="clear" w:color="auto" w:fill="FFFFFF"/>
        </w:rPr>
        <w:t xml:space="preserve"> </w:t>
      </w:r>
      <w:proofErr w:type="spellStart"/>
      <w:r w:rsidR="00C340BF" w:rsidRPr="00C340BF">
        <w:rPr>
          <w:rFonts w:ascii="Times New Roman" w:hAnsi="Times New Roman" w:cs="Times New Roman"/>
          <w:color w:val="000000" w:themeColor="text1"/>
          <w:sz w:val="26"/>
          <w:szCs w:val="26"/>
          <w:shd w:val="clear" w:color="auto" w:fill="FFFFFF"/>
        </w:rPr>
        <w:t>viên</w:t>
      </w:r>
      <w:proofErr w:type="spellEnd"/>
      <w:r w:rsidR="00C340BF" w:rsidRPr="00C340BF">
        <w:rPr>
          <w:rFonts w:ascii="Times New Roman" w:hAnsi="Times New Roman" w:cs="Times New Roman"/>
          <w:color w:val="000000" w:themeColor="text1"/>
          <w:sz w:val="26"/>
          <w:szCs w:val="26"/>
          <w:shd w:val="clear" w:color="auto" w:fill="FFFFFF"/>
        </w:rPr>
        <w:t xml:space="preserve">. </w:t>
      </w:r>
    </w:p>
    <w:p w14:paraId="15ED2AF7" w14:textId="57FF117A" w:rsidR="009A79A7" w:rsidRDefault="0092372E" w:rsidP="00272131">
      <w:pPr>
        <w:spacing w:after="0" w:line="312" w:lineRule="auto"/>
        <w:ind w:firstLine="720"/>
        <w:jc w:val="both"/>
        <w:rPr>
          <w:rFonts w:ascii="Times New Roman" w:hAnsi="Times New Roman" w:cs="Times New Roman"/>
          <w:color w:val="000000" w:themeColor="text1"/>
          <w:sz w:val="26"/>
          <w:szCs w:val="26"/>
          <w:shd w:val="clear" w:color="auto" w:fill="FFFFFF"/>
        </w:rPr>
      </w:pPr>
      <w:r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Số</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lượng</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các</w:t>
      </w:r>
      <w:proofErr w:type="spellEnd"/>
      <w:r w:rsidR="0035523A" w:rsidRPr="00272131">
        <w:rPr>
          <w:rFonts w:ascii="Times New Roman" w:hAnsi="Times New Roman" w:cs="Times New Roman"/>
          <w:sz w:val="26"/>
          <w:szCs w:val="26"/>
        </w:rPr>
        <w:t xml:space="preserve"> </w:t>
      </w:r>
      <w:proofErr w:type="spellStart"/>
      <w:r w:rsidR="00C17A25" w:rsidRPr="00272131">
        <w:rPr>
          <w:rFonts w:ascii="Times New Roman" w:hAnsi="Times New Roman" w:cs="Times New Roman"/>
          <w:sz w:val="26"/>
          <w:szCs w:val="26"/>
        </w:rPr>
        <w:t>sai</w:t>
      </w:r>
      <w:proofErr w:type="spellEnd"/>
      <w:r w:rsidR="00C17A25" w:rsidRPr="00272131">
        <w:rPr>
          <w:rFonts w:ascii="Times New Roman" w:hAnsi="Times New Roman" w:cs="Times New Roman"/>
          <w:sz w:val="26"/>
          <w:szCs w:val="26"/>
        </w:rPr>
        <w:t xml:space="preserve"> </w:t>
      </w:r>
      <w:proofErr w:type="spellStart"/>
      <w:r w:rsidR="00C17A25" w:rsidRPr="00272131">
        <w:rPr>
          <w:rFonts w:ascii="Times New Roman" w:hAnsi="Times New Roman" w:cs="Times New Roman"/>
          <w:sz w:val="26"/>
          <w:szCs w:val="26"/>
        </w:rPr>
        <w:t>sót</w:t>
      </w:r>
      <w:proofErr w:type="spellEnd"/>
      <w:r w:rsidR="00C17A25" w:rsidRPr="00272131">
        <w:rPr>
          <w:rFonts w:ascii="Times New Roman" w:hAnsi="Times New Roman" w:cs="Times New Roman"/>
          <w:sz w:val="26"/>
          <w:szCs w:val="26"/>
        </w:rPr>
        <w:t xml:space="preserve"> </w:t>
      </w:r>
      <w:proofErr w:type="spellStart"/>
      <w:r w:rsidR="00C17A25" w:rsidRPr="00272131">
        <w:rPr>
          <w:rFonts w:ascii="Times New Roman" w:hAnsi="Times New Roman" w:cs="Times New Roman"/>
          <w:sz w:val="26"/>
          <w:szCs w:val="26"/>
        </w:rPr>
        <w:t>cơ</w:t>
      </w:r>
      <w:proofErr w:type="spellEnd"/>
      <w:r w:rsidR="00C17A25" w:rsidRPr="00272131">
        <w:rPr>
          <w:rFonts w:ascii="Times New Roman" w:hAnsi="Times New Roman" w:cs="Times New Roman"/>
          <w:sz w:val="26"/>
          <w:szCs w:val="26"/>
        </w:rPr>
        <w:t xml:space="preserve"> </w:t>
      </w:r>
      <w:proofErr w:type="spellStart"/>
      <w:r w:rsidR="00C17A25" w:rsidRPr="00272131">
        <w:rPr>
          <w:rFonts w:ascii="Times New Roman" w:hAnsi="Times New Roman" w:cs="Times New Roman"/>
          <w:sz w:val="26"/>
          <w:szCs w:val="26"/>
        </w:rPr>
        <w:t>bản</w:t>
      </w:r>
      <w:proofErr w:type="spellEnd"/>
      <w:r w:rsidR="00C17A25" w:rsidRPr="00272131">
        <w:rPr>
          <w:rFonts w:ascii="Times New Roman" w:hAnsi="Times New Roman" w:cs="Times New Roman"/>
          <w:sz w:val="26"/>
          <w:szCs w:val="26"/>
        </w:rPr>
        <w:t xml:space="preserve"> </w:t>
      </w:r>
      <w:proofErr w:type="spellStart"/>
      <w:r w:rsidR="00C17A25" w:rsidRPr="00272131">
        <w:rPr>
          <w:rFonts w:ascii="Times New Roman" w:hAnsi="Times New Roman" w:cs="Times New Roman"/>
          <w:sz w:val="26"/>
          <w:szCs w:val="26"/>
        </w:rPr>
        <w:t>được</w:t>
      </w:r>
      <w:proofErr w:type="spellEnd"/>
      <w:r w:rsidR="00C17A25" w:rsidRPr="00272131">
        <w:rPr>
          <w:rFonts w:ascii="Times New Roman" w:hAnsi="Times New Roman" w:cs="Times New Roman"/>
          <w:sz w:val="26"/>
          <w:szCs w:val="26"/>
        </w:rPr>
        <w:t xml:space="preserve"> </w:t>
      </w:r>
      <w:proofErr w:type="spellStart"/>
      <w:r w:rsidR="00C17A25" w:rsidRPr="00272131">
        <w:rPr>
          <w:rFonts w:ascii="Times New Roman" w:hAnsi="Times New Roman" w:cs="Times New Roman"/>
          <w:sz w:val="26"/>
          <w:szCs w:val="26"/>
        </w:rPr>
        <w:t>điều</w:t>
      </w:r>
      <w:proofErr w:type="spellEnd"/>
      <w:r w:rsidR="00C17A25" w:rsidRPr="00272131">
        <w:rPr>
          <w:rFonts w:ascii="Times New Roman" w:hAnsi="Times New Roman" w:cs="Times New Roman"/>
          <w:sz w:val="26"/>
          <w:szCs w:val="26"/>
        </w:rPr>
        <w:t xml:space="preserve"> </w:t>
      </w:r>
      <w:proofErr w:type="spellStart"/>
      <w:r w:rsidR="00C17A25" w:rsidRPr="00272131">
        <w:rPr>
          <w:rFonts w:ascii="Times New Roman" w:hAnsi="Times New Roman" w:cs="Times New Roman"/>
          <w:sz w:val="26"/>
          <w:szCs w:val="26"/>
        </w:rPr>
        <w:t>chỉnh</w:t>
      </w:r>
      <w:proofErr w:type="spellEnd"/>
      <w:r w:rsidR="00C17A25" w:rsidRPr="00272131">
        <w:rPr>
          <w:rFonts w:ascii="Times New Roman" w:hAnsi="Times New Roman" w:cs="Times New Roman"/>
          <w:sz w:val="26"/>
          <w:szCs w:val="26"/>
        </w:rPr>
        <w:t xml:space="preserve"> </w:t>
      </w:r>
      <w:proofErr w:type="spellStart"/>
      <w:r w:rsidR="00C17A25" w:rsidRPr="00272131">
        <w:rPr>
          <w:rFonts w:ascii="Times New Roman" w:hAnsi="Times New Roman" w:cs="Times New Roman"/>
          <w:sz w:val="26"/>
          <w:szCs w:val="26"/>
        </w:rPr>
        <w:t>theo</w:t>
      </w:r>
      <w:proofErr w:type="spellEnd"/>
      <w:r w:rsidR="00C17A25"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các</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báo</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cáo</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tài</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chính</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có</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sai</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sót</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đã</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được</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tổ</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chức</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kiểm</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toán</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thực</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hiện</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tính</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theo</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tỷ</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lệ</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phần</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trăm</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của</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số</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lượng</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báo</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cáo</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kiểm</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toán</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đã</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phát</w:t>
      </w:r>
      <w:proofErr w:type="spellEnd"/>
      <w:r w:rsidR="0035523A" w:rsidRPr="00272131">
        <w:rPr>
          <w:rFonts w:ascii="Times New Roman" w:hAnsi="Times New Roman" w:cs="Times New Roman"/>
          <w:sz w:val="26"/>
          <w:szCs w:val="26"/>
        </w:rPr>
        <w:t xml:space="preserve"> </w:t>
      </w:r>
      <w:proofErr w:type="spellStart"/>
      <w:r w:rsidR="0035523A" w:rsidRPr="00272131">
        <w:rPr>
          <w:rFonts w:ascii="Times New Roman" w:hAnsi="Times New Roman" w:cs="Times New Roman"/>
          <w:sz w:val="26"/>
          <w:szCs w:val="26"/>
        </w:rPr>
        <w:t>hành</w:t>
      </w:r>
      <w:proofErr w:type="spellEnd"/>
      <w:r w:rsidR="00916581">
        <w:rPr>
          <w:rFonts w:ascii="Times New Roman" w:hAnsi="Times New Roman" w:cs="Times New Roman"/>
          <w:sz w:val="26"/>
          <w:szCs w:val="26"/>
        </w:rPr>
        <w:t xml:space="preserve">. </w:t>
      </w:r>
      <w:proofErr w:type="spellStart"/>
      <w:r w:rsidR="009A79A7" w:rsidRPr="00916581">
        <w:rPr>
          <w:rFonts w:ascii="Times New Roman" w:hAnsi="Times New Roman" w:cs="Times New Roman"/>
          <w:color w:val="000000" w:themeColor="text1"/>
          <w:sz w:val="26"/>
          <w:szCs w:val="26"/>
          <w:shd w:val="clear" w:color="auto" w:fill="FFFFFF"/>
        </w:rPr>
        <w:t>Chỉ</w:t>
      </w:r>
      <w:proofErr w:type="spellEnd"/>
      <w:r w:rsidR="009A79A7" w:rsidRPr="00916581">
        <w:rPr>
          <w:rFonts w:ascii="Times New Roman" w:hAnsi="Times New Roman" w:cs="Times New Roman"/>
          <w:color w:val="000000" w:themeColor="text1"/>
          <w:sz w:val="26"/>
          <w:szCs w:val="26"/>
          <w:shd w:val="clear" w:color="auto" w:fill="FFFFFF"/>
        </w:rPr>
        <w:t xml:space="preserve"> </w:t>
      </w:r>
      <w:proofErr w:type="spellStart"/>
      <w:r w:rsidR="009A79A7" w:rsidRPr="00916581">
        <w:rPr>
          <w:rFonts w:ascii="Times New Roman" w:hAnsi="Times New Roman" w:cs="Times New Roman"/>
          <w:color w:val="000000" w:themeColor="text1"/>
          <w:sz w:val="26"/>
          <w:szCs w:val="26"/>
          <w:shd w:val="clear" w:color="auto" w:fill="FFFFFF"/>
        </w:rPr>
        <w:t>tiêu</w:t>
      </w:r>
      <w:proofErr w:type="spellEnd"/>
      <w:r w:rsidR="009A79A7" w:rsidRPr="00916581">
        <w:rPr>
          <w:rFonts w:ascii="Times New Roman" w:hAnsi="Times New Roman" w:cs="Times New Roman"/>
          <w:color w:val="000000" w:themeColor="text1"/>
          <w:sz w:val="26"/>
          <w:szCs w:val="26"/>
          <w:shd w:val="clear" w:color="auto" w:fill="FFFFFF"/>
        </w:rPr>
        <w:t xml:space="preserve"> </w:t>
      </w:r>
      <w:proofErr w:type="spellStart"/>
      <w:r w:rsidR="009A79A7" w:rsidRPr="00916581">
        <w:rPr>
          <w:rFonts w:ascii="Times New Roman" w:hAnsi="Times New Roman" w:cs="Times New Roman"/>
          <w:color w:val="000000" w:themeColor="text1"/>
          <w:sz w:val="26"/>
          <w:szCs w:val="26"/>
          <w:shd w:val="clear" w:color="auto" w:fill="FFFFFF"/>
        </w:rPr>
        <w:t>này</w:t>
      </w:r>
      <w:proofErr w:type="spellEnd"/>
      <w:r w:rsidR="009A79A7" w:rsidRPr="00916581">
        <w:rPr>
          <w:rFonts w:ascii="Times New Roman" w:hAnsi="Times New Roman" w:cs="Times New Roman"/>
          <w:color w:val="000000" w:themeColor="text1"/>
          <w:sz w:val="26"/>
          <w:szCs w:val="26"/>
          <w:shd w:val="clear" w:color="auto" w:fill="FFFFFF"/>
        </w:rPr>
        <w:t xml:space="preserve"> </w:t>
      </w:r>
      <w:proofErr w:type="spellStart"/>
      <w:r w:rsidR="009A79A7" w:rsidRPr="00916581">
        <w:rPr>
          <w:rFonts w:ascii="Times New Roman" w:hAnsi="Times New Roman" w:cs="Times New Roman"/>
          <w:color w:val="000000" w:themeColor="text1"/>
          <w:sz w:val="26"/>
          <w:szCs w:val="26"/>
          <w:shd w:val="clear" w:color="auto" w:fill="FFFFFF"/>
        </w:rPr>
        <w:t>thể</w:t>
      </w:r>
      <w:proofErr w:type="spellEnd"/>
      <w:r w:rsidR="009A79A7" w:rsidRPr="00916581">
        <w:rPr>
          <w:rFonts w:ascii="Times New Roman" w:hAnsi="Times New Roman" w:cs="Times New Roman"/>
          <w:color w:val="000000" w:themeColor="text1"/>
          <w:sz w:val="26"/>
          <w:szCs w:val="26"/>
          <w:shd w:val="clear" w:color="auto" w:fill="FFFFFF"/>
        </w:rPr>
        <w:t xml:space="preserve"> </w:t>
      </w:r>
      <w:proofErr w:type="spellStart"/>
      <w:r w:rsidR="009A79A7" w:rsidRPr="00916581">
        <w:rPr>
          <w:rFonts w:ascii="Times New Roman" w:hAnsi="Times New Roman" w:cs="Times New Roman"/>
          <w:color w:val="000000" w:themeColor="text1"/>
          <w:sz w:val="26"/>
          <w:szCs w:val="26"/>
          <w:shd w:val="clear" w:color="auto" w:fill="FFFFFF"/>
        </w:rPr>
        <w:t>hiện</w:t>
      </w:r>
      <w:proofErr w:type="spellEnd"/>
      <w:r w:rsidR="009A79A7" w:rsidRPr="00916581">
        <w:rPr>
          <w:rFonts w:ascii="Times New Roman" w:hAnsi="Times New Roman" w:cs="Times New Roman"/>
          <w:color w:val="000000" w:themeColor="text1"/>
          <w:sz w:val="26"/>
          <w:szCs w:val="26"/>
          <w:shd w:val="clear" w:color="auto" w:fill="FFFFFF"/>
        </w:rPr>
        <w:t xml:space="preserve"> </w:t>
      </w:r>
      <w:proofErr w:type="spellStart"/>
      <w:r w:rsidR="009A79A7" w:rsidRPr="00916581">
        <w:rPr>
          <w:rFonts w:ascii="Times New Roman" w:hAnsi="Times New Roman" w:cs="Times New Roman"/>
          <w:color w:val="000000" w:themeColor="text1"/>
          <w:sz w:val="26"/>
          <w:szCs w:val="26"/>
          <w:shd w:val="clear" w:color="auto" w:fill="FFFFFF"/>
        </w:rPr>
        <w:t>giá</w:t>
      </w:r>
      <w:proofErr w:type="spellEnd"/>
      <w:r w:rsidR="009A79A7" w:rsidRPr="00916581">
        <w:rPr>
          <w:rFonts w:ascii="Times New Roman" w:hAnsi="Times New Roman" w:cs="Times New Roman"/>
          <w:color w:val="000000" w:themeColor="text1"/>
          <w:sz w:val="26"/>
          <w:szCs w:val="26"/>
          <w:shd w:val="clear" w:color="auto" w:fill="FFFFFF"/>
        </w:rPr>
        <w:t xml:space="preserve"> </w:t>
      </w:r>
      <w:proofErr w:type="spellStart"/>
      <w:r w:rsidR="009A79A7" w:rsidRPr="00916581">
        <w:rPr>
          <w:rFonts w:ascii="Times New Roman" w:hAnsi="Times New Roman" w:cs="Times New Roman"/>
          <w:color w:val="000000" w:themeColor="text1"/>
          <w:sz w:val="26"/>
          <w:szCs w:val="26"/>
          <w:shd w:val="clear" w:color="auto" w:fill="FFFFFF"/>
        </w:rPr>
        <w:t>trị</w:t>
      </w:r>
      <w:proofErr w:type="spellEnd"/>
      <w:r w:rsidR="009A79A7" w:rsidRPr="00916581">
        <w:rPr>
          <w:rFonts w:ascii="Times New Roman" w:hAnsi="Times New Roman" w:cs="Times New Roman"/>
          <w:color w:val="000000" w:themeColor="text1"/>
          <w:sz w:val="26"/>
          <w:szCs w:val="26"/>
          <w:shd w:val="clear" w:color="auto" w:fill="FFFFFF"/>
        </w:rPr>
        <w:t xml:space="preserve"> </w:t>
      </w:r>
      <w:proofErr w:type="spellStart"/>
      <w:r w:rsidR="009A79A7" w:rsidRPr="00916581">
        <w:rPr>
          <w:rFonts w:ascii="Times New Roman" w:hAnsi="Times New Roman" w:cs="Times New Roman"/>
          <w:color w:val="000000" w:themeColor="text1"/>
          <w:sz w:val="26"/>
          <w:szCs w:val="26"/>
          <w:shd w:val="clear" w:color="auto" w:fill="FFFFFF"/>
        </w:rPr>
        <w:t>gia</w:t>
      </w:r>
      <w:proofErr w:type="spellEnd"/>
      <w:r w:rsidR="009A79A7" w:rsidRPr="00916581">
        <w:rPr>
          <w:rFonts w:ascii="Times New Roman" w:hAnsi="Times New Roman" w:cs="Times New Roman"/>
          <w:color w:val="000000" w:themeColor="text1"/>
          <w:sz w:val="26"/>
          <w:szCs w:val="26"/>
          <w:shd w:val="clear" w:color="auto" w:fill="FFFFFF"/>
        </w:rPr>
        <w:t xml:space="preserve"> </w:t>
      </w:r>
      <w:proofErr w:type="spellStart"/>
      <w:r w:rsidR="009A79A7" w:rsidRPr="00916581">
        <w:rPr>
          <w:rFonts w:ascii="Times New Roman" w:hAnsi="Times New Roman" w:cs="Times New Roman"/>
          <w:color w:val="000000" w:themeColor="text1"/>
          <w:sz w:val="26"/>
          <w:szCs w:val="26"/>
          <w:shd w:val="clear" w:color="auto" w:fill="FFFFFF"/>
        </w:rPr>
        <w:t>tăng</w:t>
      </w:r>
      <w:proofErr w:type="spellEnd"/>
      <w:r w:rsidR="009A79A7" w:rsidRPr="00916581">
        <w:rPr>
          <w:rFonts w:ascii="Times New Roman" w:hAnsi="Times New Roman" w:cs="Times New Roman"/>
          <w:color w:val="000000" w:themeColor="text1"/>
          <w:sz w:val="26"/>
          <w:szCs w:val="26"/>
          <w:shd w:val="clear" w:color="auto" w:fill="FFFFFF"/>
        </w:rPr>
        <w:t xml:space="preserve"> </w:t>
      </w:r>
      <w:proofErr w:type="spellStart"/>
      <w:r w:rsidR="009A79A7" w:rsidRPr="00916581">
        <w:rPr>
          <w:rFonts w:ascii="Times New Roman" w:hAnsi="Times New Roman" w:cs="Times New Roman"/>
          <w:color w:val="000000" w:themeColor="text1"/>
          <w:sz w:val="26"/>
          <w:szCs w:val="26"/>
          <w:shd w:val="clear" w:color="auto" w:fill="FFFFFF"/>
        </w:rPr>
        <w:t>mà</w:t>
      </w:r>
      <w:proofErr w:type="spellEnd"/>
      <w:r w:rsidR="009A79A7" w:rsidRPr="00916581">
        <w:rPr>
          <w:rFonts w:ascii="Times New Roman" w:hAnsi="Times New Roman" w:cs="Times New Roman"/>
          <w:color w:val="000000" w:themeColor="text1"/>
          <w:sz w:val="26"/>
          <w:szCs w:val="26"/>
          <w:shd w:val="clear" w:color="auto" w:fill="FFFFFF"/>
        </w:rPr>
        <w:t xml:space="preserve"> </w:t>
      </w:r>
      <w:proofErr w:type="spellStart"/>
      <w:r w:rsidR="009A79A7" w:rsidRPr="00916581">
        <w:rPr>
          <w:rFonts w:ascii="Times New Roman" w:hAnsi="Times New Roman" w:cs="Times New Roman"/>
          <w:color w:val="000000" w:themeColor="text1"/>
          <w:sz w:val="26"/>
          <w:szCs w:val="26"/>
          <w:shd w:val="clear" w:color="auto" w:fill="FFFFFF"/>
        </w:rPr>
        <w:t>kiểm</w:t>
      </w:r>
      <w:proofErr w:type="spellEnd"/>
      <w:r w:rsidR="009A79A7" w:rsidRPr="00916581">
        <w:rPr>
          <w:rFonts w:ascii="Times New Roman" w:hAnsi="Times New Roman" w:cs="Times New Roman"/>
          <w:color w:val="000000" w:themeColor="text1"/>
          <w:sz w:val="26"/>
          <w:szCs w:val="26"/>
          <w:shd w:val="clear" w:color="auto" w:fill="FFFFFF"/>
        </w:rPr>
        <w:t xml:space="preserve"> </w:t>
      </w:r>
      <w:proofErr w:type="spellStart"/>
      <w:r w:rsidR="009A79A7" w:rsidRPr="00916581">
        <w:rPr>
          <w:rFonts w:ascii="Times New Roman" w:hAnsi="Times New Roman" w:cs="Times New Roman"/>
          <w:color w:val="000000" w:themeColor="text1"/>
          <w:sz w:val="26"/>
          <w:szCs w:val="26"/>
          <w:shd w:val="clear" w:color="auto" w:fill="FFFFFF"/>
        </w:rPr>
        <w:t>toán</w:t>
      </w:r>
      <w:proofErr w:type="spellEnd"/>
      <w:r w:rsidR="009A79A7" w:rsidRPr="00916581">
        <w:rPr>
          <w:rFonts w:ascii="Times New Roman" w:hAnsi="Times New Roman" w:cs="Times New Roman"/>
          <w:color w:val="000000" w:themeColor="text1"/>
          <w:sz w:val="26"/>
          <w:szCs w:val="26"/>
          <w:shd w:val="clear" w:color="auto" w:fill="FFFFFF"/>
        </w:rPr>
        <w:t xml:space="preserve"> </w:t>
      </w:r>
      <w:proofErr w:type="spellStart"/>
      <w:r w:rsidR="009A79A7" w:rsidRPr="00916581">
        <w:rPr>
          <w:rFonts w:ascii="Times New Roman" w:hAnsi="Times New Roman" w:cs="Times New Roman"/>
          <w:color w:val="000000" w:themeColor="text1"/>
          <w:sz w:val="26"/>
          <w:szCs w:val="26"/>
          <w:shd w:val="clear" w:color="auto" w:fill="FFFFFF"/>
        </w:rPr>
        <w:t>viên</w:t>
      </w:r>
      <w:proofErr w:type="spellEnd"/>
      <w:r w:rsidR="009A79A7" w:rsidRPr="00916581">
        <w:rPr>
          <w:rFonts w:ascii="Times New Roman" w:hAnsi="Times New Roman" w:cs="Times New Roman"/>
          <w:color w:val="000000" w:themeColor="text1"/>
          <w:sz w:val="26"/>
          <w:szCs w:val="26"/>
          <w:shd w:val="clear" w:color="auto" w:fill="FFFFFF"/>
        </w:rPr>
        <w:t xml:space="preserve"> </w:t>
      </w:r>
      <w:proofErr w:type="spellStart"/>
      <w:r w:rsidR="009A79A7" w:rsidRPr="00916581">
        <w:rPr>
          <w:rFonts w:ascii="Times New Roman" w:hAnsi="Times New Roman" w:cs="Times New Roman"/>
          <w:color w:val="000000" w:themeColor="text1"/>
          <w:sz w:val="26"/>
          <w:szCs w:val="26"/>
          <w:shd w:val="clear" w:color="auto" w:fill="FFFFFF"/>
        </w:rPr>
        <w:t>có</w:t>
      </w:r>
      <w:proofErr w:type="spellEnd"/>
      <w:r w:rsidR="009A79A7" w:rsidRPr="00916581">
        <w:rPr>
          <w:rFonts w:ascii="Times New Roman" w:hAnsi="Times New Roman" w:cs="Times New Roman"/>
          <w:color w:val="000000" w:themeColor="text1"/>
          <w:sz w:val="26"/>
          <w:szCs w:val="26"/>
          <w:shd w:val="clear" w:color="auto" w:fill="FFFFFF"/>
        </w:rPr>
        <w:t xml:space="preserve"> </w:t>
      </w:r>
      <w:proofErr w:type="spellStart"/>
      <w:r w:rsidR="009A79A7" w:rsidRPr="00916581">
        <w:rPr>
          <w:rFonts w:ascii="Times New Roman" w:hAnsi="Times New Roman" w:cs="Times New Roman"/>
          <w:color w:val="000000" w:themeColor="text1"/>
          <w:sz w:val="26"/>
          <w:szCs w:val="26"/>
          <w:shd w:val="clear" w:color="auto" w:fill="FFFFFF"/>
        </w:rPr>
        <w:t>thể</w:t>
      </w:r>
      <w:proofErr w:type="spellEnd"/>
      <w:r w:rsidR="009A79A7" w:rsidRPr="00916581">
        <w:rPr>
          <w:rFonts w:ascii="Times New Roman" w:hAnsi="Times New Roman" w:cs="Times New Roman"/>
          <w:color w:val="000000" w:themeColor="text1"/>
          <w:sz w:val="26"/>
          <w:szCs w:val="26"/>
          <w:shd w:val="clear" w:color="auto" w:fill="FFFFFF"/>
        </w:rPr>
        <w:t xml:space="preserve"> </w:t>
      </w:r>
      <w:proofErr w:type="spellStart"/>
      <w:r w:rsidR="009A79A7" w:rsidRPr="00916581">
        <w:rPr>
          <w:rFonts w:ascii="Times New Roman" w:hAnsi="Times New Roman" w:cs="Times New Roman"/>
          <w:color w:val="000000" w:themeColor="text1"/>
          <w:sz w:val="26"/>
          <w:szCs w:val="26"/>
          <w:shd w:val="clear" w:color="auto" w:fill="FFFFFF"/>
        </w:rPr>
        <w:t>cung</w:t>
      </w:r>
      <w:proofErr w:type="spellEnd"/>
      <w:r w:rsidR="009A79A7" w:rsidRPr="00916581">
        <w:rPr>
          <w:rFonts w:ascii="Times New Roman" w:hAnsi="Times New Roman" w:cs="Times New Roman"/>
          <w:color w:val="000000" w:themeColor="text1"/>
          <w:sz w:val="26"/>
          <w:szCs w:val="26"/>
          <w:shd w:val="clear" w:color="auto" w:fill="FFFFFF"/>
        </w:rPr>
        <w:t xml:space="preserve"> </w:t>
      </w:r>
      <w:proofErr w:type="spellStart"/>
      <w:r w:rsidR="009A79A7" w:rsidRPr="00916581">
        <w:rPr>
          <w:rFonts w:ascii="Times New Roman" w:hAnsi="Times New Roman" w:cs="Times New Roman"/>
          <w:color w:val="000000" w:themeColor="text1"/>
          <w:sz w:val="26"/>
          <w:szCs w:val="26"/>
          <w:shd w:val="clear" w:color="auto" w:fill="FFFFFF"/>
        </w:rPr>
        <w:t>cấp</w:t>
      </w:r>
      <w:proofErr w:type="spellEnd"/>
      <w:r w:rsidR="009A79A7" w:rsidRPr="00916581">
        <w:rPr>
          <w:rFonts w:ascii="Times New Roman" w:hAnsi="Times New Roman" w:cs="Times New Roman"/>
          <w:color w:val="000000" w:themeColor="text1"/>
          <w:sz w:val="26"/>
          <w:szCs w:val="26"/>
          <w:shd w:val="clear" w:color="auto" w:fill="FFFFFF"/>
        </w:rPr>
        <w:t xml:space="preserve"> </w:t>
      </w:r>
      <w:proofErr w:type="spellStart"/>
      <w:r w:rsidR="009A79A7" w:rsidRPr="00916581">
        <w:rPr>
          <w:rFonts w:ascii="Times New Roman" w:hAnsi="Times New Roman" w:cs="Times New Roman"/>
          <w:color w:val="000000" w:themeColor="text1"/>
          <w:sz w:val="26"/>
          <w:szCs w:val="26"/>
          <w:shd w:val="clear" w:color="auto" w:fill="FFFFFF"/>
        </w:rPr>
        <w:t>cho</w:t>
      </w:r>
      <w:proofErr w:type="spellEnd"/>
      <w:r w:rsidR="009A79A7" w:rsidRPr="00916581">
        <w:rPr>
          <w:rFonts w:ascii="Times New Roman" w:hAnsi="Times New Roman" w:cs="Times New Roman"/>
          <w:color w:val="000000" w:themeColor="text1"/>
          <w:sz w:val="26"/>
          <w:szCs w:val="26"/>
          <w:shd w:val="clear" w:color="auto" w:fill="FFFFFF"/>
        </w:rPr>
        <w:t xml:space="preserve"> </w:t>
      </w:r>
      <w:proofErr w:type="spellStart"/>
      <w:r w:rsidR="009A79A7" w:rsidRPr="00916581">
        <w:rPr>
          <w:rFonts w:ascii="Times New Roman" w:hAnsi="Times New Roman" w:cs="Times New Roman"/>
          <w:color w:val="000000" w:themeColor="text1"/>
          <w:sz w:val="26"/>
          <w:szCs w:val="26"/>
          <w:shd w:val="clear" w:color="auto" w:fill="FFFFFF"/>
        </w:rPr>
        <w:t>đơn</w:t>
      </w:r>
      <w:proofErr w:type="spellEnd"/>
      <w:r w:rsidR="009A79A7" w:rsidRPr="00916581">
        <w:rPr>
          <w:rFonts w:ascii="Times New Roman" w:hAnsi="Times New Roman" w:cs="Times New Roman"/>
          <w:color w:val="000000" w:themeColor="text1"/>
          <w:sz w:val="26"/>
          <w:szCs w:val="26"/>
          <w:shd w:val="clear" w:color="auto" w:fill="FFFFFF"/>
        </w:rPr>
        <w:t xml:space="preserve"> vi </w:t>
      </w:r>
      <w:proofErr w:type="spellStart"/>
      <w:r w:rsidR="009A79A7" w:rsidRPr="00916581">
        <w:rPr>
          <w:rFonts w:ascii="Times New Roman" w:hAnsi="Times New Roman" w:cs="Times New Roman"/>
          <w:color w:val="000000" w:themeColor="text1"/>
          <w:sz w:val="26"/>
          <w:szCs w:val="26"/>
          <w:shd w:val="clear" w:color="auto" w:fill="FFFFFF"/>
        </w:rPr>
        <w:t>được</w:t>
      </w:r>
      <w:proofErr w:type="spellEnd"/>
      <w:r w:rsidR="009A79A7" w:rsidRPr="00916581">
        <w:rPr>
          <w:rFonts w:ascii="Times New Roman" w:hAnsi="Times New Roman" w:cs="Times New Roman"/>
          <w:color w:val="000000" w:themeColor="text1"/>
          <w:sz w:val="26"/>
          <w:szCs w:val="26"/>
          <w:shd w:val="clear" w:color="auto" w:fill="FFFFFF"/>
        </w:rPr>
        <w:t xml:space="preserve"> </w:t>
      </w:r>
      <w:proofErr w:type="spellStart"/>
      <w:r w:rsidR="009A79A7" w:rsidRPr="00916581">
        <w:rPr>
          <w:rFonts w:ascii="Times New Roman" w:hAnsi="Times New Roman" w:cs="Times New Roman"/>
          <w:color w:val="000000" w:themeColor="text1"/>
          <w:sz w:val="26"/>
          <w:szCs w:val="26"/>
          <w:shd w:val="clear" w:color="auto" w:fill="FFFFFF"/>
        </w:rPr>
        <w:t>kiểm</w:t>
      </w:r>
      <w:proofErr w:type="spellEnd"/>
      <w:r w:rsidR="009A79A7" w:rsidRPr="00916581">
        <w:rPr>
          <w:rFonts w:ascii="Times New Roman" w:hAnsi="Times New Roman" w:cs="Times New Roman"/>
          <w:color w:val="000000" w:themeColor="text1"/>
          <w:sz w:val="26"/>
          <w:szCs w:val="26"/>
          <w:shd w:val="clear" w:color="auto" w:fill="FFFFFF"/>
        </w:rPr>
        <w:t xml:space="preserve"> </w:t>
      </w:r>
      <w:proofErr w:type="spellStart"/>
      <w:r w:rsidR="009A79A7" w:rsidRPr="00916581">
        <w:rPr>
          <w:rFonts w:ascii="Times New Roman" w:hAnsi="Times New Roman" w:cs="Times New Roman"/>
          <w:color w:val="000000" w:themeColor="text1"/>
          <w:sz w:val="26"/>
          <w:szCs w:val="26"/>
          <w:shd w:val="clear" w:color="auto" w:fill="FFFFFF"/>
        </w:rPr>
        <w:t>toán</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Vì</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Pr>
          <w:rFonts w:ascii="Times New Roman" w:hAnsi="Times New Roman" w:cs="Times New Roman"/>
          <w:color w:val="000000" w:themeColor="text1"/>
          <w:sz w:val="26"/>
          <w:szCs w:val="26"/>
          <w:shd w:val="clear" w:color="auto" w:fill="FFFFFF"/>
        </w:rPr>
        <w:t>t</w:t>
      </w:r>
      <w:r w:rsidR="00916581" w:rsidRPr="00916581">
        <w:rPr>
          <w:rFonts w:ascii="Times New Roman" w:hAnsi="Times New Roman" w:cs="Times New Roman"/>
          <w:color w:val="000000" w:themeColor="text1"/>
          <w:sz w:val="26"/>
          <w:szCs w:val="26"/>
          <w:shd w:val="clear" w:color="auto" w:fill="FFFFFF"/>
        </w:rPr>
        <w:t>rách</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nhiệm</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của</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các</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kiểm</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toán</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viên</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là</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phải</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đảm</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bảo</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rằng</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báo</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cáo</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tài</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chính</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đó</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không</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có</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sai</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sót</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trọng</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yếu</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Và</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nếu</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có</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sai</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sót</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kiểm</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toán</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cần</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chỉ</w:t>
      </w:r>
      <w:proofErr w:type="spellEnd"/>
      <w:r w:rsidR="00916581" w:rsidRPr="00916581">
        <w:rPr>
          <w:rFonts w:ascii="Times New Roman" w:hAnsi="Times New Roman" w:cs="Times New Roman"/>
          <w:color w:val="000000" w:themeColor="text1"/>
          <w:sz w:val="26"/>
          <w:szCs w:val="26"/>
          <w:shd w:val="clear" w:color="auto" w:fill="FFFFFF"/>
        </w:rPr>
        <w:t xml:space="preserve"> ra </w:t>
      </w:r>
      <w:proofErr w:type="spellStart"/>
      <w:r w:rsidR="00916581" w:rsidRPr="00916581">
        <w:rPr>
          <w:rFonts w:ascii="Times New Roman" w:hAnsi="Times New Roman" w:cs="Times New Roman"/>
          <w:color w:val="000000" w:themeColor="text1"/>
          <w:sz w:val="26"/>
          <w:szCs w:val="26"/>
          <w:shd w:val="clear" w:color="auto" w:fill="FFFFFF"/>
        </w:rPr>
        <w:t>để</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lastRenderedPageBreak/>
        <w:t>đơn</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vị</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sửa</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chữa</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và</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điều</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chỉnh</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hoặc</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là</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cơ</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sơ</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cho</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việc</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không</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đưa</w:t>
      </w:r>
      <w:proofErr w:type="spellEnd"/>
      <w:r w:rsidR="00916581" w:rsidRPr="00916581">
        <w:rPr>
          <w:rFonts w:ascii="Times New Roman" w:hAnsi="Times New Roman" w:cs="Times New Roman"/>
          <w:color w:val="000000" w:themeColor="text1"/>
          <w:sz w:val="26"/>
          <w:szCs w:val="26"/>
          <w:shd w:val="clear" w:color="auto" w:fill="FFFFFF"/>
        </w:rPr>
        <w:t xml:space="preserve"> ra ý </w:t>
      </w:r>
      <w:proofErr w:type="spellStart"/>
      <w:r w:rsidR="00916581" w:rsidRPr="00916581">
        <w:rPr>
          <w:rFonts w:ascii="Times New Roman" w:hAnsi="Times New Roman" w:cs="Times New Roman"/>
          <w:color w:val="000000" w:themeColor="text1"/>
          <w:sz w:val="26"/>
          <w:szCs w:val="26"/>
          <w:shd w:val="clear" w:color="auto" w:fill="FFFFFF"/>
        </w:rPr>
        <w:t>kiến</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chấp</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nhận</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toàn</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phần</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Đó</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chính</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là</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cơ</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sở</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để</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các</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nhà</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quản</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lý</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đơn</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vị</w:t>
      </w:r>
      <w:proofErr w:type="spellEnd"/>
      <w:r w:rsidR="00916581" w:rsidRPr="00916581">
        <w:rPr>
          <w:rFonts w:ascii="Times New Roman" w:hAnsi="Times New Roman" w:cs="Times New Roman"/>
          <w:color w:val="000000" w:themeColor="text1"/>
          <w:sz w:val="26"/>
          <w:szCs w:val="26"/>
          <w:shd w:val="clear" w:color="auto" w:fill="FFFFFF"/>
        </w:rPr>
        <w:t xml:space="preserve"> tin </w:t>
      </w:r>
      <w:proofErr w:type="spellStart"/>
      <w:r w:rsidR="00916581" w:rsidRPr="00916581">
        <w:rPr>
          <w:rFonts w:ascii="Times New Roman" w:hAnsi="Times New Roman" w:cs="Times New Roman"/>
          <w:color w:val="000000" w:themeColor="text1"/>
          <w:sz w:val="26"/>
          <w:szCs w:val="26"/>
          <w:shd w:val="clear" w:color="auto" w:fill="FFFFFF"/>
        </w:rPr>
        <w:t>tưởng</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và</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đặt</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hy</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vọng</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vào</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những</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phát</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hiện</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và</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những</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kiến</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nghị</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đóng</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góp</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của</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kiểm</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toán</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viên</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theo</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đó</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có</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thể</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sửa</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đổi</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và</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đảm</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bảo</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rằng</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báo</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cáo</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tài</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chính</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của</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họ</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là</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trung</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thực</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và</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hợp</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lý</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Hơn</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nữa</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thông</w:t>
      </w:r>
      <w:proofErr w:type="spellEnd"/>
      <w:r w:rsidR="00916581" w:rsidRPr="00916581">
        <w:rPr>
          <w:rFonts w:ascii="Times New Roman" w:hAnsi="Times New Roman" w:cs="Times New Roman"/>
          <w:color w:val="000000" w:themeColor="text1"/>
          <w:sz w:val="26"/>
          <w:szCs w:val="26"/>
          <w:shd w:val="clear" w:color="auto" w:fill="FFFFFF"/>
        </w:rPr>
        <w:t xml:space="preserve"> qua </w:t>
      </w:r>
      <w:proofErr w:type="spellStart"/>
      <w:r w:rsidR="00916581" w:rsidRPr="00916581">
        <w:rPr>
          <w:rFonts w:ascii="Times New Roman" w:hAnsi="Times New Roman" w:cs="Times New Roman"/>
          <w:color w:val="000000" w:themeColor="text1"/>
          <w:sz w:val="26"/>
          <w:szCs w:val="26"/>
          <w:shd w:val="clear" w:color="auto" w:fill="FFFFFF"/>
        </w:rPr>
        <w:t>những</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phát</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hiện</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và</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kiến</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nghị</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đóng</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góp</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của</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kiểm</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toán</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viên</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các</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nhà</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quản</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lý</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đơn</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vị</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có</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thể</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hoàn</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thiện</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hệ</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thống</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kiểm</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soát</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của</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mình</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và</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nâng</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cao</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hiệu</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quả</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quản</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lý</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tài</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chính</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kế</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toán</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của</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đơn</w:t>
      </w:r>
      <w:proofErr w:type="spellEnd"/>
      <w:r w:rsidR="00916581" w:rsidRPr="00916581">
        <w:rPr>
          <w:rFonts w:ascii="Times New Roman" w:hAnsi="Times New Roman" w:cs="Times New Roman"/>
          <w:color w:val="000000" w:themeColor="text1"/>
          <w:sz w:val="26"/>
          <w:szCs w:val="26"/>
          <w:shd w:val="clear" w:color="auto" w:fill="FFFFFF"/>
        </w:rPr>
        <w:t xml:space="preserve"> </w:t>
      </w:r>
      <w:proofErr w:type="spellStart"/>
      <w:r w:rsidR="00916581" w:rsidRPr="00916581">
        <w:rPr>
          <w:rFonts w:ascii="Times New Roman" w:hAnsi="Times New Roman" w:cs="Times New Roman"/>
          <w:color w:val="000000" w:themeColor="text1"/>
          <w:sz w:val="26"/>
          <w:szCs w:val="26"/>
          <w:shd w:val="clear" w:color="auto" w:fill="FFFFFF"/>
        </w:rPr>
        <w:t>vị</w:t>
      </w:r>
      <w:proofErr w:type="spellEnd"/>
      <w:r w:rsidR="00916581" w:rsidRPr="00916581">
        <w:rPr>
          <w:rFonts w:ascii="Times New Roman" w:hAnsi="Times New Roman" w:cs="Times New Roman"/>
          <w:color w:val="000000" w:themeColor="text1"/>
          <w:sz w:val="26"/>
          <w:szCs w:val="26"/>
          <w:shd w:val="clear" w:color="auto" w:fill="FFFFFF"/>
        </w:rPr>
        <w:t>.</w:t>
      </w:r>
    </w:p>
    <w:p w14:paraId="36C573F2" w14:textId="44549809" w:rsidR="00C17A25" w:rsidRPr="00272131" w:rsidRDefault="00C17A25" w:rsidP="00272131">
      <w:pPr>
        <w:spacing w:after="0" w:line="312" w:lineRule="auto"/>
        <w:ind w:firstLine="720"/>
        <w:jc w:val="both"/>
        <w:rPr>
          <w:rFonts w:ascii="Times New Roman" w:hAnsi="Times New Roman" w:cs="Times New Roman"/>
          <w:sz w:val="26"/>
          <w:szCs w:val="26"/>
        </w:rPr>
      </w:pPr>
      <w:r w:rsidRPr="00272131">
        <w:rPr>
          <w:rFonts w:ascii="Times New Roman" w:hAnsi="Times New Roman" w:cs="Times New Roman"/>
          <w:sz w:val="26"/>
          <w:szCs w:val="26"/>
        </w:rPr>
        <w:t xml:space="preserve">Các </w:t>
      </w:r>
      <w:proofErr w:type="spellStart"/>
      <w:r w:rsidRPr="00272131">
        <w:rPr>
          <w:rFonts w:ascii="Times New Roman" w:hAnsi="Times New Roman" w:cs="Times New Roman"/>
          <w:sz w:val="26"/>
          <w:szCs w:val="26"/>
        </w:rPr>
        <w:t>thông</w:t>
      </w:r>
      <w:proofErr w:type="spellEnd"/>
      <w:r w:rsidRPr="00272131">
        <w:rPr>
          <w:rFonts w:ascii="Times New Roman" w:hAnsi="Times New Roman" w:cs="Times New Roman"/>
          <w:sz w:val="26"/>
          <w:szCs w:val="26"/>
        </w:rPr>
        <w:t xml:space="preserve"> tin </w:t>
      </w:r>
      <w:proofErr w:type="spellStart"/>
      <w:r w:rsidRPr="00272131">
        <w:rPr>
          <w:rFonts w:ascii="Times New Roman" w:hAnsi="Times New Roman" w:cs="Times New Roman"/>
          <w:sz w:val="26"/>
          <w:szCs w:val="26"/>
        </w:rPr>
        <w:t>báo</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cáo</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về</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các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yếu</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tố</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chất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lượng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chung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này</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có</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thể</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được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bổ</w:t>
      </w:r>
      <w:proofErr w:type="spellEnd"/>
      <w:r w:rsidRPr="00272131">
        <w:rPr>
          <w:rFonts w:ascii="Times New Roman" w:hAnsi="Times New Roman" w:cs="Times New Roman"/>
          <w:sz w:val="26"/>
          <w:szCs w:val="26"/>
        </w:rPr>
        <w:t xml:space="preserve"> sung </w:t>
      </w:r>
      <w:proofErr w:type="spellStart"/>
      <w:r w:rsidRPr="00272131">
        <w:rPr>
          <w:rFonts w:ascii="Times New Roman" w:hAnsi="Times New Roman" w:cs="Times New Roman"/>
          <w:sz w:val="26"/>
          <w:szCs w:val="26"/>
        </w:rPr>
        <w:t>vào</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báo</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cáo</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minh</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bạch</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của</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các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shd w:val="clear" w:color="auto" w:fill="FEF9F5"/>
        </w:rPr>
        <w:t>tổ</w:t>
      </w:r>
      <w:proofErr w:type="spellEnd"/>
      <w:r w:rsidRPr="00272131">
        <w:rPr>
          <w:rFonts w:ascii="Times New Roman" w:hAnsi="Times New Roman" w:cs="Times New Roman"/>
          <w:sz w:val="26"/>
          <w:szCs w:val="26"/>
          <w:shd w:val="clear" w:color="auto" w:fill="FEF9F5"/>
        </w:rPr>
        <w:t xml:space="preserve"> </w:t>
      </w:r>
      <w:proofErr w:type="spellStart"/>
      <w:r w:rsidRPr="00272131">
        <w:rPr>
          <w:rFonts w:ascii="Times New Roman" w:hAnsi="Times New Roman" w:cs="Times New Roman"/>
          <w:sz w:val="26"/>
          <w:szCs w:val="26"/>
          <w:shd w:val="clear" w:color="auto" w:fill="FEF9F5"/>
        </w:rPr>
        <w:t>chức</w:t>
      </w:r>
      <w:proofErr w:type="spellEnd"/>
      <w:r w:rsidRPr="00272131">
        <w:rPr>
          <w:rFonts w:ascii="Times New Roman" w:hAnsi="Times New Roman" w:cs="Times New Roman"/>
          <w:sz w:val="26"/>
          <w:szCs w:val="26"/>
          <w:shd w:val="clear" w:color="auto" w:fill="FEF9F5"/>
        </w:rPr>
        <w:t xml:space="preserve"> </w:t>
      </w:r>
      <w:proofErr w:type="spellStart"/>
      <w:r w:rsidRPr="00272131">
        <w:rPr>
          <w:rFonts w:ascii="Times New Roman" w:hAnsi="Times New Roman" w:cs="Times New Roman"/>
          <w:sz w:val="26"/>
          <w:szCs w:val="26"/>
          <w:shd w:val="clear" w:color="auto" w:fill="FEF9F5"/>
        </w:rPr>
        <w:t>kiểm</w:t>
      </w:r>
      <w:proofErr w:type="spellEnd"/>
      <w:r w:rsidRPr="00272131">
        <w:rPr>
          <w:rFonts w:ascii="Times New Roman" w:hAnsi="Times New Roman" w:cs="Times New Roman"/>
          <w:sz w:val="26"/>
          <w:szCs w:val="26"/>
          <w:shd w:val="clear" w:color="auto" w:fill="FEF9F5"/>
        </w:rPr>
        <w:t xml:space="preserve"> </w:t>
      </w:r>
      <w:proofErr w:type="spellStart"/>
      <w:r w:rsidRPr="00272131">
        <w:rPr>
          <w:rFonts w:ascii="Times New Roman" w:hAnsi="Times New Roman" w:cs="Times New Roman"/>
          <w:sz w:val="26"/>
          <w:szCs w:val="26"/>
          <w:shd w:val="clear" w:color="auto" w:fill="FEF9F5"/>
        </w:rPr>
        <w:t>toán</w:t>
      </w:r>
      <w:proofErr w:type="spellEnd"/>
      <w:r w:rsidRPr="00272131">
        <w:rPr>
          <w:rFonts w:ascii="Times New Roman" w:hAnsi="Times New Roman" w:cs="Times New Roman"/>
          <w:sz w:val="26"/>
          <w:szCs w:val="26"/>
          <w:shd w:val="clear" w:color="auto" w:fill="FEF9F5"/>
        </w:rPr>
        <w:t xml:space="preserve"> </w:t>
      </w:r>
      <w:proofErr w:type="spellStart"/>
      <w:r w:rsidRPr="00272131">
        <w:rPr>
          <w:rFonts w:ascii="Times New Roman" w:hAnsi="Times New Roman" w:cs="Times New Roman"/>
          <w:sz w:val="26"/>
          <w:szCs w:val="26"/>
          <w:shd w:val="clear" w:color="auto" w:fill="FEF9F5"/>
        </w:rPr>
        <w:t>được</w:t>
      </w:r>
      <w:proofErr w:type="spellEnd"/>
      <w:r w:rsidRPr="00272131">
        <w:rPr>
          <w:rFonts w:ascii="Times New Roman" w:hAnsi="Times New Roman" w:cs="Times New Roman"/>
          <w:sz w:val="26"/>
          <w:szCs w:val="26"/>
          <w:shd w:val="clear" w:color="auto" w:fill="FEF9F5"/>
        </w:rPr>
        <w:t xml:space="preserve"> </w:t>
      </w:r>
      <w:proofErr w:type="spellStart"/>
      <w:r w:rsidRPr="00272131">
        <w:rPr>
          <w:rFonts w:ascii="Times New Roman" w:hAnsi="Times New Roman" w:cs="Times New Roman"/>
          <w:sz w:val="26"/>
          <w:szCs w:val="26"/>
          <w:shd w:val="clear" w:color="auto" w:fill="FEF9F5"/>
        </w:rPr>
        <w:t>chấp</w:t>
      </w:r>
      <w:proofErr w:type="spellEnd"/>
      <w:r w:rsidRPr="00272131">
        <w:rPr>
          <w:rFonts w:ascii="Times New Roman" w:hAnsi="Times New Roman" w:cs="Times New Roman"/>
          <w:sz w:val="26"/>
          <w:szCs w:val="26"/>
          <w:shd w:val="clear" w:color="auto" w:fill="FEF9F5"/>
        </w:rPr>
        <w:t xml:space="preserve"> </w:t>
      </w:r>
      <w:proofErr w:type="spellStart"/>
      <w:r w:rsidRPr="00272131">
        <w:rPr>
          <w:rFonts w:ascii="Times New Roman" w:hAnsi="Times New Roman" w:cs="Times New Roman"/>
          <w:sz w:val="26"/>
          <w:szCs w:val="26"/>
          <w:shd w:val="clear" w:color="auto" w:fill="FEF9F5"/>
        </w:rPr>
        <w:t>thuận</w:t>
      </w:r>
      <w:proofErr w:type="spellEnd"/>
      <w:r w:rsidRPr="00272131">
        <w:rPr>
          <w:rFonts w:ascii="Times New Roman" w:hAnsi="Times New Roman" w:cs="Times New Roman"/>
          <w:sz w:val="26"/>
          <w:szCs w:val="26"/>
          <w:shd w:val="clear" w:color="auto" w:fill="FEF9F5"/>
        </w:rPr>
        <w:t xml:space="preserve"> </w:t>
      </w:r>
      <w:proofErr w:type="spellStart"/>
      <w:r w:rsidRPr="00543D69">
        <w:rPr>
          <w:rStyle w:val="Emphasis"/>
          <w:rFonts w:ascii="Times New Roman" w:hAnsi="Times New Roman" w:cs="Times New Roman"/>
          <w:i w:val="0"/>
          <w:iCs w:val="0"/>
          <w:sz w:val="26"/>
          <w:szCs w:val="26"/>
          <w:shd w:val="clear" w:color="auto" w:fill="FFFFFF"/>
        </w:rPr>
        <w:t>kiểm</w:t>
      </w:r>
      <w:proofErr w:type="spellEnd"/>
      <w:r w:rsidRPr="00543D69">
        <w:rPr>
          <w:rStyle w:val="Emphasis"/>
          <w:rFonts w:ascii="Times New Roman" w:hAnsi="Times New Roman" w:cs="Times New Roman"/>
          <w:i w:val="0"/>
          <w:iCs w:val="0"/>
          <w:sz w:val="26"/>
          <w:szCs w:val="26"/>
          <w:shd w:val="clear" w:color="auto" w:fill="FFFFFF"/>
        </w:rPr>
        <w:t xml:space="preserve"> </w:t>
      </w:r>
      <w:proofErr w:type="spellStart"/>
      <w:r w:rsidRPr="00543D69">
        <w:rPr>
          <w:rStyle w:val="Emphasis"/>
          <w:rFonts w:ascii="Times New Roman" w:hAnsi="Times New Roman" w:cs="Times New Roman"/>
          <w:i w:val="0"/>
          <w:iCs w:val="0"/>
          <w:sz w:val="26"/>
          <w:szCs w:val="26"/>
          <w:shd w:val="clear" w:color="auto" w:fill="FFFFFF"/>
        </w:rPr>
        <w:t>toán</w:t>
      </w:r>
      <w:proofErr w:type="spellEnd"/>
      <w:r w:rsidRPr="00272131">
        <w:rPr>
          <w:rFonts w:ascii="Times New Roman" w:hAnsi="Times New Roman" w:cs="Times New Roman"/>
          <w:sz w:val="26"/>
          <w:szCs w:val="26"/>
          <w:shd w:val="clear" w:color="auto" w:fill="FFFFFF"/>
        </w:rPr>
        <w:t> </w:t>
      </w:r>
      <w:proofErr w:type="spellStart"/>
      <w:r w:rsidRPr="00272131">
        <w:rPr>
          <w:rFonts w:ascii="Times New Roman" w:hAnsi="Times New Roman" w:cs="Times New Roman"/>
          <w:sz w:val="26"/>
          <w:szCs w:val="26"/>
          <w:shd w:val="clear" w:color="auto" w:fill="FFFFFF"/>
        </w:rPr>
        <w:t>cho</w:t>
      </w:r>
      <w:proofErr w:type="spellEnd"/>
      <w:r w:rsidRPr="00272131">
        <w:rPr>
          <w:rFonts w:ascii="Times New Roman" w:hAnsi="Times New Roman" w:cs="Times New Roman"/>
          <w:sz w:val="26"/>
          <w:szCs w:val="26"/>
          <w:shd w:val="clear" w:color="auto" w:fill="FFFFFF"/>
        </w:rPr>
        <w:t xml:space="preserve"> </w:t>
      </w:r>
      <w:proofErr w:type="spellStart"/>
      <w:r w:rsidRPr="00272131">
        <w:rPr>
          <w:rFonts w:ascii="Times New Roman" w:hAnsi="Times New Roman" w:cs="Times New Roman"/>
          <w:sz w:val="26"/>
          <w:szCs w:val="26"/>
          <w:shd w:val="clear" w:color="auto" w:fill="FFFFFF"/>
        </w:rPr>
        <w:t>đơn</w:t>
      </w:r>
      <w:proofErr w:type="spellEnd"/>
      <w:r w:rsidRPr="00272131">
        <w:rPr>
          <w:rFonts w:ascii="Times New Roman" w:hAnsi="Times New Roman" w:cs="Times New Roman"/>
          <w:sz w:val="26"/>
          <w:szCs w:val="26"/>
          <w:shd w:val="clear" w:color="auto" w:fill="FFFFFF"/>
        </w:rPr>
        <w:t xml:space="preserve"> </w:t>
      </w:r>
      <w:proofErr w:type="spellStart"/>
      <w:r w:rsidRPr="00272131">
        <w:rPr>
          <w:rFonts w:ascii="Times New Roman" w:hAnsi="Times New Roman" w:cs="Times New Roman"/>
          <w:sz w:val="26"/>
          <w:szCs w:val="26"/>
          <w:shd w:val="clear" w:color="auto" w:fill="FFFFFF"/>
        </w:rPr>
        <w:t>vị</w:t>
      </w:r>
      <w:proofErr w:type="spellEnd"/>
      <w:r w:rsidRPr="00272131">
        <w:rPr>
          <w:rFonts w:ascii="Times New Roman" w:hAnsi="Times New Roman" w:cs="Times New Roman"/>
          <w:sz w:val="26"/>
          <w:szCs w:val="26"/>
          <w:shd w:val="clear" w:color="auto" w:fill="FFFFFF"/>
        </w:rPr>
        <w:t xml:space="preserve"> </w:t>
      </w:r>
      <w:proofErr w:type="spellStart"/>
      <w:r w:rsidRPr="00272131">
        <w:rPr>
          <w:rFonts w:ascii="Times New Roman" w:hAnsi="Times New Roman" w:cs="Times New Roman"/>
          <w:sz w:val="26"/>
          <w:szCs w:val="26"/>
          <w:shd w:val="clear" w:color="auto" w:fill="FFFFFF"/>
        </w:rPr>
        <w:t>có</w:t>
      </w:r>
      <w:proofErr w:type="spellEnd"/>
      <w:r w:rsidRPr="00272131">
        <w:rPr>
          <w:rFonts w:ascii="Times New Roman" w:hAnsi="Times New Roman" w:cs="Times New Roman"/>
          <w:sz w:val="26"/>
          <w:szCs w:val="26"/>
          <w:shd w:val="clear" w:color="auto" w:fill="FFFFFF"/>
        </w:rPr>
        <w:t xml:space="preserve"> </w:t>
      </w:r>
      <w:proofErr w:type="spellStart"/>
      <w:r w:rsidRPr="00272131">
        <w:rPr>
          <w:rFonts w:ascii="Times New Roman" w:hAnsi="Times New Roman" w:cs="Times New Roman"/>
          <w:sz w:val="26"/>
          <w:szCs w:val="26"/>
          <w:shd w:val="clear" w:color="auto" w:fill="FFFFFF"/>
        </w:rPr>
        <w:t>lợi</w:t>
      </w:r>
      <w:proofErr w:type="spellEnd"/>
      <w:r w:rsidRPr="00272131">
        <w:rPr>
          <w:rFonts w:ascii="Times New Roman" w:hAnsi="Times New Roman" w:cs="Times New Roman"/>
          <w:sz w:val="26"/>
          <w:szCs w:val="26"/>
          <w:shd w:val="clear" w:color="auto" w:fill="FFFFFF"/>
        </w:rPr>
        <w:t xml:space="preserve"> </w:t>
      </w:r>
      <w:proofErr w:type="spellStart"/>
      <w:r w:rsidRPr="00272131">
        <w:rPr>
          <w:rFonts w:ascii="Times New Roman" w:hAnsi="Times New Roman" w:cs="Times New Roman"/>
          <w:sz w:val="26"/>
          <w:szCs w:val="26"/>
          <w:shd w:val="clear" w:color="auto" w:fill="FFFFFF"/>
        </w:rPr>
        <w:t>ích</w:t>
      </w:r>
      <w:proofErr w:type="spellEnd"/>
      <w:r w:rsidRPr="00272131">
        <w:rPr>
          <w:rFonts w:ascii="Times New Roman" w:hAnsi="Times New Roman" w:cs="Times New Roman"/>
          <w:sz w:val="26"/>
          <w:szCs w:val="26"/>
          <w:shd w:val="clear" w:color="auto" w:fill="FFFFFF"/>
        </w:rPr>
        <w:t xml:space="preserve"> </w:t>
      </w:r>
      <w:proofErr w:type="spellStart"/>
      <w:r w:rsidRPr="00272131">
        <w:rPr>
          <w:rFonts w:ascii="Times New Roman" w:hAnsi="Times New Roman" w:cs="Times New Roman"/>
          <w:sz w:val="26"/>
          <w:szCs w:val="26"/>
          <w:shd w:val="clear" w:color="auto" w:fill="FFFFFF"/>
        </w:rPr>
        <w:t>công</w:t>
      </w:r>
      <w:proofErr w:type="spellEnd"/>
      <w:r w:rsidRPr="00272131">
        <w:rPr>
          <w:rFonts w:ascii="Times New Roman" w:hAnsi="Times New Roman" w:cs="Times New Roman"/>
          <w:sz w:val="26"/>
          <w:szCs w:val="26"/>
          <w:shd w:val="clear" w:color="auto" w:fill="FFFFFF"/>
        </w:rPr>
        <w:t xml:space="preserve"> </w:t>
      </w:r>
      <w:proofErr w:type="spellStart"/>
      <w:r w:rsidRPr="00272131">
        <w:rPr>
          <w:rFonts w:ascii="Times New Roman" w:hAnsi="Times New Roman" w:cs="Times New Roman"/>
          <w:sz w:val="26"/>
          <w:szCs w:val="26"/>
          <w:shd w:val="clear" w:color="auto" w:fill="FFFFFF"/>
        </w:rPr>
        <w:t>chúng</w:t>
      </w:r>
      <w:proofErr w:type="spellEnd"/>
      <w:r w:rsidRPr="00272131">
        <w:rPr>
          <w:rFonts w:ascii="Times New Roman" w:hAnsi="Times New Roman" w:cs="Times New Roman"/>
          <w:sz w:val="26"/>
          <w:szCs w:val="26"/>
          <w:shd w:val="clear" w:color="auto" w:fill="FFFFFF"/>
        </w:rPr>
        <w:t xml:space="preserve"> </w:t>
      </w:r>
      <w:proofErr w:type="spellStart"/>
      <w:r w:rsidRPr="00272131">
        <w:rPr>
          <w:rFonts w:ascii="Times New Roman" w:hAnsi="Times New Roman" w:cs="Times New Roman"/>
          <w:sz w:val="26"/>
          <w:szCs w:val="26"/>
          <w:shd w:val="clear" w:color="auto" w:fill="FFFFFF"/>
        </w:rPr>
        <w:t>thuộc</w:t>
      </w:r>
      <w:proofErr w:type="spellEnd"/>
      <w:r w:rsidRPr="00272131">
        <w:rPr>
          <w:rFonts w:ascii="Times New Roman" w:hAnsi="Times New Roman" w:cs="Times New Roman"/>
          <w:sz w:val="26"/>
          <w:szCs w:val="26"/>
          <w:shd w:val="clear" w:color="auto" w:fill="FFFFFF"/>
        </w:rPr>
        <w:t xml:space="preserve"> </w:t>
      </w:r>
      <w:proofErr w:type="spellStart"/>
      <w:r w:rsidRPr="00272131">
        <w:rPr>
          <w:rFonts w:ascii="Times New Roman" w:hAnsi="Times New Roman" w:cs="Times New Roman"/>
          <w:sz w:val="26"/>
          <w:szCs w:val="26"/>
          <w:shd w:val="clear" w:color="auto" w:fill="FFFFFF"/>
        </w:rPr>
        <w:t>lĩnh</w:t>
      </w:r>
      <w:proofErr w:type="spellEnd"/>
      <w:r w:rsidRPr="00272131">
        <w:rPr>
          <w:rFonts w:ascii="Times New Roman" w:hAnsi="Times New Roman" w:cs="Times New Roman"/>
          <w:sz w:val="26"/>
          <w:szCs w:val="26"/>
          <w:shd w:val="clear" w:color="auto" w:fill="FFFFFF"/>
        </w:rPr>
        <w:t xml:space="preserve"> </w:t>
      </w:r>
      <w:proofErr w:type="spellStart"/>
      <w:r w:rsidRPr="00272131">
        <w:rPr>
          <w:rFonts w:ascii="Times New Roman" w:hAnsi="Times New Roman" w:cs="Times New Roman"/>
          <w:sz w:val="26"/>
          <w:szCs w:val="26"/>
          <w:shd w:val="clear" w:color="auto" w:fill="FFFFFF"/>
        </w:rPr>
        <w:t>vực</w:t>
      </w:r>
      <w:proofErr w:type="spellEnd"/>
      <w:r w:rsidRPr="00272131">
        <w:rPr>
          <w:rFonts w:ascii="Times New Roman" w:hAnsi="Times New Roman" w:cs="Times New Roman"/>
          <w:sz w:val="26"/>
          <w:szCs w:val="26"/>
          <w:shd w:val="clear" w:color="auto" w:fill="FFFFFF"/>
        </w:rPr>
        <w:t xml:space="preserve"> </w:t>
      </w:r>
      <w:proofErr w:type="spellStart"/>
      <w:r w:rsidRPr="00272131">
        <w:rPr>
          <w:rFonts w:ascii="Times New Roman" w:hAnsi="Times New Roman" w:cs="Times New Roman"/>
          <w:sz w:val="26"/>
          <w:szCs w:val="26"/>
          <w:shd w:val="clear" w:color="auto" w:fill="FFFFFF"/>
        </w:rPr>
        <w:t>chứng</w:t>
      </w:r>
      <w:proofErr w:type="spellEnd"/>
      <w:r w:rsidRPr="00272131">
        <w:rPr>
          <w:rFonts w:ascii="Times New Roman" w:hAnsi="Times New Roman" w:cs="Times New Roman"/>
          <w:sz w:val="26"/>
          <w:szCs w:val="26"/>
          <w:shd w:val="clear" w:color="auto" w:fill="FFFFFF"/>
        </w:rPr>
        <w:t xml:space="preserve"> </w:t>
      </w:r>
      <w:proofErr w:type="spellStart"/>
      <w:r w:rsidRPr="00272131">
        <w:rPr>
          <w:rFonts w:ascii="Times New Roman" w:hAnsi="Times New Roman" w:cs="Times New Roman"/>
          <w:sz w:val="26"/>
          <w:szCs w:val="26"/>
          <w:shd w:val="clear" w:color="auto" w:fill="FFFFFF"/>
        </w:rPr>
        <w:t>khoán</w:t>
      </w:r>
      <w:proofErr w:type="spellEnd"/>
      <w:r w:rsidRPr="00272131">
        <w:rPr>
          <w:rFonts w:ascii="Times New Roman" w:hAnsi="Times New Roman" w:cs="Times New Roman"/>
          <w:sz w:val="26"/>
          <w:szCs w:val="26"/>
          <w:shd w:val="clear" w:color="auto" w:fill="FFFFFF"/>
        </w:rPr>
        <w:t xml:space="preserve">. </w:t>
      </w:r>
      <w:proofErr w:type="spellStart"/>
      <w:r w:rsidRPr="00272131">
        <w:rPr>
          <w:rFonts w:ascii="Times New Roman" w:hAnsi="Times New Roman" w:cs="Times New Roman"/>
          <w:sz w:val="26"/>
          <w:szCs w:val="26"/>
        </w:rPr>
        <w:t>Những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phần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giải</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thích</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này</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sẽ</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là</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thông</w:t>
      </w:r>
      <w:proofErr w:type="spellEnd"/>
      <w:r w:rsidRPr="00272131">
        <w:rPr>
          <w:rFonts w:ascii="Times New Roman" w:hAnsi="Times New Roman" w:cs="Times New Roman"/>
          <w:sz w:val="26"/>
          <w:szCs w:val="26"/>
        </w:rPr>
        <w:t xml:space="preserve"> tin </w:t>
      </w:r>
      <w:proofErr w:type="spellStart"/>
      <w:r w:rsidRPr="00272131">
        <w:rPr>
          <w:rFonts w:ascii="Times New Roman" w:hAnsi="Times New Roman" w:cs="Times New Roman"/>
          <w:sz w:val="26"/>
          <w:szCs w:val="26"/>
        </w:rPr>
        <w:t>có</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giá</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trị</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đối</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với</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các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bên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liên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quan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muốn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hiểu</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rõ</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về</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hệ</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thống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kiểm</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soát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chất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lượng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của</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công</w:t>
      </w:r>
      <w:proofErr w:type="spellEnd"/>
      <w:r w:rsidRPr="00272131">
        <w:rPr>
          <w:rFonts w:ascii="Times New Roman" w:hAnsi="Times New Roman" w:cs="Times New Roman"/>
          <w:sz w:val="26"/>
          <w:szCs w:val="26"/>
        </w:rPr>
        <w:t xml:space="preserve"> ty </w:t>
      </w:r>
      <w:proofErr w:type="spellStart"/>
      <w:r w:rsidRPr="00272131">
        <w:rPr>
          <w:rFonts w:ascii="Times New Roman" w:hAnsi="Times New Roman" w:cs="Times New Roman"/>
          <w:sz w:val="26"/>
          <w:szCs w:val="26"/>
        </w:rPr>
        <w:t>kiểm</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toán</w:t>
      </w:r>
      <w:proofErr w:type="spellEnd"/>
      <w:r w:rsidRPr="00272131">
        <w:rPr>
          <w:rFonts w:ascii="Times New Roman" w:hAnsi="Times New Roman" w:cs="Times New Roman"/>
          <w:sz w:val="26"/>
          <w:szCs w:val="26"/>
        </w:rPr>
        <w:t>.</w:t>
      </w:r>
    </w:p>
    <w:p w14:paraId="101DE3F0" w14:textId="77777777" w:rsidR="001A40A9" w:rsidRPr="00272131" w:rsidRDefault="001A40A9" w:rsidP="00272131">
      <w:pPr>
        <w:spacing w:after="0" w:line="312" w:lineRule="auto"/>
        <w:jc w:val="both"/>
        <w:rPr>
          <w:rFonts w:ascii="Times New Roman" w:hAnsi="Times New Roman" w:cs="Times New Roman"/>
          <w:b/>
          <w:bCs/>
          <w:sz w:val="26"/>
          <w:szCs w:val="26"/>
        </w:rPr>
      </w:pPr>
      <w:r w:rsidRPr="00272131">
        <w:rPr>
          <w:rFonts w:ascii="Times New Roman" w:hAnsi="Times New Roman" w:cs="Times New Roman"/>
          <w:b/>
          <w:bCs/>
          <w:sz w:val="26"/>
          <w:szCs w:val="26"/>
        </w:rPr>
        <w:t xml:space="preserve">3. </w:t>
      </w:r>
      <w:proofErr w:type="spellStart"/>
      <w:r w:rsidRPr="00272131">
        <w:rPr>
          <w:rFonts w:ascii="Times New Roman" w:hAnsi="Times New Roman" w:cs="Times New Roman"/>
          <w:b/>
          <w:bCs/>
          <w:sz w:val="26"/>
          <w:szCs w:val="26"/>
        </w:rPr>
        <w:t>Kết</w:t>
      </w:r>
      <w:proofErr w:type="spellEnd"/>
      <w:r w:rsidRPr="00272131">
        <w:rPr>
          <w:rFonts w:ascii="Times New Roman" w:hAnsi="Times New Roman" w:cs="Times New Roman"/>
          <w:b/>
          <w:bCs/>
          <w:sz w:val="26"/>
          <w:szCs w:val="26"/>
        </w:rPr>
        <w:t xml:space="preserve"> </w:t>
      </w:r>
      <w:proofErr w:type="spellStart"/>
      <w:r w:rsidRPr="00272131">
        <w:rPr>
          <w:rFonts w:ascii="Times New Roman" w:hAnsi="Times New Roman" w:cs="Times New Roman"/>
          <w:b/>
          <w:bCs/>
          <w:sz w:val="26"/>
          <w:szCs w:val="26"/>
        </w:rPr>
        <w:t>luận</w:t>
      </w:r>
      <w:proofErr w:type="spellEnd"/>
    </w:p>
    <w:p w14:paraId="7C597D03" w14:textId="2703F784" w:rsidR="001A40A9" w:rsidRDefault="001A40A9" w:rsidP="00272131">
      <w:pPr>
        <w:spacing w:after="0" w:line="312" w:lineRule="auto"/>
        <w:ind w:firstLine="720"/>
        <w:jc w:val="both"/>
        <w:rPr>
          <w:rFonts w:ascii="Times New Roman" w:hAnsi="Times New Roman" w:cs="Times New Roman"/>
          <w:sz w:val="26"/>
          <w:szCs w:val="26"/>
        </w:rPr>
      </w:pPr>
      <w:proofErr w:type="spellStart"/>
      <w:r w:rsidRPr="00272131">
        <w:rPr>
          <w:rFonts w:ascii="Times New Roman" w:hAnsi="Times New Roman" w:cs="Times New Roman"/>
          <w:sz w:val="26"/>
          <w:szCs w:val="26"/>
        </w:rPr>
        <w:t>Đề</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nâng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cao</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chất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lượng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kiểm</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toán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cho</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các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công</w:t>
      </w:r>
      <w:proofErr w:type="spellEnd"/>
      <w:r w:rsidRPr="00272131">
        <w:rPr>
          <w:rFonts w:ascii="Times New Roman" w:hAnsi="Times New Roman" w:cs="Times New Roman"/>
          <w:sz w:val="26"/>
          <w:szCs w:val="26"/>
        </w:rPr>
        <w:t xml:space="preserve"> ty </w:t>
      </w:r>
      <w:proofErr w:type="spellStart"/>
      <w:r w:rsidRPr="00272131">
        <w:rPr>
          <w:rFonts w:ascii="Times New Roman" w:hAnsi="Times New Roman" w:cs="Times New Roman"/>
          <w:sz w:val="26"/>
          <w:szCs w:val="26"/>
        </w:rPr>
        <w:t>kiểm</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toán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cần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thiết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phải</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yêu</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cầu</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công</w:t>
      </w:r>
      <w:proofErr w:type="spellEnd"/>
      <w:r w:rsidRPr="00272131">
        <w:rPr>
          <w:rFonts w:ascii="Times New Roman" w:hAnsi="Times New Roman" w:cs="Times New Roman"/>
          <w:sz w:val="26"/>
          <w:szCs w:val="26"/>
        </w:rPr>
        <w:t xml:space="preserve"> ty </w:t>
      </w:r>
      <w:proofErr w:type="spellStart"/>
      <w:r w:rsidRPr="00272131">
        <w:rPr>
          <w:rFonts w:ascii="Times New Roman" w:hAnsi="Times New Roman" w:cs="Times New Roman"/>
          <w:sz w:val="26"/>
          <w:szCs w:val="26"/>
        </w:rPr>
        <w:t>kiểm</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toán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tăng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cường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công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khai</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minh</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bạch</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các</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thông</w:t>
      </w:r>
      <w:proofErr w:type="spellEnd"/>
      <w:r w:rsidRPr="00272131">
        <w:rPr>
          <w:rFonts w:ascii="Times New Roman" w:hAnsi="Times New Roman" w:cs="Times New Roman"/>
          <w:sz w:val="26"/>
          <w:szCs w:val="26"/>
        </w:rPr>
        <w:t xml:space="preserve"> tin </w:t>
      </w:r>
      <w:proofErr w:type="spellStart"/>
      <w:r w:rsidRPr="00272131">
        <w:rPr>
          <w:rFonts w:ascii="Times New Roman" w:hAnsi="Times New Roman" w:cs="Times New Roman"/>
          <w:sz w:val="26"/>
          <w:szCs w:val="26"/>
        </w:rPr>
        <w:t>liên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quan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đến</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hoạt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động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kiểm</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toán</w:t>
      </w:r>
      <w:proofErr w:type="spellEnd"/>
      <w:r w:rsidRPr="00272131">
        <w:rPr>
          <w:rFonts w:ascii="Times New Roman" w:hAnsi="Times New Roman" w:cs="Times New Roman"/>
          <w:sz w:val="26"/>
          <w:szCs w:val="26"/>
        </w:rPr>
        <w:t xml:space="preserve">. Trong </w:t>
      </w:r>
      <w:proofErr w:type="spellStart"/>
      <w:r w:rsidRPr="00272131">
        <w:rPr>
          <w:rFonts w:ascii="Times New Roman" w:hAnsi="Times New Roman" w:cs="Times New Roman"/>
          <w:sz w:val="26"/>
          <w:szCs w:val="26"/>
        </w:rPr>
        <w:t>đó</w:t>
      </w:r>
      <w:proofErr w:type="spellEnd"/>
      <w:r w:rsidRPr="00272131">
        <w:rPr>
          <w:rFonts w:ascii="Times New Roman" w:hAnsi="Times New Roman" w:cs="Times New Roman"/>
          <w:sz w:val="26"/>
          <w:szCs w:val="26"/>
        </w:rPr>
        <w:t xml:space="preserve">, </w:t>
      </w:r>
      <w:proofErr w:type="spellStart"/>
      <w:r w:rsidR="00EE692D" w:rsidRPr="00272131">
        <w:rPr>
          <w:rFonts w:ascii="Times New Roman" w:hAnsi="Times New Roman" w:cs="Times New Roman"/>
          <w:sz w:val="26"/>
          <w:szCs w:val="26"/>
        </w:rPr>
        <w:t>công</w:t>
      </w:r>
      <w:proofErr w:type="spellEnd"/>
      <w:r w:rsidR="00EE692D" w:rsidRPr="00272131">
        <w:rPr>
          <w:rFonts w:ascii="Times New Roman" w:hAnsi="Times New Roman" w:cs="Times New Roman"/>
          <w:sz w:val="26"/>
          <w:szCs w:val="26"/>
        </w:rPr>
        <w:t xml:space="preserve"> </w:t>
      </w:r>
      <w:proofErr w:type="spellStart"/>
      <w:r w:rsidR="00EE692D" w:rsidRPr="00272131">
        <w:rPr>
          <w:rFonts w:ascii="Times New Roman" w:hAnsi="Times New Roman" w:cs="Times New Roman"/>
          <w:sz w:val="26"/>
          <w:szCs w:val="26"/>
        </w:rPr>
        <w:t>khai</w:t>
      </w:r>
      <w:proofErr w:type="spellEnd"/>
      <w:r w:rsidR="00EE692D" w:rsidRPr="00272131">
        <w:rPr>
          <w:rFonts w:ascii="Times New Roman" w:hAnsi="Times New Roman" w:cs="Times New Roman"/>
          <w:sz w:val="26"/>
          <w:szCs w:val="26"/>
        </w:rPr>
        <w:t xml:space="preserve"> </w:t>
      </w:r>
      <w:proofErr w:type="spellStart"/>
      <w:r w:rsidR="00EE692D" w:rsidRPr="00272131">
        <w:rPr>
          <w:rFonts w:ascii="Times New Roman" w:hAnsi="Times New Roman" w:cs="Times New Roman"/>
          <w:sz w:val="26"/>
          <w:szCs w:val="26"/>
        </w:rPr>
        <w:t>thông</w:t>
      </w:r>
      <w:proofErr w:type="spellEnd"/>
      <w:r w:rsidR="00EE692D" w:rsidRPr="00272131">
        <w:rPr>
          <w:rFonts w:ascii="Times New Roman" w:hAnsi="Times New Roman" w:cs="Times New Roman"/>
          <w:sz w:val="26"/>
          <w:szCs w:val="26"/>
        </w:rPr>
        <w:t xml:space="preserve"> tin </w:t>
      </w:r>
      <w:proofErr w:type="spellStart"/>
      <w:r w:rsidR="00EE692D" w:rsidRPr="00272131">
        <w:rPr>
          <w:rFonts w:ascii="Times New Roman" w:hAnsi="Times New Roman" w:cs="Times New Roman"/>
          <w:sz w:val="26"/>
          <w:szCs w:val="26"/>
        </w:rPr>
        <w:t>về</w:t>
      </w:r>
      <w:proofErr w:type="spellEnd"/>
      <w:r w:rsidR="00EE692D"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đo</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lường</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và</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đánh</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giá</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kết</w:t>
      </w:r>
      <w:proofErr w:type="spellEnd"/>
      <w:r w:rsidRPr="00272131">
        <w:rPr>
          <w:rFonts w:ascii="Times New Roman" w:hAnsi="Times New Roman" w:cs="Times New Roman"/>
          <w:sz w:val="26"/>
          <w:szCs w:val="26"/>
        </w:rPr>
        <w:t xml:space="preserve"> </w:t>
      </w:r>
      <w:proofErr w:type="spellStart"/>
      <w:r w:rsidRPr="00272131">
        <w:rPr>
          <w:rFonts w:ascii="Times New Roman" w:hAnsi="Times New Roman" w:cs="Times New Roman"/>
          <w:sz w:val="26"/>
          <w:szCs w:val="26"/>
        </w:rPr>
        <w:t>quả</w:t>
      </w:r>
      <w:proofErr w:type="spellEnd"/>
      <w:r w:rsidRPr="00272131">
        <w:rPr>
          <w:rFonts w:ascii="Times New Roman" w:hAnsi="Times New Roman" w:cs="Times New Roman"/>
          <w:sz w:val="26"/>
          <w:szCs w:val="26"/>
        </w:rPr>
        <w:t xml:space="preserve"> </w:t>
      </w:r>
      <w:proofErr w:type="spellStart"/>
      <w:r w:rsidR="00EE692D" w:rsidRPr="00272131">
        <w:rPr>
          <w:rFonts w:ascii="Times New Roman" w:hAnsi="Times New Roman" w:cs="Times New Roman"/>
          <w:sz w:val="26"/>
          <w:szCs w:val="26"/>
        </w:rPr>
        <w:t>thực</w:t>
      </w:r>
      <w:proofErr w:type="spellEnd"/>
      <w:r w:rsidR="00EE692D" w:rsidRPr="00272131">
        <w:rPr>
          <w:rFonts w:ascii="Times New Roman" w:hAnsi="Times New Roman" w:cs="Times New Roman"/>
          <w:sz w:val="26"/>
          <w:szCs w:val="26"/>
        </w:rPr>
        <w:t xml:space="preserve"> </w:t>
      </w:r>
      <w:proofErr w:type="spellStart"/>
      <w:r w:rsidR="00EE692D" w:rsidRPr="00272131">
        <w:rPr>
          <w:rFonts w:ascii="Times New Roman" w:hAnsi="Times New Roman" w:cs="Times New Roman"/>
          <w:sz w:val="26"/>
          <w:szCs w:val="26"/>
        </w:rPr>
        <w:t>hiện</w:t>
      </w:r>
      <w:proofErr w:type="spellEnd"/>
      <w:r w:rsidR="00EE692D" w:rsidRPr="00272131">
        <w:rPr>
          <w:rFonts w:ascii="Times New Roman" w:hAnsi="Times New Roman" w:cs="Times New Roman"/>
          <w:sz w:val="26"/>
          <w:szCs w:val="26"/>
        </w:rPr>
        <w:t xml:space="preserve"> </w:t>
      </w:r>
      <w:proofErr w:type="spellStart"/>
      <w:r w:rsidR="00EE692D" w:rsidRPr="00272131">
        <w:rPr>
          <w:rFonts w:ascii="Times New Roman" w:hAnsi="Times New Roman" w:cs="Times New Roman"/>
          <w:sz w:val="26"/>
          <w:szCs w:val="26"/>
        </w:rPr>
        <w:t>công</w:t>
      </w:r>
      <w:proofErr w:type="spellEnd"/>
      <w:r w:rsidR="00EE692D" w:rsidRPr="00272131">
        <w:rPr>
          <w:rFonts w:ascii="Times New Roman" w:hAnsi="Times New Roman" w:cs="Times New Roman"/>
          <w:sz w:val="26"/>
          <w:szCs w:val="26"/>
        </w:rPr>
        <w:t xml:space="preserve"> </w:t>
      </w:r>
      <w:proofErr w:type="spellStart"/>
      <w:r w:rsidR="00EE692D" w:rsidRPr="00272131">
        <w:rPr>
          <w:rFonts w:ascii="Times New Roman" w:hAnsi="Times New Roman" w:cs="Times New Roman"/>
          <w:sz w:val="26"/>
          <w:szCs w:val="26"/>
        </w:rPr>
        <w:t>việc</w:t>
      </w:r>
      <w:proofErr w:type="spellEnd"/>
      <w:r w:rsidR="00EE692D" w:rsidRPr="00272131">
        <w:rPr>
          <w:rFonts w:ascii="Times New Roman" w:hAnsi="Times New Roman" w:cs="Times New Roman"/>
          <w:sz w:val="26"/>
          <w:szCs w:val="26"/>
        </w:rPr>
        <w:t xml:space="preserve"> </w:t>
      </w:r>
      <w:proofErr w:type="spellStart"/>
      <w:r w:rsidR="00EE692D" w:rsidRPr="00272131">
        <w:rPr>
          <w:rFonts w:ascii="Times New Roman" w:hAnsi="Times New Roman" w:cs="Times New Roman"/>
          <w:sz w:val="26"/>
          <w:szCs w:val="26"/>
        </w:rPr>
        <w:t>theo</w:t>
      </w:r>
      <w:proofErr w:type="spellEnd"/>
      <w:r w:rsidR="00EE692D" w:rsidRPr="00272131">
        <w:rPr>
          <w:rFonts w:ascii="Times New Roman" w:hAnsi="Times New Roman" w:cs="Times New Roman"/>
          <w:sz w:val="26"/>
          <w:szCs w:val="26"/>
        </w:rPr>
        <w:t xml:space="preserve"> </w:t>
      </w:r>
      <w:proofErr w:type="spellStart"/>
      <w:r w:rsidR="00EE692D" w:rsidRPr="00272131">
        <w:rPr>
          <w:rFonts w:ascii="Times New Roman" w:hAnsi="Times New Roman" w:cs="Times New Roman"/>
          <w:sz w:val="26"/>
          <w:szCs w:val="26"/>
        </w:rPr>
        <w:t>các</w:t>
      </w:r>
      <w:proofErr w:type="spellEnd"/>
      <w:r w:rsidR="00EE692D" w:rsidRPr="00272131">
        <w:rPr>
          <w:rFonts w:ascii="Times New Roman" w:hAnsi="Times New Roman" w:cs="Times New Roman"/>
          <w:sz w:val="26"/>
          <w:szCs w:val="26"/>
        </w:rPr>
        <w:t xml:space="preserve"> </w:t>
      </w:r>
      <w:proofErr w:type="spellStart"/>
      <w:r w:rsidR="00EE692D" w:rsidRPr="00272131">
        <w:rPr>
          <w:rFonts w:ascii="Times New Roman" w:hAnsi="Times New Roman" w:cs="Times New Roman"/>
          <w:sz w:val="26"/>
          <w:szCs w:val="26"/>
        </w:rPr>
        <w:t>chỉ</w:t>
      </w:r>
      <w:proofErr w:type="spellEnd"/>
      <w:r w:rsidR="00EE692D" w:rsidRPr="00272131">
        <w:rPr>
          <w:rFonts w:ascii="Times New Roman" w:hAnsi="Times New Roman" w:cs="Times New Roman"/>
          <w:sz w:val="26"/>
          <w:szCs w:val="26"/>
        </w:rPr>
        <w:t xml:space="preserve"> </w:t>
      </w:r>
      <w:proofErr w:type="spellStart"/>
      <w:r w:rsidR="00EE692D" w:rsidRPr="00272131">
        <w:rPr>
          <w:rFonts w:ascii="Times New Roman" w:hAnsi="Times New Roman" w:cs="Times New Roman"/>
          <w:sz w:val="26"/>
          <w:szCs w:val="26"/>
        </w:rPr>
        <w:t>số</w:t>
      </w:r>
      <w:proofErr w:type="spellEnd"/>
      <w:r w:rsidR="00EE692D" w:rsidRPr="00272131">
        <w:rPr>
          <w:rFonts w:ascii="Times New Roman" w:hAnsi="Times New Roman" w:cs="Times New Roman"/>
          <w:sz w:val="26"/>
          <w:szCs w:val="26"/>
        </w:rPr>
        <w:t xml:space="preserve"> KPI </w:t>
      </w:r>
      <w:proofErr w:type="spellStart"/>
      <w:r w:rsidR="00EE692D" w:rsidRPr="00272131">
        <w:rPr>
          <w:rFonts w:ascii="Times New Roman" w:hAnsi="Times New Roman" w:cs="Times New Roman"/>
          <w:sz w:val="26"/>
          <w:szCs w:val="26"/>
        </w:rPr>
        <w:t>cụ</w:t>
      </w:r>
      <w:proofErr w:type="spellEnd"/>
      <w:r w:rsidR="00EE692D" w:rsidRPr="00272131">
        <w:rPr>
          <w:rFonts w:ascii="Times New Roman" w:hAnsi="Times New Roman" w:cs="Times New Roman"/>
          <w:sz w:val="26"/>
          <w:szCs w:val="26"/>
        </w:rPr>
        <w:t xml:space="preserve"> </w:t>
      </w:r>
      <w:proofErr w:type="spellStart"/>
      <w:r w:rsidR="00EE692D" w:rsidRPr="00272131">
        <w:rPr>
          <w:rFonts w:ascii="Times New Roman" w:hAnsi="Times New Roman" w:cs="Times New Roman"/>
          <w:sz w:val="26"/>
          <w:szCs w:val="26"/>
        </w:rPr>
        <w:t>thể</w:t>
      </w:r>
      <w:proofErr w:type="spellEnd"/>
      <w:r w:rsidR="00EE692D" w:rsidRPr="00272131">
        <w:rPr>
          <w:rFonts w:ascii="Times New Roman" w:hAnsi="Times New Roman" w:cs="Times New Roman"/>
          <w:sz w:val="26"/>
          <w:szCs w:val="26"/>
        </w:rPr>
        <w:t xml:space="preserve"> </w:t>
      </w:r>
      <w:proofErr w:type="spellStart"/>
      <w:r w:rsidR="00EE692D" w:rsidRPr="00272131">
        <w:rPr>
          <w:rFonts w:ascii="Times New Roman" w:hAnsi="Times New Roman" w:cs="Times New Roman"/>
          <w:sz w:val="26"/>
          <w:szCs w:val="26"/>
        </w:rPr>
        <w:t>và</w:t>
      </w:r>
      <w:proofErr w:type="spellEnd"/>
      <w:r w:rsidR="00EE692D" w:rsidRPr="00272131">
        <w:rPr>
          <w:rFonts w:ascii="Times New Roman" w:hAnsi="Times New Roman" w:cs="Times New Roman"/>
          <w:sz w:val="26"/>
          <w:szCs w:val="26"/>
        </w:rPr>
        <w:t xml:space="preserve"> </w:t>
      </w:r>
      <w:proofErr w:type="spellStart"/>
      <w:r w:rsidR="00EE692D" w:rsidRPr="00272131">
        <w:rPr>
          <w:rFonts w:ascii="Times New Roman" w:hAnsi="Times New Roman" w:cs="Times New Roman"/>
          <w:sz w:val="26"/>
          <w:szCs w:val="26"/>
        </w:rPr>
        <w:t>thông</w:t>
      </w:r>
      <w:proofErr w:type="spellEnd"/>
      <w:r w:rsidR="00EE692D" w:rsidRPr="00272131">
        <w:rPr>
          <w:rFonts w:ascii="Times New Roman" w:hAnsi="Times New Roman" w:cs="Times New Roman"/>
          <w:sz w:val="26"/>
          <w:szCs w:val="26"/>
        </w:rPr>
        <w:t xml:space="preserve"> tin </w:t>
      </w:r>
      <w:proofErr w:type="spellStart"/>
      <w:r w:rsidR="00EE692D" w:rsidRPr="00272131">
        <w:rPr>
          <w:rFonts w:ascii="Times New Roman" w:hAnsi="Times New Roman" w:cs="Times New Roman"/>
          <w:sz w:val="26"/>
          <w:szCs w:val="26"/>
        </w:rPr>
        <w:t>liên</w:t>
      </w:r>
      <w:proofErr w:type="spellEnd"/>
      <w:r w:rsidR="00EE692D" w:rsidRPr="00272131">
        <w:rPr>
          <w:rFonts w:ascii="Times New Roman" w:hAnsi="Times New Roman" w:cs="Times New Roman"/>
          <w:sz w:val="26"/>
          <w:szCs w:val="26"/>
        </w:rPr>
        <w:t xml:space="preserve"> </w:t>
      </w:r>
      <w:proofErr w:type="spellStart"/>
      <w:r w:rsidR="00EE692D" w:rsidRPr="00272131">
        <w:rPr>
          <w:rFonts w:ascii="Times New Roman" w:hAnsi="Times New Roman" w:cs="Times New Roman"/>
          <w:sz w:val="26"/>
          <w:szCs w:val="26"/>
        </w:rPr>
        <w:t>quan</w:t>
      </w:r>
      <w:proofErr w:type="spellEnd"/>
      <w:r w:rsidR="00EE692D" w:rsidRPr="00272131">
        <w:rPr>
          <w:rFonts w:ascii="Times New Roman" w:hAnsi="Times New Roman" w:cs="Times New Roman"/>
          <w:sz w:val="26"/>
          <w:szCs w:val="26"/>
        </w:rPr>
        <w:t xml:space="preserve"> </w:t>
      </w:r>
      <w:proofErr w:type="spellStart"/>
      <w:r w:rsidR="00EE692D" w:rsidRPr="00272131">
        <w:rPr>
          <w:rFonts w:ascii="Times New Roman" w:hAnsi="Times New Roman" w:cs="Times New Roman"/>
          <w:sz w:val="26"/>
          <w:szCs w:val="26"/>
        </w:rPr>
        <w:t>đến</w:t>
      </w:r>
      <w:proofErr w:type="spellEnd"/>
      <w:r w:rsidR="00EE692D" w:rsidRPr="00272131">
        <w:rPr>
          <w:rFonts w:ascii="Times New Roman" w:hAnsi="Times New Roman" w:cs="Times New Roman"/>
          <w:sz w:val="26"/>
          <w:szCs w:val="26"/>
        </w:rPr>
        <w:t xml:space="preserve"> </w:t>
      </w:r>
      <w:proofErr w:type="spellStart"/>
      <w:r w:rsidR="00EE692D" w:rsidRPr="00272131">
        <w:rPr>
          <w:rFonts w:ascii="Times New Roman" w:hAnsi="Times New Roman" w:cs="Times New Roman"/>
          <w:sz w:val="26"/>
          <w:szCs w:val="26"/>
        </w:rPr>
        <w:t>các</w:t>
      </w:r>
      <w:proofErr w:type="spellEnd"/>
      <w:r w:rsidR="00EE692D" w:rsidRPr="00272131">
        <w:rPr>
          <w:rFonts w:ascii="Times New Roman" w:hAnsi="Times New Roman" w:cs="Times New Roman"/>
          <w:sz w:val="26"/>
          <w:szCs w:val="26"/>
        </w:rPr>
        <w:t xml:space="preserve"> </w:t>
      </w:r>
      <w:proofErr w:type="spellStart"/>
      <w:r w:rsidR="00EE692D" w:rsidRPr="00272131">
        <w:rPr>
          <w:rFonts w:ascii="Times New Roman" w:hAnsi="Times New Roman" w:cs="Times New Roman"/>
          <w:sz w:val="26"/>
          <w:szCs w:val="26"/>
        </w:rPr>
        <w:t>yếu</w:t>
      </w:r>
      <w:proofErr w:type="spellEnd"/>
      <w:r w:rsidR="00EE692D" w:rsidRPr="00272131">
        <w:rPr>
          <w:rFonts w:ascii="Times New Roman" w:hAnsi="Times New Roman" w:cs="Times New Roman"/>
          <w:sz w:val="26"/>
          <w:szCs w:val="26"/>
        </w:rPr>
        <w:t xml:space="preserve"> </w:t>
      </w:r>
      <w:proofErr w:type="spellStart"/>
      <w:r w:rsidR="00EE692D" w:rsidRPr="00272131">
        <w:rPr>
          <w:rFonts w:ascii="Times New Roman" w:hAnsi="Times New Roman" w:cs="Times New Roman"/>
          <w:sz w:val="26"/>
          <w:szCs w:val="26"/>
        </w:rPr>
        <w:t>tố</w:t>
      </w:r>
      <w:proofErr w:type="spellEnd"/>
      <w:r w:rsidR="00EE692D" w:rsidRPr="00272131">
        <w:rPr>
          <w:rFonts w:ascii="Times New Roman" w:hAnsi="Times New Roman" w:cs="Times New Roman"/>
          <w:sz w:val="26"/>
          <w:szCs w:val="26"/>
        </w:rPr>
        <w:t xml:space="preserve"> </w:t>
      </w:r>
      <w:proofErr w:type="spellStart"/>
      <w:r w:rsidR="00EE692D" w:rsidRPr="00272131">
        <w:rPr>
          <w:rFonts w:ascii="Times New Roman" w:hAnsi="Times New Roman" w:cs="Times New Roman"/>
          <w:sz w:val="26"/>
          <w:szCs w:val="26"/>
        </w:rPr>
        <w:t>chất</w:t>
      </w:r>
      <w:proofErr w:type="spellEnd"/>
      <w:r w:rsidR="00EE692D" w:rsidRPr="00272131">
        <w:rPr>
          <w:rFonts w:ascii="Times New Roman" w:hAnsi="Times New Roman" w:cs="Times New Roman"/>
          <w:sz w:val="26"/>
          <w:szCs w:val="26"/>
        </w:rPr>
        <w:t xml:space="preserve"> </w:t>
      </w:r>
      <w:proofErr w:type="spellStart"/>
      <w:r w:rsidR="00EE692D" w:rsidRPr="00272131">
        <w:rPr>
          <w:rFonts w:ascii="Times New Roman" w:hAnsi="Times New Roman" w:cs="Times New Roman"/>
          <w:sz w:val="26"/>
          <w:szCs w:val="26"/>
        </w:rPr>
        <w:t>lượng</w:t>
      </w:r>
      <w:proofErr w:type="spellEnd"/>
      <w:r w:rsidR="00EE692D" w:rsidRPr="00272131">
        <w:rPr>
          <w:rFonts w:ascii="Times New Roman" w:hAnsi="Times New Roman" w:cs="Times New Roman"/>
          <w:sz w:val="26"/>
          <w:szCs w:val="26"/>
        </w:rPr>
        <w:t xml:space="preserve"> </w:t>
      </w:r>
      <w:proofErr w:type="spellStart"/>
      <w:r w:rsidR="00EE692D" w:rsidRPr="00272131">
        <w:rPr>
          <w:rFonts w:ascii="Times New Roman" w:hAnsi="Times New Roman" w:cs="Times New Roman"/>
          <w:sz w:val="26"/>
          <w:szCs w:val="26"/>
        </w:rPr>
        <w:t>kiểm</w:t>
      </w:r>
      <w:proofErr w:type="spellEnd"/>
      <w:r w:rsidR="00EE692D" w:rsidRPr="00272131">
        <w:rPr>
          <w:rFonts w:ascii="Times New Roman" w:hAnsi="Times New Roman" w:cs="Times New Roman"/>
          <w:sz w:val="26"/>
          <w:szCs w:val="26"/>
        </w:rPr>
        <w:t xml:space="preserve"> </w:t>
      </w:r>
      <w:proofErr w:type="spellStart"/>
      <w:r w:rsidR="00EE692D" w:rsidRPr="00272131">
        <w:rPr>
          <w:rFonts w:ascii="Times New Roman" w:hAnsi="Times New Roman" w:cs="Times New Roman"/>
          <w:sz w:val="26"/>
          <w:szCs w:val="26"/>
        </w:rPr>
        <w:t>toán</w:t>
      </w:r>
      <w:proofErr w:type="spellEnd"/>
      <w:r w:rsidR="00EE692D" w:rsidRPr="00272131">
        <w:rPr>
          <w:rFonts w:ascii="Times New Roman" w:hAnsi="Times New Roman" w:cs="Times New Roman"/>
          <w:sz w:val="26"/>
          <w:szCs w:val="26"/>
        </w:rPr>
        <w:t xml:space="preserve"> </w:t>
      </w:r>
      <w:proofErr w:type="spellStart"/>
      <w:r w:rsidR="00EE692D" w:rsidRPr="00272131">
        <w:rPr>
          <w:rFonts w:ascii="Times New Roman" w:hAnsi="Times New Roman" w:cs="Times New Roman"/>
          <w:sz w:val="26"/>
          <w:szCs w:val="26"/>
        </w:rPr>
        <w:t>chung</w:t>
      </w:r>
      <w:proofErr w:type="spellEnd"/>
      <w:r w:rsidR="00EE692D" w:rsidRPr="00272131">
        <w:rPr>
          <w:rFonts w:ascii="Times New Roman" w:hAnsi="Times New Roman" w:cs="Times New Roman"/>
          <w:sz w:val="26"/>
          <w:szCs w:val="26"/>
        </w:rPr>
        <w:t xml:space="preserve"> </w:t>
      </w:r>
      <w:proofErr w:type="spellStart"/>
      <w:r w:rsidR="00EE692D" w:rsidRPr="00272131">
        <w:rPr>
          <w:rFonts w:ascii="Times New Roman" w:hAnsi="Times New Roman" w:cs="Times New Roman"/>
          <w:sz w:val="26"/>
          <w:szCs w:val="26"/>
        </w:rPr>
        <w:t>là</w:t>
      </w:r>
      <w:proofErr w:type="spellEnd"/>
      <w:r w:rsidR="00EE692D" w:rsidRPr="00272131">
        <w:rPr>
          <w:rFonts w:ascii="Times New Roman" w:hAnsi="Times New Roman" w:cs="Times New Roman"/>
          <w:sz w:val="26"/>
          <w:szCs w:val="26"/>
        </w:rPr>
        <w:t xml:space="preserve"> </w:t>
      </w:r>
      <w:proofErr w:type="spellStart"/>
      <w:r w:rsidR="00EE692D" w:rsidRPr="00272131">
        <w:rPr>
          <w:rFonts w:ascii="Times New Roman" w:hAnsi="Times New Roman" w:cs="Times New Roman"/>
          <w:sz w:val="26"/>
          <w:szCs w:val="26"/>
        </w:rPr>
        <w:t>đặc</w:t>
      </w:r>
      <w:proofErr w:type="spellEnd"/>
      <w:r w:rsidR="00EE692D" w:rsidRPr="00272131">
        <w:rPr>
          <w:rFonts w:ascii="Times New Roman" w:hAnsi="Times New Roman" w:cs="Times New Roman"/>
          <w:sz w:val="26"/>
          <w:szCs w:val="26"/>
        </w:rPr>
        <w:t xml:space="preserve"> </w:t>
      </w:r>
      <w:proofErr w:type="spellStart"/>
      <w:r w:rsidR="00EE692D" w:rsidRPr="00272131">
        <w:rPr>
          <w:rFonts w:ascii="Times New Roman" w:hAnsi="Times New Roman" w:cs="Times New Roman"/>
          <w:sz w:val="26"/>
          <w:szCs w:val="26"/>
        </w:rPr>
        <w:t>biệt</w:t>
      </w:r>
      <w:proofErr w:type="spellEnd"/>
      <w:r w:rsidR="00EE692D" w:rsidRPr="00272131">
        <w:rPr>
          <w:rFonts w:ascii="Times New Roman" w:hAnsi="Times New Roman" w:cs="Times New Roman"/>
          <w:sz w:val="26"/>
          <w:szCs w:val="26"/>
        </w:rPr>
        <w:t xml:space="preserve"> </w:t>
      </w:r>
      <w:proofErr w:type="spellStart"/>
      <w:r w:rsidR="00EE692D" w:rsidRPr="00272131">
        <w:rPr>
          <w:rFonts w:ascii="Times New Roman" w:hAnsi="Times New Roman" w:cs="Times New Roman"/>
          <w:sz w:val="26"/>
          <w:szCs w:val="26"/>
        </w:rPr>
        <w:t>quan</w:t>
      </w:r>
      <w:proofErr w:type="spellEnd"/>
      <w:r w:rsidR="00EE692D" w:rsidRPr="00272131">
        <w:rPr>
          <w:rFonts w:ascii="Times New Roman" w:hAnsi="Times New Roman" w:cs="Times New Roman"/>
          <w:sz w:val="26"/>
          <w:szCs w:val="26"/>
        </w:rPr>
        <w:t xml:space="preserve"> </w:t>
      </w:r>
      <w:proofErr w:type="spellStart"/>
      <w:r w:rsidR="00EE692D" w:rsidRPr="00272131">
        <w:rPr>
          <w:rFonts w:ascii="Times New Roman" w:hAnsi="Times New Roman" w:cs="Times New Roman"/>
          <w:sz w:val="26"/>
          <w:szCs w:val="26"/>
        </w:rPr>
        <w:t>trọng</w:t>
      </w:r>
      <w:proofErr w:type="spellEnd"/>
      <w:r w:rsidR="00EE692D" w:rsidRPr="00272131">
        <w:rPr>
          <w:rFonts w:ascii="Times New Roman" w:hAnsi="Times New Roman" w:cs="Times New Roman"/>
          <w:sz w:val="26"/>
          <w:szCs w:val="26"/>
        </w:rPr>
        <w:t>.</w:t>
      </w:r>
    </w:p>
    <w:p w14:paraId="2812084D" w14:textId="77777777" w:rsidR="004B5352" w:rsidRDefault="004B5352" w:rsidP="004B5352">
      <w:pPr>
        <w:spacing w:after="0" w:line="312" w:lineRule="auto"/>
        <w:jc w:val="both"/>
        <w:rPr>
          <w:rFonts w:ascii="Times New Roman" w:hAnsi="Times New Roman" w:cs="Times New Roman"/>
          <w:sz w:val="26"/>
          <w:szCs w:val="26"/>
        </w:rPr>
      </w:pPr>
    </w:p>
    <w:p w14:paraId="5E3B4C3B" w14:textId="1EBBDCCB" w:rsidR="004B5352" w:rsidRPr="004F718F" w:rsidRDefault="004B5352" w:rsidP="004F718F">
      <w:pPr>
        <w:spacing w:after="0" w:line="312" w:lineRule="auto"/>
        <w:jc w:val="both"/>
        <w:rPr>
          <w:rFonts w:ascii="Times New Roman" w:hAnsi="Times New Roman" w:cs="Times New Roman"/>
          <w:b/>
          <w:bCs/>
          <w:color w:val="000000" w:themeColor="text1"/>
          <w:sz w:val="26"/>
          <w:szCs w:val="26"/>
        </w:rPr>
      </w:pPr>
      <w:r w:rsidRPr="004F718F">
        <w:rPr>
          <w:rFonts w:ascii="Times New Roman" w:hAnsi="Times New Roman" w:cs="Times New Roman"/>
          <w:b/>
          <w:bCs/>
          <w:color w:val="000000" w:themeColor="text1"/>
          <w:sz w:val="26"/>
          <w:szCs w:val="26"/>
        </w:rPr>
        <w:t xml:space="preserve">Tài </w:t>
      </w:r>
      <w:proofErr w:type="spellStart"/>
      <w:r w:rsidRPr="004F718F">
        <w:rPr>
          <w:rFonts w:ascii="Times New Roman" w:hAnsi="Times New Roman" w:cs="Times New Roman"/>
          <w:b/>
          <w:bCs/>
          <w:color w:val="000000" w:themeColor="text1"/>
          <w:sz w:val="26"/>
          <w:szCs w:val="26"/>
        </w:rPr>
        <w:t>liệu</w:t>
      </w:r>
      <w:proofErr w:type="spellEnd"/>
      <w:r w:rsidRPr="004F718F">
        <w:rPr>
          <w:rFonts w:ascii="Times New Roman" w:hAnsi="Times New Roman" w:cs="Times New Roman"/>
          <w:b/>
          <w:bCs/>
          <w:color w:val="000000" w:themeColor="text1"/>
          <w:sz w:val="26"/>
          <w:szCs w:val="26"/>
        </w:rPr>
        <w:t xml:space="preserve"> </w:t>
      </w:r>
      <w:proofErr w:type="spellStart"/>
      <w:r w:rsidRPr="004F718F">
        <w:rPr>
          <w:rFonts w:ascii="Times New Roman" w:hAnsi="Times New Roman" w:cs="Times New Roman"/>
          <w:b/>
          <w:bCs/>
          <w:color w:val="000000" w:themeColor="text1"/>
          <w:sz w:val="26"/>
          <w:szCs w:val="26"/>
        </w:rPr>
        <w:t>tham</w:t>
      </w:r>
      <w:proofErr w:type="spellEnd"/>
      <w:r w:rsidRPr="004F718F">
        <w:rPr>
          <w:rFonts w:ascii="Times New Roman" w:hAnsi="Times New Roman" w:cs="Times New Roman"/>
          <w:b/>
          <w:bCs/>
          <w:color w:val="000000" w:themeColor="text1"/>
          <w:sz w:val="26"/>
          <w:szCs w:val="26"/>
        </w:rPr>
        <w:t xml:space="preserve"> </w:t>
      </w:r>
      <w:proofErr w:type="spellStart"/>
      <w:r w:rsidRPr="004F718F">
        <w:rPr>
          <w:rFonts w:ascii="Times New Roman" w:hAnsi="Times New Roman" w:cs="Times New Roman"/>
          <w:b/>
          <w:bCs/>
          <w:color w:val="000000" w:themeColor="text1"/>
          <w:sz w:val="26"/>
          <w:szCs w:val="26"/>
        </w:rPr>
        <w:t>khảo</w:t>
      </w:r>
      <w:proofErr w:type="spellEnd"/>
    </w:p>
    <w:p w14:paraId="35F5CCDA" w14:textId="0433CBC3" w:rsidR="000160CB" w:rsidRPr="004F718F" w:rsidRDefault="000160CB" w:rsidP="00802894">
      <w:pPr>
        <w:shd w:val="clear" w:color="auto" w:fill="FFFFFF"/>
        <w:spacing w:after="120" w:line="240" w:lineRule="auto"/>
        <w:jc w:val="both"/>
        <w:rPr>
          <w:rFonts w:ascii="Times New Roman" w:eastAsia="Times New Roman" w:hAnsi="Times New Roman" w:cs="Times New Roman"/>
          <w:color w:val="000000" w:themeColor="text1"/>
          <w:sz w:val="26"/>
          <w:szCs w:val="26"/>
          <w:lang w:val="nl-NL"/>
        </w:rPr>
      </w:pPr>
      <w:r w:rsidRPr="004F718F">
        <w:rPr>
          <w:rFonts w:ascii="Times New Roman" w:eastAsia="Times New Roman" w:hAnsi="Times New Roman" w:cs="Times New Roman"/>
          <w:color w:val="000000" w:themeColor="text1"/>
          <w:sz w:val="26"/>
          <w:szCs w:val="26"/>
          <w:lang w:val="nl-NL"/>
        </w:rPr>
        <w:t>Bộ tài chính</w:t>
      </w:r>
      <w:r w:rsidR="00265B46" w:rsidRPr="004F718F">
        <w:rPr>
          <w:rFonts w:ascii="Times New Roman" w:eastAsia="Times New Roman" w:hAnsi="Times New Roman" w:cs="Times New Roman"/>
          <w:color w:val="000000" w:themeColor="text1"/>
          <w:sz w:val="26"/>
          <w:szCs w:val="26"/>
          <w:lang w:val="nl-NL"/>
        </w:rPr>
        <w:t xml:space="preserve"> (2012),</w:t>
      </w:r>
      <w:r w:rsidR="00933583" w:rsidRPr="004F718F">
        <w:rPr>
          <w:rFonts w:ascii="Times New Roman" w:eastAsia="Times New Roman" w:hAnsi="Times New Roman" w:cs="Times New Roman"/>
          <w:color w:val="000000" w:themeColor="text1"/>
          <w:sz w:val="26"/>
          <w:szCs w:val="26"/>
          <w:lang w:val="nl-NL"/>
        </w:rPr>
        <w:t xml:space="preserve"> Thông tư số 214/2012/TT-BTC ngày 06 tháng 12 năm 2012 về việc ban hành hệ thống chuẩn mực kiểm toán Việt Nam</w:t>
      </w:r>
    </w:p>
    <w:p w14:paraId="2D85C4A5" w14:textId="35ABB500" w:rsidR="009104C1" w:rsidRPr="004F718F" w:rsidRDefault="00266226" w:rsidP="00802894">
      <w:pPr>
        <w:shd w:val="clear" w:color="auto" w:fill="FFFFFF"/>
        <w:spacing w:after="120" w:line="240" w:lineRule="auto"/>
        <w:jc w:val="both"/>
        <w:rPr>
          <w:rFonts w:ascii="Times New Roman" w:hAnsi="Times New Roman" w:cs="Times New Roman"/>
          <w:b/>
          <w:bCs/>
          <w:color w:val="000000" w:themeColor="text1"/>
          <w:sz w:val="26"/>
          <w:szCs w:val="26"/>
          <w:shd w:val="clear" w:color="auto" w:fill="FFFFFF"/>
        </w:rPr>
      </w:pPr>
      <w:proofErr w:type="spellStart"/>
      <w:r w:rsidRPr="004F718F">
        <w:rPr>
          <w:rFonts w:ascii="Times New Roman" w:hAnsi="Times New Roman" w:cs="Times New Roman"/>
          <w:color w:val="000000" w:themeColor="text1"/>
          <w:sz w:val="26"/>
          <w:szCs w:val="26"/>
          <w:shd w:val="clear" w:color="auto" w:fill="FFFFFF"/>
        </w:rPr>
        <w:t>Bộ</w:t>
      </w:r>
      <w:proofErr w:type="spellEnd"/>
      <w:r w:rsidRPr="004F718F">
        <w:rPr>
          <w:rFonts w:ascii="Times New Roman" w:hAnsi="Times New Roman" w:cs="Times New Roman"/>
          <w:color w:val="000000" w:themeColor="text1"/>
          <w:sz w:val="26"/>
          <w:szCs w:val="26"/>
          <w:shd w:val="clear" w:color="auto" w:fill="FFFFFF"/>
        </w:rPr>
        <w:t xml:space="preserve"> Tài </w:t>
      </w:r>
      <w:proofErr w:type="spellStart"/>
      <w:r w:rsidRPr="004F718F">
        <w:rPr>
          <w:rFonts w:ascii="Times New Roman" w:hAnsi="Times New Roman" w:cs="Times New Roman"/>
          <w:color w:val="000000" w:themeColor="text1"/>
          <w:sz w:val="26"/>
          <w:szCs w:val="26"/>
          <w:shd w:val="clear" w:color="auto" w:fill="FFFFFF"/>
        </w:rPr>
        <w:t>chính</w:t>
      </w:r>
      <w:proofErr w:type="spellEnd"/>
      <w:r w:rsidRPr="004F718F">
        <w:rPr>
          <w:rFonts w:ascii="Times New Roman" w:hAnsi="Times New Roman" w:cs="Times New Roman"/>
          <w:color w:val="000000" w:themeColor="text1"/>
          <w:sz w:val="26"/>
          <w:szCs w:val="26"/>
          <w:shd w:val="clear" w:color="auto" w:fill="FFFFFF"/>
        </w:rPr>
        <w:t xml:space="preserve"> (2013),</w:t>
      </w:r>
      <w:r w:rsidRPr="004F718F">
        <w:rPr>
          <w:rFonts w:ascii="Times New Roman" w:hAnsi="Times New Roman" w:cs="Times New Roman"/>
          <w:b/>
          <w:bCs/>
          <w:color w:val="000000" w:themeColor="text1"/>
          <w:sz w:val="26"/>
          <w:szCs w:val="26"/>
          <w:shd w:val="clear" w:color="auto" w:fill="FFFFFF"/>
        </w:rPr>
        <w:t xml:space="preserve"> T</w:t>
      </w:r>
      <w:r w:rsidR="009104C1" w:rsidRPr="004F718F">
        <w:rPr>
          <w:rFonts w:ascii="Times New Roman" w:hAnsi="Times New Roman" w:cs="Times New Roman"/>
          <w:color w:val="000000" w:themeColor="text1"/>
          <w:sz w:val="26"/>
          <w:szCs w:val="26"/>
        </w:rPr>
        <w:t xml:space="preserve">hông </w:t>
      </w:r>
      <w:proofErr w:type="spellStart"/>
      <w:r w:rsidR="009104C1" w:rsidRPr="004F718F">
        <w:rPr>
          <w:rFonts w:ascii="Times New Roman" w:hAnsi="Times New Roman" w:cs="Times New Roman"/>
          <w:color w:val="000000" w:themeColor="text1"/>
          <w:sz w:val="26"/>
          <w:szCs w:val="26"/>
        </w:rPr>
        <w:t>tư</w:t>
      </w:r>
      <w:proofErr w:type="spellEnd"/>
      <w:r w:rsidR="009104C1" w:rsidRPr="004F718F">
        <w:rPr>
          <w:rFonts w:ascii="Times New Roman" w:hAnsi="Times New Roman" w:cs="Times New Roman"/>
          <w:color w:val="000000" w:themeColor="text1"/>
          <w:sz w:val="26"/>
          <w:szCs w:val="26"/>
        </w:rPr>
        <w:t xml:space="preserve"> </w:t>
      </w:r>
      <w:r w:rsidR="009104C1" w:rsidRPr="004F718F">
        <w:rPr>
          <w:rFonts w:ascii="Times New Roman" w:hAnsi="Times New Roman" w:cs="Times New Roman"/>
          <w:color w:val="000000" w:themeColor="text1"/>
          <w:sz w:val="26"/>
          <w:szCs w:val="26"/>
          <w:shd w:val="clear" w:color="auto" w:fill="FFFFFF"/>
        </w:rPr>
        <w:t xml:space="preserve">183/2013/TT-BTC </w:t>
      </w:r>
      <w:proofErr w:type="spellStart"/>
      <w:r w:rsidR="009104C1" w:rsidRPr="004F718F">
        <w:rPr>
          <w:rFonts w:ascii="Times New Roman" w:hAnsi="Times New Roman" w:cs="Times New Roman"/>
          <w:color w:val="000000" w:themeColor="text1"/>
          <w:sz w:val="26"/>
          <w:szCs w:val="26"/>
          <w:shd w:val="clear" w:color="auto" w:fill="FFFFFF"/>
        </w:rPr>
        <w:t>ngày</w:t>
      </w:r>
      <w:proofErr w:type="spellEnd"/>
      <w:r w:rsidR="009104C1" w:rsidRPr="004F718F">
        <w:rPr>
          <w:rFonts w:ascii="Times New Roman" w:hAnsi="Times New Roman" w:cs="Times New Roman"/>
          <w:color w:val="000000" w:themeColor="text1"/>
          <w:sz w:val="26"/>
          <w:szCs w:val="26"/>
          <w:shd w:val="clear" w:color="auto" w:fill="FFFFFF"/>
        </w:rPr>
        <w:t xml:space="preserve"> 04 </w:t>
      </w:r>
      <w:proofErr w:type="spellStart"/>
      <w:r w:rsidR="009104C1" w:rsidRPr="004F718F">
        <w:rPr>
          <w:rFonts w:ascii="Times New Roman" w:hAnsi="Times New Roman" w:cs="Times New Roman"/>
          <w:color w:val="000000" w:themeColor="text1"/>
          <w:sz w:val="26"/>
          <w:szCs w:val="26"/>
          <w:shd w:val="clear" w:color="auto" w:fill="FFFFFF"/>
        </w:rPr>
        <w:t>tháng</w:t>
      </w:r>
      <w:proofErr w:type="spellEnd"/>
      <w:r w:rsidR="009104C1" w:rsidRPr="004F718F">
        <w:rPr>
          <w:rFonts w:ascii="Times New Roman" w:hAnsi="Times New Roman" w:cs="Times New Roman"/>
          <w:color w:val="000000" w:themeColor="text1"/>
          <w:sz w:val="26"/>
          <w:szCs w:val="26"/>
          <w:shd w:val="clear" w:color="auto" w:fill="FFFFFF"/>
        </w:rPr>
        <w:t xml:space="preserve"> 12 </w:t>
      </w:r>
      <w:proofErr w:type="spellStart"/>
      <w:r w:rsidR="009104C1" w:rsidRPr="004F718F">
        <w:rPr>
          <w:rFonts w:ascii="Times New Roman" w:hAnsi="Times New Roman" w:cs="Times New Roman"/>
          <w:color w:val="000000" w:themeColor="text1"/>
          <w:sz w:val="26"/>
          <w:szCs w:val="26"/>
          <w:shd w:val="clear" w:color="auto" w:fill="FFFFFF"/>
        </w:rPr>
        <w:t>năm</w:t>
      </w:r>
      <w:proofErr w:type="spellEnd"/>
      <w:r w:rsidR="009104C1" w:rsidRPr="004F718F">
        <w:rPr>
          <w:rFonts w:ascii="Times New Roman" w:hAnsi="Times New Roman" w:cs="Times New Roman"/>
          <w:color w:val="000000" w:themeColor="text1"/>
          <w:sz w:val="26"/>
          <w:szCs w:val="26"/>
          <w:shd w:val="clear" w:color="auto" w:fill="FFFFFF"/>
        </w:rPr>
        <w:t xml:space="preserve"> 2013</w:t>
      </w:r>
      <w:bookmarkStart w:id="0" w:name="loai_1_name"/>
      <w:r w:rsidRPr="004F718F">
        <w:rPr>
          <w:rFonts w:ascii="Times New Roman" w:hAnsi="Times New Roman" w:cs="Times New Roman"/>
          <w:color w:val="000000" w:themeColor="text1"/>
          <w:sz w:val="26"/>
          <w:szCs w:val="26"/>
          <w:shd w:val="clear" w:color="auto" w:fill="FFFFFF"/>
        </w:rPr>
        <w:t xml:space="preserve"> </w:t>
      </w:r>
      <w:proofErr w:type="spellStart"/>
      <w:r w:rsidRPr="004F718F">
        <w:rPr>
          <w:rFonts w:ascii="Times New Roman" w:hAnsi="Times New Roman" w:cs="Times New Roman"/>
          <w:color w:val="000000" w:themeColor="text1"/>
          <w:sz w:val="26"/>
          <w:szCs w:val="26"/>
          <w:shd w:val="clear" w:color="auto" w:fill="FFFFFF"/>
        </w:rPr>
        <w:t>về</w:t>
      </w:r>
      <w:proofErr w:type="spellEnd"/>
      <w:r w:rsidRPr="004F718F">
        <w:rPr>
          <w:rFonts w:ascii="Times New Roman" w:hAnsi="Times New Roman" w:cs="Times New Roman"/>
          <w:color w:val="000000" w:themeColor="text1"/>
          <w:sz w:val="26"/>
          <w:szCs w:val="26"/>
          <w:shd w:val="clear" w:color="auto" w:fill="FFFFFF"/>
        </w:rPr>
        <w:t xml:space="preserve"> </w:t>
      </w:r>
      <w:proofErr w:type="spellStart"/>
      <w:r w:rsidRPr="004F718F">
        <w:rPr>
          <w:rFonts w:ascii="Times New Roman" w:hAnsi="Times New Roman" w:cs="Times New Roman"/>
          <w:color w:val="000000" w:themeColor="text1"/>
          <w:sz w:val="26"/>
          <w:szCs w:val="26"/>
          <w:shd w:val="clear" w:color="auto" w:fill="FFFFFF"/>
        </w:rPr>
        <w:t>kiểm</w:t>
      </w:r>
      <w:proofErr w:type="spellEnd"/>
      <w:r w:rsidRPr="004F718F">
        <w:rPr>
          <w:rFonts w:ascii="Times New Roman" w:hAnsi="Times New Roman" w:cs="Times New Roman"/>
          <w:color w:val="000000" w:themeColor="text1"/>
          <w:sz w:val="26"/>
          <w:szCs w:val="26"/>
          <w:shd w:val="clear" w:color="auto" w:fill="FFFFFF"/>
        </w:rPr>
        <w:t xml:space="preserve"> </w:t>
      </w:r>
      <w:proofErr w:type="spellStart"/>
      <w:r w:rsidRPr="004F718F">
        <w:rPr>
          <w:rFonts w:ascii="Times New Roman" w:hAnsi="Times New Roman" w:cs="Times New Roman"/>
          <w:color w:val="000000" w:themeColor="text1"/>
          <w:sz w:val="26"/>
          <w:szCs w:val="26"/>
          <w:shd w:val="clear" w:color="auto" w:fill="FFFFFF"/>
        </w:rPr>
        <w:t>toán</w:t>
      </w:r>
      <w:proofErr w:type="spellEnd"/>
      <w:r w:rsidRPr="004F718F">
        <w:rPr>
          <w:rFonts w:ascii="Times New Roman" w:hAnsi="Times New Roman" w:cs="Times New Roman"/>
          <w:color w:val="000000" w:themeColor="text1"/>
          <w:sz w:val="26"/>
          <w:szCs w:val="26"/>
          <w:shd w:val="clear" w:color="auto" w:fill="FFFFFF"/>
        </w:rPr>
        <w:t xml:space="preserve"> </w:t>
      </w:r>
      <w:proofErr w:type="spellStart"/>
      <w:r w:rsidRPr="004F718F">
        <w:rPr>
          <w:rFonts w:ascii="Times New Roman" w:hAnsi="Times New Roman" w:cs="Times New Roman"/>
          <w:color w:val="000000" w:themeColor="text1"/>
          <w:sz w:val="26"/>
          <w:szCs w:val="26"/>
          <w:shd w:val="clear" w:color="auto" w:fill="FFFFFF"/>
        </w:rPr>
        <w:t>độc</w:t>
      </w:r>
      <w:proofErr w:type="spellEnd"/>
      <w:r w:rsidRPr="004F718F">
        <w:rPr>
          <w:rFonts w:ascii="Times New Roman" w:hAnsi="Times New Roman" w:cs="Times New Roman"/>
          <w:color w:val="000000" w:themeColor="text1"/>
          <w:sz w:val="26"/>
          <w:szCs w:val="26"/>
          <w:shd w:val="clear" w:color="auto" w:fill="FFFFFF"/>
        </w:rPr>
        <w:t xml:space="preserve"> </w:t>
      </w:r>
      <w:proofErr w:type="spellStart"/>
      <w:r w:rsidRPr="004F718F">
        <w:rPr>
          <w:rFonts w:ascii="Times New Roman" w:hAnsi="Times New Roman" w:cs="Times New Roman"/>
          <w:color w:val="000000" w:themeColor="text1"/>
          <w:sz w:val="26"/>
          <w:szCs w:val="26"/>
          <w:shd w:val="clear" w:color="auto" w:fill="FFFFFF"/>
        </w:rPr>
        <w:t>lập</w:t>
      </w:r>
      <w:proofErr w:type="spellEnd"/>
      <w:r w:rsidRPr="004F718F">
        <w:rPr>
          <w:rFonts w:ascii="Times New Roman" w:hAnsi="Times New Roman" w:cs="Times New Roman"/>
          <w:color w:val="000000" w:themeColor="text1"/>
          <w:sz w:val="26"/>
          <w:szCs w:val="26"/>
          <w:shd w:val="clear" w:color="auto" w:fill="FFFFFF"/>
        </w:rPr>
        <w:t xml:space="preserve"> </w:t>
      </w:r>
      <w:proofErr w:type="spellStart"/>
      <w:r w:rsidRPr="004F718F">
        <w:rPr>
          <w:rFonts w:ascii="Times New Roman" w:hAnsi="Times New Roman" w:cs="Times New Roman"/>
          <w:color w:val="000000" w:themeColor="text1"/>
          <w:sz w:val="26"/>
          <w:szCs w:val="26"/>
          <w:shd w:val="clear" w:color="auto" w:fill="FFFFFF"/>
        </w:rPr>
        <w:t>đối</w:t>
      </w:r>
      <w:proofErr w:type="spellEnd"/>
      <w:r w:rsidRPr="004F718F">
        <w:rPr>
          <w:rFonts w:ascii="Times New Roman" w:hAnsi="Times New Roman" w:cs="Times New Roman"/>
          <w:color w:val="000000" w:themeColor="text1"/>
          <w:sz w:val="26"/>
          <w:szCs w:val="26"/>
          <w:shd w:val="clear" w:color="auto" w:fill="FFFFFF"/>
        </w:rPr>
        <w:t xml:space="preserve"> </w:t>
      </w:r>
      <w:proofErr w:type="spellStart"/>
      <w:r w:rsidRPr="004F718F">
        <w:rPr>
          <w:rFonts w:ascii="Times New Roman" w:hAnsi="Times New Roman" w:cs="Times New Roman"/>
          <w:color w:val="000000" w:themeColor="text1"/>
          <w:sz w:val="26"/>
          <w:szCs w:val="26"/>
          <w:shd w:val="clear" w:color="auto" w:fill="FFFFFF"/>
        </w:rPr>
        <w:t>với</w:t>
      </w:r>
      <w:proofErr w:type="spellEnd"/>
      <w:r w:rsidRPr="004F718F">
        <w:rPr>
          <w:rFonts w:ascii="Times New Roman" w:hAnsi="Times New Roman" w:cs="Times New Roman"/>
          <w:color w:val="000000" w:themeColor="text1"/>
          <w:sz w:val="26"/>
          <w:szCs w:val="26"/>
          <w:shd w:val="clear" w:color="auto" w:fill="FFFFFF"/>
        </w:rPr>
        <w:t xml:space="preserve"> </w:t>
      </w:r>
      <w:proofErr w:type="spellStart"/>
      <w:r w:rsidRPr="004F718F">
        <w:rPr>
          <w:rFonts w:ascii="Times New Roman" w:hAnsi="Times New Roman" w:cs="Times New Roman"/>
          <w:color w:val="000000" w:themeColor="text1"/>
          <w:sz w:val="26"/>
          <w:szCs w:val="26"/>
          <w:shd w:val="clear" w:color="auto" w:fill="FFFFFF"/>
        </w:rPr>
        <w:t>đơn</w:t>
      </w:r>
      <w:proofErr w:type="spellEnd"/>
      <w:r w:rsidRPr="004F718F">
        <w:rPr>
          <w:rFonts w:ascii="Times New Roman" w:hAnsi="Times New Roman" w:cs="Times New Roman"/>
          <w:color w:val="000000" w:themeColor="text1"/>
          <w:sz w:val="26"/>
          <w:szCs w:val="26"/>
          <w:shd w:val="clear" w:color="auto" w:fill="FFFFFF"/>
        </w:rPr>
        <w:t xml:space="preserve"> </w:t>
      </w:r>
      <w:proofErr w:type="spellStart"/>
      <w:r w:rsidRPr="004F718F">
        <w:rPr>
          <w:rFonts w:ascii="Times New Roman" w:hAnsi="Times New Roman" w:cs="Times New Roman"/>
          <w:color w:val="000000" w:themeColor="text1"/>
          <w:sz w:val="26"/>
          <w:szCs w:val="26"/>
          <w:shd w:val="clear" w:color="auto" w:fill="FFFFFF"/>
        </w:rPr>
        <w:t>vị</w:t>
      </w:r>
      <w:proofErr w:type="spellEnd"/>
      <w:r w:rsidRPr="004F718F">
        <w:rPr>
          <w:rFonts w:ascii="Times New Roman" w:hAnsi="Times New Roman" w:cs="Times New Roman"/>
          <w:color w:val="000000" w:themeColor="text1"/>
          <w:sz w:val="26"/>
          <w:szCs w:val="26"/>
          <w:shd w:val="clear" w:color="auto" w:fill="FFFFFF"/>
        </w:rPr>
        <w:t xml:space="preserve"> </w:t>
      </w:r>
      <w:proofErr w:type="spellStart"/>
      <w:r w:rsidRPr="004F718F">
        <w:rPr>
          <w:rFonts w:ascii="Times New Roman" w:hAnsi="Times New Roman" w:cs="Times New Roman"/>
          <w:color w:val="000000" w:themeColor="text1"/>
          <w:sz w:val="26"/>
          <w:szCs w:val="26"/>
          <w:shd w:val="clear" w:color="auto" w:fill="FFFFFF"/>
        </w:rPr>
        <w:t>có</w:t>
      </w:r>
      <w:proofErr w:type="spellEnd"/>
      <w:r w:rsidRPr="004F718F">
        <w:rPr>
          <w:rFonts w:ascii="Times New Roman" w:hAnsi="Times New Roman" w:cs="Times New Roman"/>
          <w:color w:val="000000" w:themeColor="text1"/>
          <w:sz w:val="26"/>
          <w:szCs w:val="26"/>
          <w:shd w:val="clear" w:color="auto" w:fill="FFFFFF"/>
        </w:rPr>
        <w:t xml:space="preserve"> </w:t>
      </w:r>
      <w:proofErr w:type="spellStart"/>
      <w:r w:rsidRPr="004F718F">
        <w:rPr>
          <w:rFonts w:ascii="Times New Roman" w:hAnsi="Times New Roman" w:cs="Times New Roman"/>
          <w:color w:val="000000" w:themeColor="text1"/>
          <w:sz w:val="26"/>
          <w:szCs w:val="26"/>
          <w:shd w:val="clear" w:color="auto" w:fill="FFFFFF"/>
        </w:rPr>
        <w:t>lợi</w:t>
      </w:r>
      <w:proofErr w:type="spellEnd"/>
      <w:r w:rsidRPr="004F718F">
        <w:rPr>
          <w:rFonts w:ascii="Times New Roman" w:hAnsi="Times New Roman" w:cs="Times New Roman"/>
          <w:color w:val="000000" w:themeColor="text1"/>
          <w:sz w:val="26"/>
          <w:szCs w:val="26"/>
          <w:shd w:val="clear" w:color="auto" w:fill="FFFFFF"/>
        </w:rPr>
        <w:t xml:space="preserve"> </w:t>
      </w:r>
      <w:proofErr w:type="spellStart"/>
      <w:r w:rsidRPr="004F718F">
        <w:rPr>
          <w:rFonts w:ascii="Times New Roman" w:hAnsi="Times New Roman" w:cs="Times New Roman"/>
          <w:color w:val="000000" w:themeColor="text1"/>
          <w:sz w:val="26"/>
          <w:szCs w:val="26"/>
          <w:shd w:val="clear" w:color="auto" w:fill="FFFFFF"/>
        </w:rPr>
        <w:t>ích</w:t>
      </w:r>
      <w:proofErr w:type="spellEnd"/>
      <w:r w:rsidRPr="004F718F">
        <w:rPr>
          <w:rFonts w:ascii="Times New Roman" w:hAnsi="Times New Roman" w:cs="Times New Roman"/>
          <w:color w:val="000000" w:themeColor="text1"/>
          <w:sz w:val="26"/>
          <w:szCs w:val="26"/>
          <w:shd w:val="clear" w:color="auto" w:fill="FFFFFF"/>
        </w:rPr>
        <w:t xml:space="preserve"> </w:t>
      </w:r>
      <w:proofErr w:type="spellStart"/>
      <w:r w:rsidRPr="004F718F">
        <w:rPr>
          <w:rFonts w:ascii="Times New Roman" w:hAnsi="Times New Roman" w:cs="Times New Roman"/>
          <w:color w:val="000000" w:themeColor="text1"/>
          <w:sz w:val="26"/>
          <w:szCs w:val="26"/>
          <w:shd w:val="clear" w:color="auto" w:fill="FFFFFF"/>
        </w:rPr>
        <w:t>công</w:t>
      </w:r>
      <w:proofErr w:type="spellEnd"/>
      <w:r w:rsidRPr="004F718F">
        <w:rPr>
          <w:rFonts w:ascii="Times New Roman" w:hAnsi="Times New Roman" w:cs="Times New Roman"/>
          <w:color w:val="000000" w:themeColor="text1"/>
          <w:sz w:val="26"/>
          <w:szCs w:val="26"/>
          <w:shd w:val="clear" w:color="auto" w:fill="FFFFFF"/>
        </w:rPr>
        <w:t xml:space="preserve"> </w:t>
      </w:r>
      <w:proofErr w:type="spellStart"/>
      <w:r w:rsidRPr="004F718F">
        <w:rPr>
          <w:rFonts w:ascii="Times New Roman" w:hAnsi="Times New Roman" w:cs="Times New Roman"/>
          <w:color w:val="000000" w:themeColor="text1"/>
          <w:sz w:val="26"/>
          <w:szCs w:val="26"/>
          <w:shd w:val="clear" w:color="auto" w:fill="FFFFFF"/>
        </w:rPr>
        <w:t>chúng</w:t>
      </w:r>
      <w:proofErr w:type="spellEnd"/>
      <w:r w:rsidRPr="004F718F">
        <w:rPr>
          <w:rFonts w:ascii="Times New Roman" w:hAnsi="Times New Roman" w:cs="Times New Roman"/>
          <w:color w:val="000000" w:themeColor="text1"/>
          <w:sz w:val="26"/>
          <w:szCs w:val="26"/>
          <w:shd w:val="clear" w:color="auto" w:fill="FFFFFF"/>
        </w:rPr>
        <w:t xml:space="preserve">. </w:t>
      </w:r>
      <w:bookmarkEnd w:id="0"/>
    </w:p>
    <w:p w14:paraId="772A73B0" w14:textId="4E83CD84" w:rsidR="00F72845" w:rsidRPr="004F718F" w:rsidRDefault="00664C24" w:rsidP="00802894">
      <w:pPr>
        <w:shd w:val="clear" w:color="auto" w:fill="FFFFFF"/>
        <w:spacing w:after="120" w:line="240" w:lineRule="auto"/>
        <w:jc w:val="both"/>
        <w:rPr>
          <w:rFonts w:ascii="Times New Roman" w:hAnsi="Times New Roman" w:cs="Times New Roman"/>
          <w:color w:val="000000" w:themeColor="text1"/>
          <w:sz w:val="26"/>
          <w:szCs w:val="26"/>
          <w:shd w:val="clear" w:color="auto" w:fill="FFFFFF"/>
        </w:rPr>
      </w:pPr>
      <w:proofErr w:type="spellStart"/>
      <w:r w:rsidRPr="004F718F">
        <w:rPr>
          <w:rFonts w:ascii="Times New Roman" w:hAnsi="Times New Roman" w:cs="Times New Roman"/>
          <w:color w:val="000000" w:themeColor="text1"/>
          <w:sz w:val="26"/>
          <w:szCs w:val="26"/>
          <w:shd w:val="clear" w:color="auto" w:fill="FFFFFF"/>
        </w:rPr>
        <w:t>Bộ</w:t>
      </w:r>
      <w:proofErr w:type="spellEnd"/>
      <w:r w:rsidRPr="004F718F">
        <w:rPr>
          <w:rFonts w:ascii="Times New Roman" w:hAnsi="Times New Roman" w:cs="Times New Roman"/>
          <w:color w:val="000000" w:themeColor="text1"/>
          <w:sz w:val="26"/>
          <w:szCs w:val="26"/>
          <w:shd w:val="clear" w:color="auto" w:fill="FFFFFF"/>
        </w:rPr>
        <w:t xml:space="preserve"> Tài </w:t>
      </w:r>
      <w:proofErr w:type="spellStart"/>
      <w:r w:rsidRPr="004F718F">
        <w:rPr>
          <w:rFonts w:ascii="Times New Roman" w:hAnsi="Times New Roman" w:cs="Times New Roman"/>
          <w:color w:val="000000" w:themeColor="text1"/>
          <w:sz w:val="26"/>
          <w:szCs w:val="26"/>
          <w:shd w:val="clear" w:color="auto" w:fill="FFFFFF"/>
        </w:rPr>
        <w:t>chính</w:t>
      </w:r>
      <w:proofErr w:type="spellEnd"/>
      <w:r w:rsidRPr="004F718F">
        <w:rPr>
          <w:rFonts w:ascii="Times New Roman" w:hAnsi="Times New Roman" w:cs="Times New Roman"/>
          <w:color w:val="000000" w:themeColor="text1"/>
          <w:sz w:val="26"/>
          <w:szCs w:val="26"/>
          <w:shd w:val="clear" w:color="auto" w:fill="FFFFFF"/>
        </w:rPr>
        <w:t xml:space="preserve"> </w:t>
      </w:r>
      <w:r w:rsidR="009104C1" w:rsidRPr="004F718F">
        <w:rPr>
          <w:rFonts w:ascii="Times New Roman" w:hAnsi="Times New Roman" w:cs="Times New Roman"/>
          <w:color w:val="000000" w:themeColor="text1"/>
          <w:sz w:val="26"/>
          <w:szCs w:val="26"/>
          <w:shd w:val="clear" w:color="auto" w:fill="FFFFFF"/>
        </w:rPr>
        <w:t xml:space="preserve">(2014), </w:t>
      </w:r>
      <w:r w:rsidRPr="004F718F">
        <w:rPr>
          <w:rFonts w:ascii="Times New Roman" w:hAnsi="Times New Roman" w:cs="Times New Roman"/>
          <w:color w:val="000000" w:themeColor="text1"/>
          <w:sz w:val="26"/>
          <w:szCs w:val="26"/>
          <w:shd w:val="clear" w:color="auto" w:fill="FFFFFF"/>
        </w:rPr>
        <w:t xml:space="preserve">Thông </w:t>
      </w:r>
      <w:proofErr w:type="spellStart"/>
      <w:r w:rsidRPr="004F718F">
        <w:rPr>
          <w:rFonts w:ascii="Times New Roman" w:hAnsi="Times New Roman" w:cs="Times New Roman"/>
          <w:color w:val="000000" w:themeColor="text1"/>
          <w:sz w:val="26"/>
          <w:szCs w:val="26"/>
          <w:shd w:val="clear" w:color="auto" w:fill="FFFFFF"/>
        </w:rPr>
        <w:t>tư</w:t>
      </w:r>
      <w:proofErr w:type="spellEnd"/>
      <w:r w:rsidRPr="004F718F">
        <w:rPr>
          <w:rFonts w:ascii="Times New Roman" w:hAnsi="Times New Roman" w:cs="Times New Roman"/>
          <w:color w:val="000000" w:themeColor="text1"/>
          <w:sz w:val="26"/>
          <w:szCs w:val="26"/>
          <w:shd w:val="clear" w:color="auto" w:fill="FFFFFF"/>
        </w:rPr>
        <w:t xml:space="preserve"> </w:t>
      </w:r>
      <w:proofErr w:type="spellStart"/>
      <w:r w:rsidRPr="004F718F">
        <w:rPr>
          <w:rFonts w:ascii="Times New Roman" w:hAnsi="Times New Roman" w:cs="Times New Roman"/>
          <w:color w:val="000000" w:themeColor="text1"/>
          <w:sz w:val="26"/>
          <w:szCs w:val="26"/>
          <w:shd w:val="clear" w:color="auto" w:fill="FFFFFF"/>
        </w:rPr>
        <w:t>số</w:t>
      </w:r>
      <w:proofErr w:type="spellEnd"/>
      <w:r w:rsidRPr="004F718F">
        <w:rPr>
          <w:rFonts w:ascii="Times New Roman" w:hAnsi="Times New Roman" w:cs="Times New Roman"/>
          <w:color w:val="000000" w:themeColor="text1"/>
          <w:sz w:val="26"/>
          <w:szCs w:val="26"/>
          <w:shd w:val="clear" w:color="auto" w:fill="FFFFFF"/>
        </w:rPr>
        <w:t xml:space="preserve"> 157/2014/TT-BTC </w:t>
      </w:r>
      <w:r w:rsidR="00266226" w:rsidRPr="004F718F">
        <w:rPr>
          <w:rFonts w:ascii="Times New Roman" w:hAnsi="Times New Roman" w:cs="Times New Roman"/>
          <w:i/>
          <w:iCs/>
          <w:color w:val="000000" w:themeColor="text1"/>
          <w:sz w:val="26"/>
          <w:szCs w:val="26"/>
          <w:shd w:val="clear" w:color="auto" w:fill="FFFFFF"/>
          <w:lang w:val="nl-NL"/>
        </w:rPr>
        <w:t>ngày 23 tháng 10 năm 2014</w:t>
      </w:r>
      <w:r w:rsidR="00266226" w:rsidRPr="004F718F">
        <w:rPr>
          <w:rFonts w:ascii="Times New Roman" w:hAnsi="Times New Roman" w:cs="Times New Roman"/>
          <w:color w:val="000000" w:themeColor="text1"/>
          <w:sz w:val="26"/>
          <w:szCs w:val="26"/>
          <w:shd w:val="clear" w:color="auto" w:fill="FFFFFF"/>
        </w:rPr>
        <w:t xml:space="preserve"> </w:t>
      </w:r>
      <w:proofErr w:type="spellStart"/>
      <w:r w:rsidRPr="004F718F">
        <w:rPr>
          <w:rFonts w:ascii="Times New Roman" w:hAnsi="Times New Roman" w:cs="Times New Roman"/>
          <w:color w:val="000000" w:themeColor="text1"/>
          <w:sz w:val="26"/>
          <w:szCs w:val="26"/>
          <w:shd w:val="clear" w:color="auto" w:fill="FFFFFF"/>
        </w:rPr>
        <w:t>quy</w:t>
      </w:r>
      <w:proofErr w:type="spellEnd"/>
      <w:r w:rsidRPr="004F718F">
        <w:rPr>
          <w:rFonts w:ascii="Times New Roman" w:hAnsi="Times New Roman" w:cs="Times New Roman"/>
          <w:color w:val="000000" w:themeColor="text1"/>
          <w:sz w:val="26"/>
          <w:szCs w:val="26"/>
          <w:shd w:val="clear" w:color="auto" w:fill="FFFFFF"/>
        </w:rPr>
        <w:t xml:space="preserve"> </w:t>
      </w:r>
      <w:proofErr w:type="spellStart"/>
      <w:r w:rsidRPr="004F718F">
        <w:rPr>
          <w:rFonts w:ascii="Times New Roman" w:hAnsi="Times New Roman" w:cs="Times New Roman"/>
          <w:color w:val="000000" w:themeColor="text1"/>
          <w:sz w:val="26"/>
          <w:szCs w:val="26"/>
          <w:shd w:val="clear" w:color="auto" w:fill="FFFFFF"/>
        </w:rPr>
        <w:t>định</w:t>
      </w:r>
      <w:proofErr w:type="spellEnd"/>
      <w:r w:rsidRPr="004F718F">
        <w:rPr>
          <w:rFonts w:ascii="Times New Roman" w:hAnsi="Times New Roman" w:cs="Times New Roman"/>
          <w:color w:val="000000" w:themeColor="text1"/>
          <w:sz w:val="26"/>
          <w:szCs w:val="26"/>
          <w:shd w:val="clear" w:color="auto" w:fill="FFFFFF"/>
        </w:rPr>
        <w:t xml:space="preserve"> </w:t>
      </w:r>
      <w:proofErr w:type="spellStart"/>
      <w:r w:rsidRPr="004F718F">
        <w:rPr>
          <w:rFonts w:ascii="Times New Roman" w:hAnsi="Times New Roman" w:cs="Times New Roman"/>
          <w:color w:val="000000" w:themeColor="text1"/>
          <w:sz w:val="26"/>
          <w:szCs w:val="26"/>
          <w:shd w:val="clear" w:color="auto" w:fill="FFFFFF"/>
        </w:rPr>
        <w:t>về</w:t>
      </w:r>
      <w:proofErr w:type="spellEnd"/>
      <w:r w:rsidRPr="004F718F">
        <w:rPr>
          <w:rFonts w:ascii="Times New Roman" w:hAnsi="Times New Roman" w:cs="Times New Roman"/>
          <w:color w:val="000000" w:themeColor="text1"/>
          <w:sz w:val="26"/>
          <w:szCs w:val="26"/>
          <w:shd w:val="clear" w:color="auto" w:fill="FFFFFF"/>
        </w:rPr>
        <w:t xml:space="preserve"> </w:t>
      </w:r>
      <w:proofErr w:type="spellStart"/>
      <w:r w:rsidRPr="004F718F">
        <w:rPr>
          <w:rFonts w:ascii="Times New Roman" w:hAnsi="Times New Roman" w:cs="Times New Roman"/>
          <w:color w:val="000000" w:themeColor="text1"/>
          <w:sz w:val="26"/>
          <w:szCs w:val="26"/>
          <w:shd w:val="clear" w:color="auto" w:fill="FFFFFF"/>
        </w:rPr>
        <w:t>kiểm</w:t>
      </w:r>
      <w:proofErr w:type="spellEnd"/>
      <w:r w:rsidRPr="004F718F">
        <w:rPr>
          <w:rFonts w:ascii="Times New Roman" w:hAnsi="Times New Roman" w:cs="Times New Roman"/>
          <w:color w:val="000000" w:themeColor="text1"/>
          <w:sz w:val="26"/>
          <w:szCs w:val="26"/>
          <w:shd w:val="clear" w:color="auto" w:fill="FFFFFF"/>
        </w:rPr>
        <w:t xml:space="preserve"> </w:t>
      </w:r>
      <w:proofErr w:type="spellStart"/>
      <w:r w:rsidRPr="004F718F">
        <w:rPr>
          <w:rFonts w:ascii="Times New Roman" w:hAnsi="Times New Roman" w:cs="Times New Roman"/>
          <w:color w:val="000000" w:themeColor="text1"/>
          <w:sz w:val="26"/>
          <w:szCs w:val="26"/>
          <w:shd w:val="clear" w:color="auto" w:fill="FFFFFF"/>
        </w:rPr>
        <w:t>soát</w:t>
      </w:r>
      <w:proofErr w:type="spellEnd"/>
      <w:r w:rsidRPr="004F718F">
        <w:rPr>
          <w:rFonts w:ascii="Times New Roman" w:hAnsi="Times New Roman" w:cs="Times New Roman"/>
          <w:color w:val="000000" w:themeColor="text1"/>
          <w:sz w:val="26"/>
          <w:szCs w:val="26"/>
          <w:shd w:val="clear" w:color="auto" w:fill="FFFFFF"/>
        </w:rPr>
        <w:t xml:space="preserve"> </w:t>
      </w:r>
      <w:proofErr w:type="spellStart"/>
      <w:r w:rsidRPr="004F718F">
        <w:rPr>
          <w:rFonts w:ascii="Times New Roman" w:hAnsi="Times New Roman" w:cs="Times New Roman"/>
          <w:color w:val="000000" w:themeColor="text1"/>
          <w:sz w:val="26"/>
          <w:szCs w:val="26"/>
          <w:shd w:val="clear" w:color="auto" w:fill="FFFFFF"/>
        </w:rPr>
        <w:t>chất</w:t>
      </w:r>
      <w:proofErr w:type="spellEnd"/>
      <w:r w:rsidRPr="004F718F">
        <w:rPr>
          <w:rFonts w:ascii="Times New Roman" w:hAnsi="Times New Roman" w:cs="Times New Roman"/>
          <w:color w:val="000000" w:themeColor="text1"/>
          <w:sz w:val="26"/>
          <w:szCs w:val="26"/>
          <w:shd w:val="clear" w:color="auto" w:fill="FFFFFF"/>
        </w:rPr>
        <w:t xml:space="preserve"> </w:t>
      </w:r>
      <w:proofErr w:type="spellStart"/>
      <w:r w:rsidRPr="004F718F">
        <w:rPr>
          <w:rFonts w:ascii="Times New Roman" w:hAnsi="Times New Roman" w:cs="Times New Roman"/>
          <w:color w:val="000000" w:themeColor="text1"/>
          <w:sz w:val="26"/>
          <w:szCs w:val="26"/>
          <w:shd w:val="clear" w:color="auto" w:fill="FFFFFF"/>
        </w:rPr>
        <w:t>lượng</w:t>
      </w:r>
      <w:proofErr w:type="spellEnd"/>
      <w:r w:rsidRPr="004F718F">
        <w:rPr>
          <w:rFonts w:ascii="Times New Roman" w:hAnsi="Times New Roman" w:cs="Times New Roman"/>
          <w:color w:val="000000" w:themeColor="text1"/>
          <w:sz w:val="26"/>
          <w:szCs w:val="26"/>
          <w:shd w:val="clear" w:color="auto" w:fill="FFFFFF"/>
        </w:rPr>
        <w:t xml:space="preserve"> </w:t>
      </w:r>
      <w:proofErr w:type="spellStart"/>
      <w:r w:rsidRPr="004F718F">
        <w:rPr>
          <w:rFonts w:ascii="Times New Roman" w:hAnsi="Times New Roman" w:cs="Times New Roman"/>
          <w:color w:val="000000" w:themeColor="text1"/>
          <w:sz w:val="26"/>
          <w:szCs w:val="26"/>
          <w:shd w:val="clear" w:color="auto" w:fill="FFFFFF"/>
        </w:rPr>
        <w:t>dịch</w:t>
      </w:r>
      <w:proofErr w:type="spellEnd"/>
      <w:r w:rsidRPr="004F718F">
        <w:rPr>
          <w:rFonts w:ascii="Times New Roman" w:hAnsi="Times New Roman" w:cs="Times New Roman"/>
          <w:color w:val="000000" w:themeColor="text1"/>
          <w:sz w:val="26"/>
          <w:szCs w:val="26"/>
          <w:shd w:val="clear" w:color="auto" w:fill="FFFFFF"/>
        </w:rPr>
        <w:t xml:space="preserve"> </w:t>
      </w:r>
      <w:proofErr w:type="spellStart"/>
      <w:r w:rsidRPr="004F718F">
        <w:rPr>
          <w:rFonts w:ascii="Times New Roman" w:hAnsi="Times New Roman" w:cs="Times New Roman"/>
          <w:color w:val="000000" w:themeColor="text1"/>
          <w:sz w:val="26"/>
          <w:szCs w:val="26"/>
          <w:shd w:val="clear" w:color="auto" w:fill="FFFFFF"/>
        </w:rPr>
        <w:t>vụ</w:t>
      </w:r>
      <w:proofErr w:type="spellEnd"/>
      <w:r w:rsidRPr="004F718F">
        <w:rPr>
          <w:rFonts w:ascii="Times New Roman" w:hAnsi="Times New Roman" w:cs="Times New Roman"/>
          <w:color w:val="000000" w:themeColor="text1"/>
          <w:sz w:val="26"/>
          <w:szCs w:val="26"/>
          <w:shd w:val="clear" w:color="auto" w:fill="FFFFFF"/>
        </w:rPr>
        <w:t xml:space="preserve"> </w:t>
      </w:r>
      <w:proofErr w:type="spellStart"/>
      <w:r w:rsidRPr="004F718F">
        <w:rPr>
          <w:rFonts w:ascii="Times New Roman" w:hAnsi="Times New Roman" w:cs="Times New Roman"/>
          <w:color w:val="000000" w:themeColor="text1"/>
          <w:sz w:val="26"/>
          <w:szCs w:val="26"/>
          <w:shd w:val="clear" w:color="auto" w:fill="FFFFFF"/>
        </w:rPr>
        <w:t>kiểm</w:t>
      </w:r>
      <w:proofErr w:type="spellEnd"/>
      <w:r w:rsidRPr="004F718F">
        <w:rPr>
          <w:rFonts w:ascii="Times New Roman" w:hAnsi="Times New Roman" w:cs="Times New Roman"/>
          <w:color w:val="000000" w:themeColor="text1"/>
          <w:sz w:val="26"/>
          <w:szCs w:val="26"/>
          <w:shd w:val="clear" w:color="auto" w:fill="FFFFFF"/>
        </w:rPr>
        <w:t xml:space="preserve"> </w:t>
      </w:r>
      <w:proofErr w:type="spellStart"/>
      <w:r w:rsidRPr="004F718F">
        <w:rPr>
          <w:rFonts w:ascii="Times New Roman" w:hAnsi="Times New Roman" w:cs="Times New Roman"/>
          <w:color w:val="000000" w:themeColor="text1"/>
          <w:sz w:val="26"/>
          <w:szCs w:val="26"/>
          <w:shd w:val="clear" w:color="auto" w:fill="FFFFFF"/>
        </w:rPr>
        <w:t>toán</w:t>
      </w:r>
      <w:proofErr w:type="spellEnd"/>
      <w:r w:rsidRPr="004F718F">
        <w:rPr>
          <w:rFonts w:ascii="Times New Roman" w:hAnsi="Times New Roman" w:cs="Times New Roman"/>
          <w:color w:val="000000" w:themeColor="text1"/>
          <w:sz w:val="26"/>
          <w:szCs w:val="26"/>
          <w:shd w:val="clear" w:color="auto" w:fill="FFFFFF"/>
        </w:rPr>
        <w:t xml:space="preserve">. </w:t>
      </w:r>
    </w:p>
    <w:p w14:paraId="31C089F5" w14:textId="76F238F6" w:rsidR="000160CB" w:rsidRPr="004F718F" w:rsidRDefault="00F72845" w:rsidP="00802894">
      <w:pPr>
        <w:shd w:val="clear" w:color="auto" w:fill="FFFFFF"/>
        <w:spacing w:after="120" w:line="240" w:lineRule="auto"/>
        <w:jc w:val="both"/>
        <w:rPr>
          <w:rFonts w:ascii="Times New Roman" w:eastAsia="Times New Roman" w:hAnsi="Times New Roman" w:cs="Times New Roman"/>
          <w:color w:val="000000" w:themeColor="text1"/>
          <w:sz w:val="26"/>
          <w:szCs w:val="26"/>
        </w:rPr>
      </w:pPr>
      <w:proofErr w:type="spellStart"/>
      <w:r w:rsidRPr="004F718F">
        <w:rPr>
          <w:rFonts w:ascii="Times New Roman" w:hAnsi="Times New Roman" w:cs="Times New Roman"/>
          <w:color w:val="000000" w:themeColor="text1"/>
          <w:sz w:val="26"/>
          <w:szCs w:val="26"/>
        </w:rPr>
        <w:t>Hà</w:t>
      </w:r>
      <w:proofErr w:type="spellEnd"/>
      <w:r w:rsidRPr="004F718F">
        <w:rPr>
          <w:rFonts w:ascii="Times New Roman" w:hAnsi="Times New Roman" w:cs="Times New Roman"/>
          <w:color w:val="000000" w:themeColor="text1"/>
          <w:sz w:val="26"/>
          <w:szCs w:val="26"/>
        </w:rPr>
        <w:t xml:space="preserve"> Thị Ngọc </w:t>
      </w:r>
      <w:proofErr w:type="spellStart"/>
      <w:r w:rsidRPr="004F718F">
        <w:rPr>
          <w:rFonts w:ascii="Times New Roman" w:hAnsi="Times New Roman" w:cs="Times New Roman"/>
          <w:color w:val="000000" w:themeColor="text1"/>
          <w:sz w:val="26"/>
          <w:szCs w:val="26"/>
        </w:rPr>
        <w:t>Hà</w:t>
      </w:r>
      <w:proofErr w:type="spellEnd"/>
      <w:r w:rsidRPr="004F718F">
        <w:rPr>
          <w:rFonts w:ascii="Times New Roman" w:hAnsi="Times New Roman" w:cs="Times New Roman"/>
          <w:color w:val="000000" w:themeColor="text1"/>
          <w:sz w:val="26"/>
          <w:szCs w:val="26"/>
        </w:rPr>
        <w:t xml:space="preserve"> (2012), </w:t>
      </w:r>
      <w:proofErr w:type="spellStart"/>
      <w:r w:rsidRPr="004F718F">
        <w:rPr>
          <w:rFonts w:ascii="Times New Roman" w:hAnsi="Times New Roman" w:cs="Times New Roman"/>
          <w:color w:val="000000" w:themeColor="text1"/>
          <w:sz w:val="26"/>
          <w:szCs w:val="26"/>
        </w:rPr>
        <w:t>Mô</w:t>
      </w:r>
      <w:proofErr w:type="spellEnd"/>
      <w:r w:rsidRPr="004F718F">
        <w:rPr>
          <w:rFonts w:ascii="Times New Roman" w:hAnsi="Times New Roman" w:cs="Times New Roman"/>
          <w:color w:val="000000" w:themeColor="text1"/>
          <w:sz w:val="26"/>
          <w:szCs w:val="26"/>
        </w:rPr>
        <w:t xml:space="preserve"> </w:t>
      </w:r>
      <w:proofErr w:type="spellStart"/>
      <w:r w:rsidRPr="004F718F">
        <w:rPr>
          <w:rFonts w:ascii="Times New Roman" w:hAnsi="Times New Roman" w:cs="Times New Roman"/>
          <w:color w:val="000000" w:themeColor="text1"/>
          <w:sz w:val="26"/>
          <w:szCs w:val="26"/>
        </w:rPr>
        <w:t>hình</w:t>
      </w:r>
      <w:proofErr w:type="spellEnd"/>
      <w:r w:rsidRPr="004F718F">
        <w:rPr>
          <w:rFonts w:ascii="Times New Roman" w:hAnsi="Times New Roman" w:cs="Times New Roman"/>
          <w:color w:val="000000" w:themeColor="text1"/>
          <w:sz w:val="26"/>
          <w:szCs w:val="26"/>
        </w:rPr>
        <w:t xml:space="preserve"> </w:t>
      </w:r>
      <w:proofErr w:type="spellStart"/>
      <w:r w:rsidRPr="004F718F">
        <w:rPr>
          <w:rFonts w:ascii="Times New Roman" w:hAnsi="Times New Roman" w:cs="Times New Roman"/>
          <w:color w:val="000000" w:themeColor="text1"/>
          <w:sz w:val="26"/>
          <w:szCs w:val="26"/>
        </w:rPr>
        <w:t>kiểm</w:t>
      </w:r>
      <w:proofErr w:type="spellEnd"/>
      <w:r w:rsidRPr="004F718F">
        <w:rPr>
          <w:rFonts w:ascii="Times New Roman" w:hAnsi="Times New Roman" w:cs="Times New Roman"/>
          <w:color w:val="000000" w:themeColor="text1"/>
          <w:sz w:val="26"/>
          <w:szCs w:val="26"/>
        </w:rPr>
        <w:t xml:space="preserve"> </w:t>
      </w:r>
      <w:proofErr w:type="spellStart"/>
      <w:r w:rsidRPr="004F718F">
        <w:rPr>
          <w:rFonts w:ascii="Times New Roman" w:hAnsi="Times New Roman" w:cs="Times New Roman"/>
          <w:color w:val="000000" w:themeColor="text1"/>
          <w:sz w:val="26"/>
          <w:szCs w:val="26"/>
        </w:rPr>
        <w:t>soát</w:t>
      </w:r>
      <w:proofErr w:type="spellEnd"/>
      <w:r w:rsidRPr="004F718F">
        <w:rPr>
          <w:rFonts w:ascii="Times New Roman" w:hAnsi="Times New Roman" w:cs="Times New Roman"/>
          <w:color w:val="000000" w:themeColor="text1"/>
          <w:sz w:val="26"/>
          <w:szCs w:val="26"/>
        </w:rPr>
        <w:t xml:space="preserve"> </w:t>
      </w:r>
      <w:proofErr w:type="spellStart"/>
      <w:r w:rsidRPr="004F718F">
        <w:rPr>
          <w:rFonts w:ascii="Times New Roman" w:hAnsi="Times New Roman" w:cs="Times New Roman"/>
          <w:color w:val="000000" w:themeColor="text1"/>
          <w:sz w:val="26"/>
          <w:szCs w:val="26"/>
        </w:rPr>
        <w:t>chất</w:t>
      </w:r>
      <w:proofErr w:type="spellEnd"/>
      <w:r w:rsidRPr="004F718F">
        <w:rPr>
          <w:rFonts w:ascii="Times New Roman" w:hAnsi="Times New Roman" w:cs="Times New Roman"/>
          <w:color w:val="000000" w:themeColor="text1"/>
          <w:sz w:val="26"/>
          <w:szCs w:val="26"/>
        </w:rPr>
        <w:t xml:space="preserve"> </w:t>
      </w:r>
      <w:proofErr w:type="spellStart"/>
      <w:r w:rsidRPr="004F718F">
        <w:rPr>
          <w:rFonts w:ascii="Times New Roman" w:hAnsi="Times New Roman" w:cs="Times New Roman"/>
          <w:color w:val="000000" w:themeColor="text1"/>
          <w:sz w:val="26"/>
          <w:szCs w:val="26"/>
        </w:rPr>
        <w:t>lượng</w:t>
      </w:r>
      <w:proofErr w:type="spellEnd"/>
      <w:r w:rsidRPr="004F718F">
        <w:rPr>
          <w:rFonts w:ascii="Times New Roman" w:hAnsi="Times New Roman" w:cs="Times New Roman"/>
          <w:color w:val="000000" w:themeColor="text1"/>
          <w:sz w:val="26"/>
          <w:szCs w:val="26"/>
        </w:rPr>
        <w:t xml:space="preserve"> </w:t>
      </w:r>
      <w:proofErr w:type="spellStart"/>
      <w:r w:rsidRPr="004F718F">
        <w:rPr>
          <w:rFonts w:ascii="Times New Roman" w:hAnsi="Times New Roman" w:cs="Times New Roman"/>
          <w:color w:val="000000" w:themeColor="text1"/>
          <w:sz w:val="26"/>
          <w:szCs w:val="26"/>
        </w:rPr>
        <w:t>hoạt</w:t>
      </w:r>
      <w:proofErr w:type="spellEnd"/>
      <w:r w:rsidRPr="004F718F">
        <w:rPr>
          <w:rFonts w:ascii="Times New Roman" w:hAnsi="Times New Roman" w:cs="Times New Roman"/>
          <w:color w:val="000000" w:themeColor="text1"/>
          <w:sz w:val="26"/>
          <w:szCs w:val="26"/>
        </w:rPr>
        <w:t xml:space="preserve"> </w:t>
      </w:r>
      <w:proofErr w:type="spellStart"/>
      <w:r w:rsidRPr="004F718F">
        <w:rPr>
          <w:rFonts w:ascii="Times New Roman" w:hAnsi="Times New Roman" w:cs="Times New Roman"/>
          <w:color w:val="000000" w:themeColor="text1"/>
          <w:sz w:val="26"/>
          <w:szCs w:val="26"/>
        </w:rPr>
        <w:t>động</w:t>
      </w:r>
      <w:proofErr w:type="spellEnd"/>
      <w:r w:rsidRPr="004F718F">
        <w:rPr>
          <w:rFonts w:ascii="Times New Roman" w:hAnsi="Times New Roman" w:cs="Times New Roman"/>
          <w:color w:val="000000" w:themeColor="text1"/>
          <w:sz w:val="26"/>
          <w:szCs w:val="26"/>
        </w:rPr>
        <w:t xml:space="preserve"> </w:t>
      </w:r>
      <w:proofErr w:type="spellStart"/>
      <w:r w:rsidRPr="004F718F">
        <w:rPr>
          <w:rFonts w:ascii="Times New Roman" w:hAnsi="Times New Roman" w:cs="Times New Roman"/>
          <w:color w:val="000000" w:themeColor="text1"/>
          <w:sz w:val="26"/>
          <w:szCs w:val="26"/>
        </w:rPr>
        <w:t>kiểm</w:t>
      </w:r>
      <w:proofErr w:type="spellEnd"/>
      <w:r w:rsidRPr="004F718F">
        <w:rPr>
          <w:rFonts w:ascii="Times New Roman" w:hAnsi="Times New Roman" w:cs="Times New Roman"/>
          <w:color w:val="000000" w:themeColor="text1"/>
          <w:sz w:val="26"/>
          <w:szCs w:val="26"/>
        </w:rPr>
        <w:t xml:space="preserve"> </w:t>
      </w:r>
      <w:proofErr w:type="spellStart"/>
      <w:r w:rsidRPr="004F718F">
        <w:rPr>
          <w:rFonts w:ascii="Times New Roman" w:hAnsi="Times New Roman" w:cs="Times New Roman"/>
          <w:color w:val="000000" w:themeColor="text1"/>
          <w:sz w:val="26"/>
          <w:szCs w:val="26"/>
        </w:rPr>
        <w:t>toán</w:t>
      </w:r>
      <w:proofErr w:type="spellEnd"/>
      <w:r w:rsidR="00543D69" w:rsidRPr="004F718F">
        <w:rPr>
          <w:rFonts w:ascii="Times New Roman" w:hAnsi="Times New Roman" w:cs="Times New Roman"/>
          <w:color w:val="000000" w:themeColor="text1"/>
          <w:sz w:val="26"/>
          <w:szCs w:val="26"/>
        </w:rPr>
        <w:t xml:space="preserve"> </w:t>
      </w:r>
      <w:proofErr w:type="spellStart"/>
      <w:r w:rsidRPr="004F718F">
        <w:rPr>
          <w:rFonts w:ascii="Times New Roman" w:hAnsi="Times New Roman" w:cs="Times New Roman"/>
          <w:color w:val="000000" w:themeColor="text1"/>
          <w:sz w:val="26"/>
          <w:szCs w:val="26"/>
        </w:rPr>
        <w:t>độc</w:t>
      </w:r>
      <w:proofErr w:type="spellEnd"/>
      <w:r w:rsidRPr="004F718F">
        <w:rPr>
          <w:rFonts w:ascii="Times New Roman" w:hAnsi="Times New Roman" w:cs="Times New Roman"/>
          <w:color w:val="000000" w:themeColor="text1"/>
          <w:sz w:val="26"/>
          <w:szCs w:val="26"/>
        </w:rPr>
        <w:t xml:space="preserve"> </w:t>
      </w:r>
      <w:proofErr w:type="spellStart"/>
      <w:r w:rsidRPr="004F718F">
        <w:rPr>
          <w:rFonts w:ascii="Times New Roman" w:hAnsi="Times New Roman" w:cs="Times New Roman"/>
          <w:color w:val="000000" w:themeColor="text1"/>
          <w:sz w:val="26"/>
          <w:szCs w:val="26"/>
        </w:rPr>
        <w:t>lập</w:t>
      </w:r>
      <w:proofErr w:type="spellEnd"/>
      <w:r w:rsidRPr="004F718F">
        <w:rPr>
          <w:rFonts w:ascii="Times New Roman" w:hAnsi="Times New Roman" w:cs="Times New Roman"/>
          <w:color w:val="000000" w:themeColor="text1"/>
          <w:sz w:val="26"/>
          <w:szCs w:val="26"/>
        </w:rPr>
        <w:t xml:space="preserve"> </w:t>
      </w:r>
      <w:proofErr w:type="spellStart"/>
      <w:r w:rsidRPr="004F718F">
        <w:rPr>
          <w:rFonts w:ascii="Times New Roman" w:hAnsi="Times New Roman" w:cs="Times New Roman"/>
          <w:color w:val="000000" w:themeColor="text1"/>
          <w:sz w:val="26"/>
          <w:szCs w:val="26"/>
        </w:rPr>
        <w:t>của</w:t>
      </w:r>
      <w:proofErr w:type="spellEnd"/>
      <w:r w:rsidRPr="004F718F">
        <w:rPr>
          <w:rFonts w:ascii="Times New Roman" w:hAnsi="Times New Roman" w:cs="Times New Roman"/>
          <w:color w:val="000000" w:themeColor="text1"/>
          <w:sz w:val="26"/>
          <w:szCs w:val="26"/>
        </w:rPr>
        <w:t xml:space="preserve"> Trung </w:t>
      </w:r>
      <w:proofErr w:type="spellStart"/>
      <w:r w:rsidRPr="004F718F">
        <w:rPr>
          <w:rFonts w:ascii="Times New Roman" w:hAnsi="Times New Roman" w:cs="Times New Roman"/>
          <w:color w:val="000000" w:themeColor="text1"/>
          <w:sz w:val="26"/>
          <w:szCs w:val="26"/>
        </w:rPr>
        <w:t>quốc</w:t>
      </w:r>
      <w:proofErr w:type="spellEnd"/>
      <w:r w:rsidRPr="004F718F">
        <w:rPr>
          <w:rFonts w:ascii="Times New Roman" w:hAnsi="Times New Roman" w:cs="Times New Roman"/>
          <w:color w:val="000000" w:themeColor="text1"/>
          <w:sz w:val="26"/>
          <w:szCs w:val="26"/>
        </w:rPr>
        <w:t xml:space="preserve"> </w:t>
      </w:r>
      <w:proofErr w:type="spellStart"/>
      <w:r w:rsidRPr="004F718F">
        <w:rPr>
          <w:rFonts w:ascii="Times New Roman" w:hAnsi="Times New Roman" w:cs="Times New Roman"/>
          <w:color w:val="000000" w:themeColor="text1"/>
          <w:sz w:val="26"/>
          <w:szCs w:val="26"/>
        </w:rPr>
        <w:t>và</w:t>
      </w:r>
      <w:proofErr w:type="spellEnd"/>
      <w:r w:rsidRPr="004F718F">
        <w:rPr>
          <w:rFonts w:ascii="Times New Roman" w:hAnsi="Times New Roman" w:cs="Times New Roman"/>
          <w:color w:val="000000" w:themeColor="text1"/>
          <w:sz w:val="26"/>
          <w:szCs w:val="26"/>
        </w:rPr>
        <w:t xml:space="preserve"> </w:t>
      </w:r>
      <w:proofErr w:type="spellStart"/>
      <w:r w:rsidRPr="004F718F">
        <w:rPr>
          <w:rFonts w:ascii="Times New Roman" w:hAnsi="Times New Roman" w:cs="Times New Roman"/>
          <w:color w:val="000000" w:themeColor="text1"/>
          <w:sz w:val="26"/>
          <w:szCs w:val="26"/>
        </w:rPr>
        <w:t>bài</w:t>
      </w:r>
      <w:proofErr w:type="spellEnd"/>
      <w:r w:rsidRPr="004F718F">
        <w:rPr>
          <w:rFonts w:ascii="Times New Roman" w:hAnsi="Times New Roman" w:cs="Times New Roman"/>
          <w:color w:val="000000" w:themeColor="text1"/>
          <w:sz w:val="26"/>
          <w:szCs w:val="26"/>
        </w:rPr>
        <w:t xml:space="preserve"> </w:t>
      </w:r>
      <w:proofErr w:type="spellStart"/>
      <w:r w:rsidRPr="004F718F">
        <w:rPr>
          <w:rFonts w:ascii="Times New Roman" w:hAnsi="Times New Roman" w:cs="Times New Roman"/>
          <w:color w:val="000000" w:themeColor="text1"/>
          <w:sz w:val="26"/>
          <w:szCs w:val="26"/>
        </w:rPr>
        <w:t>học</w:t>
      </w:r>
      <w:proofErr w:type="spellEnd"/>
      <w:r w:rsidRPr="004F718F">
        <w:rPr>
          <w:rFonts w:ascii="Times New Roman" w:hAnsi="Times New Roman" w:cs="Times New Roman"/>
          <w:color w:val="000000" w:themeColor="text1"/>
          <w:sz w:val="26"/>
          <w:szCs w:val="26"/>
        </w:rPr>
        <w:t xml:space="preserve"> </w:t>
      </w:r>
      <w:proofErr w:type="spellStart"/>
      <w:r w:rsidRPr="004F718F">
        <w:rPr>
          <w:rFonts w:ascii="Times New Roman" w:hAnsi="Times New Roman" w:cs="Times New Roman"/>
          <w:color w:val="000000" w:themeColor="text1"/>
          <w:sz w:val="26"/>
          <w:szCs w:val="26"/>
        </w:rPr>
        <w:t>kinh</w:t>
      </w:r>
      <w:proofErr w:type="spellEnd"/>
      <w:r w:rsidRPr="004F718F">
        <w:rPr>
          <w:rFonts w:ascii="Times New Roman" w:hAnsi="Times New Roman" w:cs="Times New Roman"/>
          <w:color w:val="000000" w:themeColor="text1"/>
          <w:sz w:val="26"/>
          <w:szCs w:val="26"/>
        </w:rPr>
        <w:t xml:space="preserve"> </w:t>
      </w:r>
      <w:proofErr w:type="spellStart"/>
      <w:r w:rsidRPr="004F718F">
        <w:rPr>
          <w:rFonts w:ascii="Times New Roman" w:hAnsi="Times New Roman" w:cs="Times New Roman"/>
          <w:color w:val="000000" w:themeColor="text1"/>
          <w:sz w:val="26"/>
          <w:szCs w:val="26"/>
        </w:rPr>
        <w:t>nghiệm</w:t>
      </w:r>
      <w:proofErr w:type="spellEnd"/>
      <w:r w:rsidRPr="004F718F">
        <w:rPr>
          <w:rFonts w:ascii="Times New Roman" w:hAnsi="Times New Roman" w:cs="Times New Roman"/>
          <w:color w:val="000000" w:themeColor="text1"/>
          <w:sz w:val="26"/>
          <w:szCs w:val="26"/>
        </w:rPr>
        <w:t xml:space="preserve"> </w:t>
      </w:r>
      <w:proofErr w:type="spellStart"/>
      <w:r w:rsidRPr="004F718F">
        <w:rPr>
          <w:rFonts w:ascii="Times New Roman" w:hAnsi="Times New Roman" w:cs="Times New Roman"/>
          <w:color w:val="000000" w:themeColor="text1"/>
          <w:sz w:val="26"/>
          <w:szCs w:val="26"/>
        </w:rPr>
        <w:t>cho</w:t>
      </w:r>
      <w:proofErr w:type="spellEnd"/>
      <w:r w:rsidRPr="004F718F">
        <w:rPr>
          <w:rFonts w:ascii="Times New Roman" w:hAnsi="Times New Roman" w:cs="Times New Roman"/>
          <w:color w:val="000000" w:themeColor="text1"/>
          <w:sz w:val="26"/>
          <w:szCs w:val="26"/>
        </w:rPr>
        <w:t xml:space="preserve"> Việt Nam, </w:t>
      </w:r>
      <w:proofErr w:type="spellStart"/>
      <w:r w:rsidRPr="004F718F">
        <w:rPr>
          <w:rStyle w:val="Emphasis"/>
          <w:rFonts w:ascii="Times New Roman" w:hAnsi="Times New Roman" w:cs="Times New Roman"/>
          <w:color w:val="000000" w:themeColor="text1"/>
          <w:sz w:val="26"/>
          <w:szCs w:val="26"/>
        </w:rPr>
        <w:t>Tạp</w:t>
      </w:r>
      <w:proofErr w:type="spellEnd"/>
      <w:r w:rsidRPr="004F718F">
        <w:rPr>
          <w:rStyle w:val="Emphasis"/>
          <w:rFonts w:ascii="Times New Roman" w:hAnsi="Times New Roman" w:cs="Times New Roman"/>
          <w:color w:val="000000" w:themeColor="text1"/>
          <w:sz w:val="26"/>
          <w:szCs w:val="26"/>
        </w:rPr>
        <w:t xml:space="preserve"> </w:t>
      </w:r>
      <w:proofErr w:type="spellStart"/>
      <w:r w:rsidRPr="004F718F">
        <w:rPr>
          <w:rStyle w:val="Emphasis"/>
          <w:rFonts w:ascii="Times New Roman" w:hAnsi="Times New Roman" w:cs="Times New Roman"/>
          <w:color w:val="000000" w:themeColor="text1"/>
          <w:sz w:val="26"/>
          <w:szCs w:val="26"/>
        </w:rPr>
        <w:t>chí</w:t>
      </w:r>
      <w:proofErr w:type="spellEnd"/>
      <w:r w:rsidRPr="004F718F">
        <w:rPr>
          <w:rStyle w:val="Emphasis"/>
          <w:rFonts w:ascii="Times New Roman" w:hAnsi="Times New Roman" w:cs="Times New Roman"/>
          <w:color w:val="000000" w:themeColor="text1"/>
          <w:sz w:val="26"/>
          <w:szCs w:val="26"/>
        </w:rPr>
        <w:t xml:space="preserve"> </w:t>
      </w:r>
      <w:proofErr w:type="spellStart"/>
      <w:r w:rsidRPr="004F718F">
        <w:rPr>
          <w:rStyle w:val="Emphasis"/>
          <w:rFonts w:ascii="Times New Roman" w:hAnsi="Times New Roman" w:cs="Times New Roman"/>
          <w:color w:val="000000" w:themeColor="text1"/>
          <w:sz w:val="26"/>
          <w:szCs w:val="26"/>
        </w:rPr>
        <w:t>Kiểm</w:t>
      </w:r>
      <w:proofErr w:type="spellEnd"/>
      <w:r w:rsidRPr="004F718F">
        <w:rPr>
          <w:rStyle w:val="Emphasis"/>
          <w:rFonts w:ascii="Times New Roman" w:hAnsi="Times New Roman" w:cs="Times New Roman"/>
          <w:color w:val="000000" w:themeColor="text1"/>
          <w:sz w:val="26"/>
          <w:szCs w:val="26"/>
        </w:rPr>
        <w:t xml:space="preserve"> </w:t>
      </w:r>
      <w:proofErr w:type="spellStart"/>
      <w:r w:rsidRPr="004F718F">
        <w:rPr>
          <w:rStyle w:val="Emphasis"/>
          <w:rFonts w:ascii="Times New Roman" w:hAnsi="Times New Roman" w:cs="Times New Roman"/>
          <w:color w:val="000000" w:themeColor="text1"/>
          <w:sz w:val="26"/>
          <w:szCs w:val="26"/>
        </w:rPr>
        <w:t>toán</w:t>
      </w:r>
      <w:proofErr w:type="spellEnd"/>
      <w:r w:rsidRPr="004F718F">
        <w:rPr>
          <w:rStyle w:val="Emphasis"/>
          <w:rFonts w:ascii="Times New Roman" w:hAnsi="Times New Roman" w:cs="Times New Roman"/>
          <w:color w:val="000000" w:themeColor="text1"/>
          <w:sz w:val="26"/>
          <w:szCs w:val="26"/>
        </w:rPr>
        <w:t xml:space="preserve"> </w:t>
      </w:r>
      <w:proofErr w:type="spellStart"/>
      <w:r w:rsidRPr="004F718F">
        <w:rPr>
          <w:rStyle w:val="Emphasis"/>
          <w:rFonts w:ascii="Times New Roman" w:hAnsi="Times New Roman" w:cs="Times New Roman"/>
          <w:color w:val="000000" w:themeColor="text1"/>
          <w:sz w:val="26"/>
          <w:szCs w:val="26"/>
        </w:rPr>
        <w:t>số</w:t>
      </w:r>
      <w:proofErr w:type="spellEnd"/>
      <w:r w:rsidRPr="004F718F">
        <w:rPr>
          <w:rStyle w:val="Emphasis"/>
          <w:rFonts w:ascii="Times New Roman" w:hAnsi="Times New Roman" w:cs="Times New Roman"/>
          <w:color w:val="000000" w:themeColor="text1"/>
          <w:sz w:val="26"/>
          <w:szCs w:val="26"/>
        </w:rPr>
        <w:t xml:space="preserve"> 2/2012</w:t>
      </w:r>
      <w:r w:rsidR="000160CB" w:rsidRPr="004F718F">
        <w:rPr>
          <w:rFonts w:ascii="Times New Roman" w:eastAsia="Times New Roman" w:hAnsi="Times New Roman" w:cs="Times New Roman"/>
          <w:i/>
          <w:iCs/>
          <w:color w:val="000000" w:themeColor="text1"/>
          <w:sz w:val="26"/>
          <w:szCs w:val="26"/>
          <w:lang w:val="nl-NL"/>
        </w:rPr>
        <w:t> </w:t>
      </w:r>
    </w:p>
    <w:p w14:paraId="28B6FBD9" w14:textId="77777777" w:rsidR="004F718F" w:rsidRPr="004F718F" w:rsidRDefault="004F718F" w:rsidP="00802894">
      <w:pPr>
        <w:shd w:val="clear" w:color="auto" w:fill="FFFFFF"/>
        <w:spacing w:after="120" w:line="240" w:lineRule="auto"/>
        <w:jc w:val="both"/>
        <w:rPr>
          <w:rFonts w:ascii="Times New Roman" w:hAnsi="Times New Roman" w:cs="Times New Roman"/>
          <w:b/>
          <w:bCs/>
          <w:color w:val="000000" w:themeColor="text1"/>
          <w:sz w:val="26"/>
          <w:szCs w:val="26"/>
          <w:shd w:val="clear" w:color="auto" w:fill="FFFFFF"/>
        </w:rPr>
      </w:pPr>
      <w:r w:rsidRPr="004F718F">
        <w:rPr>
          <w:rFonts w:ascii="Times New Roman" w:hAnsi="Times New Roman" w:cs="Times New Roman"/>
          <w:color w:val="000000" w:themeColor="text1"/>
          <w:sz w:val="26"/>
          <w:szCs w:val="26"/>
          <w:shd w:val="clear" w:color="auto" w:fill="FFFFFF"/>
        </w:rPr>
        <w:t xml:space="preserve">Quốc </w:t>
      </w:r>
      <w:proofErr w:type="spellStart"/>
      <w:r w:rsidRPr="004F718F">
        <w:rPr>
          <w:rFonts w:ascii="Times New Roman" w:hAnsi="Times New Roman" w:cs="Times New Roman"/>
          <w:color w:val="000000" w:themeColor="text1"/>
          <w:sz w:val="26"/>
          <w:szCs w:val="26"/>
          <w:shd w:val="clear" w:color="auto" w:fill="FFFFFF"/>
        </w:rPr>
        <w:t>hội</w:t>
      </w:r>
      <w:proofErr w:type="spellEnd"/>
      <w:r w:rsidRPr="004F718F">
        <w:rPr>
          <w:rFonts w:ascii="Times New Roman" w:hAnsi="Times New Roman" w:cs="Times New Roman"/>
          <w:color w:val="000000" w:themeColor="text1"/>
          <w:sz w:val="26"/>
          <w:szCs w:val="26"/>
          <w:shd w:val="clear" w:color="auto" w:fill="FFFFFF"/>
        </w:rPr>
        <w:t xml:space="preserve"> (2011), </w:t>
      </w:r>
      <w:proofErr w:type="spellStart"/>
      <w:r w:rsidRPr="004F718F">
        <w:rPr>
          <w:rFonts w:ascii="Times New Roman" w:hAnsi="Times New Roman" w:cs="Times New Roman"/>
          <w:color w:val="000000" w:themeColor="text1"/>
          <w:sz w:val="26"/>
          <w:szCs w:val="26"/>
          <w:shd w:val="clear" w:color="auto" w:fill="FFFFFF"/>
        </w:rPr>
        <w:t>Luật</w:t>
      </w:r>
      <w:proofErr w:type="spellEnd"/>
      <w:r w:rsidRPr="004F718F">
        <w:rPr>
          <w:rFonts w:ascii="Times New Roman" w:hAnsi="Times New Roman" w:cs="Times New Roman"/>
          <w:color w:val="000000" w:themeColor="text1"/>
          <w:sz w:val="26"/>
          <w:szCs w:val="26"/>
          <w:shd w:val="clear" w:color="auto" w:fill="FFFFFF"/>
        </w:rPr>
        <w:t xml:space="preserve"> </w:t>
      </w:r>
      <w:proofErr w:type="spellStart"/>
      <w:r w:rsidRPr="004F718F">
        <w:rPr>
          <w:rFonts w:ascii="Times New Roman" w:hAnsi="Times New Roman" w:cs="Times New Roman"/>
          <w:color w:val="000000" w:themeColor="text1"/>
          <w:sz w:val="26"/>
          <w:szCs w:val="26"/>
          <w:shd w:val="clear" w:color="auto" w:fill="FFFFFF"/>
        </w:rPr>
        <w:t>số</w:t>
      </w:r>
      <w:proofErr w:type="spellEnd"/>
      <w:r w:rsidRPr="004F718F">
        <w:rPr>
          <w:rFonts w:ascii="Times New Roman" w:hAnsi="Times New Roman" w:cs="Times New Roman"/>
          <w:color w:val="000000" w:themeColor="text1"/>
          <w:sz w:val="26"/>
          <w:szCs w:val="26"/>
          <w:shd w:val="clear" w:color="auto" w:fill="FFFFFF"/>
        </w:rPr>
        <w:t xml:space="preserve">: 67/2011/QH12 </w:t>
      </w:r>
      <w:proofErr w:type="spellStart"/>
      <w:r w:rsidRPr="004F718F">
        <w:rPr>
          <w:rFonts w:ascii="Times New Roman" w:hAnsi="Times New Roman" w:cs="Times New Roman"/>
          <w:i/>
          <w:iCs/>
          <w:color w:val="000000" w:themeColor="text1"/>
          <w:sz w:val="26"/>
          <w:szCs w:val="26"/>
          <w:shd w:val="clear" w:color="auto" w:fill="FFFFFF"/>
        </w:rPr>
        <w:t>ngày</w:t>
      </w:r>
      <w:proofErr w:type="spellEnd"/>
      <w:r w:rsidRPr="004F718F">
        <w:rPr>
          <w:rFonts w:ascii="Times New Roman" w:hAnsi="Times New Roman" w:cs="Times New Roman"/>
          <w:i/>
          <w:iCs/>
          <w:color w:val="000000" w:themeColor="text1"/>
          <w:sz w:val="26"/>
          <w:szCs w:val="26"/>
          <w:shd w:val="clear" w:color="auto" w:fill="FFFFFF"/>
        </w:rPr>
        <w:t xml:space="preserve"> 29 </w:t>
      </w:r>
      <w:proofErr w:type="spellStart"/>
      <w:r w:rsidRPr="004F718F">
        <w:rPr>
          <w:rFonts w:ascii="Times New Roman" w:hAnsi="Times New Roman" w:cs="Times New Roman"/>
          <w:i/>
          <w:iCs/>
          <w:color w:val="000000" w:themeColor="text1"/>
          <w:sz w:val="26"/>
          <w:szCs w:val="26"/>
          <w:shd w:val="clear" w:color="auto" w:fill="FFFFFF"/>
        </w:rPr>
        <w:t>tháng</w:t>
      </w:r>
      <w:proofErr w:type="spellEnd"/>
      <w:r w:rsidRPr="004F718F">
        <w:rPr>
          <w:rFonts w:ascii="Times New Roman" w:hAnsi="Times New Roman" w:cs="Times New Roman"/>
          <w:i/>
          <w:iCs/>
          <w:color w:val="000000" w:themeColor="text1"/>
          <w:sz w:val="26"/>
          <w:szCs w:val="26"/>
          <w:shd w:val="clear" w:color="auto" w:fill="FFFFFF"/>
        </w:rPr>
        <w:t xml:space="preserve"> 03 </w:t>
      </w:r>
      <w:proofErr w:type="spellStart"/>
      <w:r w:rsidRPr="004F718F">
        <w:rPr>
          <w:rFonts w:ascii="Times New Roman" w:hAnsi="Times New Roman" w:cs="Times New Roman"/>
          <w:i/>
          <w:iCs/>
          <w:color w:val="000000" w:themeColor="text1"/>
          <w:sz w:val="26"/>
          <w:szCs w:val="26"/>
          <w:shd w:val="clear" w:color="auto" w:fill="FFFFFF"/>
        </w:rPr>
        <w:t>năm</w:t>
      </w:r>
      <w:proofErr w:type="spellEnd"/>
      <w:r w:rsidRPr="004F718F">
        <w:rPr>
          <w:rFonts w:ascii="Times New Roman" w:hAnsi="Times New Roman" w:cs="Times New Roman"/>
          <w:i/>
          <w:iCs/>
          <w:color w:val="000000" w:themeColor="text1"/>
          <w:sz w:val="26"/>
          <w:szCs w:val="26"/>
          <w:shd w:val="clear" w:color="auto" w:fill="FFFFFF"/>
        </w:rPr>
        <w:t xml:space="preserve"> 2011 ban </w:t>
      </w:r>
      <w:proofErr w:type="spellStart"/>
      <w:r w:rsidRPr="004F718F">
        <w:rPr>
          <w:rFonts w:ascii="Times New Roman" w:hAnsi="Times New Roman" w:cs="Times New Roman"/>
          <w:i/>
          <w:iCs/>
          <w:color w:val="000000" w:themeColor="text1"/>
          <w:sz w:val="26"/>
          <w:szCs w:val="26"/>
          <w:shd w:val="clear" w:color="auto" w:fill="FFFFFF"/>
        </w:rPr>
        <w:t>hành</w:t>
      </w:r>
      <w:proofErr w:type="spellEnd"/>
      <w:r w:rsidRPr="004F718F">
        <w:rPr>
          <w:rFonts w:ascii="Times New Roman" w:hAnsi="Times New Roman" w:cs="Times New Roman"/>
          <w:i/>
          <w:iCs/>
          <w:color w:val="000000" w:themeColor="text1"/>
          <w:sz w:val="26"/>
          <w:szCs w:val="26"/>
          <w:shd w:val="clear" w:color="auto" w:fill="FFFFFF"/>
        </w:rPr>
        <w:t xml:space="preserve"> </w:t>
      </w:r>
      <w:proofErr w:type="spellStart"/>
      <w:r w:rsidRPr="004F718F">
        <w:rPr>
          <w:rFonts w:ascii="Times New Roman" w:hAnsi="Times New Roman" w:cs="Times New Roman"/>
          <w:i/>
          <w:iCs/>
          <w:color w:val="000000" w:themeColor="text1"/>
          <w:sz w:val="26"/>
          <w:szCs w:val="26"/>
          <w:shd w:val="clear" w:color="auto" w:fill="FFFFFF"/>
        </w:rPr>
        <w:t>Luật</w:t>
      </w:r>
      <w:proofErr w:type="spellEnd"/>
      <w:r w:rsidRPr="004F718F">
        <w:rPr>
          <w:rFonts w:ascii="Times New Roman" w:hAnsi="Times New Roman" w:cs="Times New Roman"/>
          <w:i/>
          <w:iCs/>
          <w:color w:val="000000" w:themeColor="text1"/>
          <w:sz w:val="26"/>
          <w:szCs w:val="26"/>
          <w:shd w:val="clear" w:color="auto" w:fill="FFFFFF"/>
        </w:rPr>
        <w:t xml:space="preserve"> </w:t>
      </w:r>
      <w:proofErr w:type="spellStart"/>
      <w:r w:rsidRPr="004F718F">
        <w:rPr>
          <w:rFonts w:ascii="Times New Roman" w:hAnsi="Times New Roman" w:cs="Times New Roman"/>
          <w:i/>
          <w:iCs/>
          <w:color w:val="000000" w:themeColor="text1"/>
          <w:sz w:val="26"/>
          <w:szCs w:val="26"/>
          <w:shd w:val="clear" w:color="auto" w:fill="FFFFFF"/>
        </w:rPr>
        <w:t>kiểm</w:t>
      </w:r>
      <w:proofErr w:type="spellEnd"/>
      <w:r w:rsidRPr="004F718F">
        <w:rPr>
          <w:rFonts w:ascii="Times New Roman" w:hAnsi="Times New Roman" w:cs="Times New Roman"/>
          <w:i/>
          <w:iCs/>
          <w:color w:val="000000" w:themeColor="text1"/>
          <w:sz w:val="26"/>
          <w:szCs w:val="26"/>
          <w:shd w:val="clear" w:color="auto" w:fill="FFFFFF"/>
        </w:rPr>
        <w:t xml:space="preserve"> </w:t>
      </w:r>
      <w:proofErr w:type="spellStart"/>
      <w:r w:rsidRPr="004F718F">
        <w:rPr>
          <w:rFonts w:ascii="Times New Roman" w:hAnsi="Times New Roman" w:cs="Times New Roman"/>
          <w:i/>
          <w:iCs/>
          <w:color w:val="000000" w:themeColor="text1"/>
          <w:sz w:val="26"/>
          <w:szCs w:val="26"/>
          <w:shd w:val="clear" w:color="auto" w:fill="FFFFFF"/>
        </w:rPr>
        <w:t>toán</w:t>
      </w:r>
      <w:proofErr w:type="spellEnd"/>
      <w:r w:rsidRPr="004F718F">
        <w:rPr>
          <w:rFonts w:ascii="Times New Roman" w:hAnsi="Times New Roman" w:cs="Times New Roman"/>
          <w:i/>
          <w:iCs/>
          <w:color w:val="000000" w:themeColor="text1"/>
          <w:sz w:val="26"/>
          <w:szCs w:val="26"/>
          <w:shd w:val="clear" w:color="auto" w:fill="FFFFFF"/>
        </w:rPr>
        <w:t xml:space="preserve"> </w:t>
      </w:r>
      <w:proofErr w:type="spellStart"/>
      <w:r w:rsidRPr="004F718F">
        <w:rPr>
          <w:rFonts w:ascii="Times New Roman" w:hAnsi="Times New Roman" w:cs="Times New Roman"/>
          <w:i/>
          <w:iCs/>
          <w:color w:val="000000" w:themeColor="text1"/>
          <w:sz w:val="26"/>
          <w:szCs w:val="26"/>
          <w:shd w:val="clear" w:color="auto" w:fill="FFFFFF"/>
        </w:rPr>
        <w:t>độc</w:t>
      </w:r>
      <w:proofErr w:type="spellEnd"/>
      <w:r w:rsidRPr="004F718F">
        <w:rPr>
          <w:rFonts w:ascii="Times New Roman" w:hAnsi="Times New Roman" w:cs="Times New Roman"/>
          <w:i/>
          <w:iCs/>
          <w:color w:val="000000" w:themeColor="text1"/>
          <w:sz w:val="26"/>
          <w:szCs w:val="26"/>
          <w:shd w:val="clear" w:color="auto" w:fill="FFFFFF"/>
        </w:rPr>
        <w:t xml:space="preserve"> </w:t>
      </w:r>
      <w:proofErr w:type="spellStart"/>
      <w:r w:rsidRPr="004F718F">
        <w:rPr>
          <w:rFonts w:ascii="Times New Roman" w:hAnsi="Times New Roman" w:cs="Times New Roman"/>
          <w:i/>
          <w:iCs/>
          <w:color w:val="000000" w:themeColor="text1"/>
          <w:sz w:val="26"/>
          <w:szCs w:val="26"/>
          <w:shd w:val="clear" w:color="auto" w:fill="FFFFFF"/>
        </w:rPr>
        <w:t>lập</w:t>
      </w:r>
      <w:proofErr w:type="spellEnd"/>
    </w:p>
    <w:p w14:paraId="791F4B68" w14:textId="090EA27D" w:rsidR="004B5352" w:rsidRPr="004F718F" w:rsidRDefault="000160CB" w:rsidP="00802894">
      <w:pPr>
        <w:spacing w:after="120" w:line="312" w:lineRule="auto"/>
        <w:jc w:val="both"/>
        <w:rPr>
          <w:rFonts w:ascii="Times New Roman" w:hAnsi="Times New Roman" w:cs="Times New Roman"/>
          <w:color w:val="000000" w:themeColor="text1"/>
          <w:sz w:val="26"/>
          <w:szCs w:val="26"/>
          <w:shd w:val="clear" w:color="auto" w:fill="FFFFFF"/>
        </w:rPr>
      </w:pPr>
      <w:r w:rsidRPr="004F718F">
        <w:rPr>
          <w:rFonts w:ascii="Times New Roman" w:hAnsi="Times New Roman" w:cs="Times New Roman"/>
          <w:color w:val="000000" w:themeColor="text1"/>
          <w:sz w:val="26"/>
          <w:szCs w:val="26"/>
          <w:shd w:val="clear" w:color="auto" w:fill="FFFFFF"/>
        </w:rPr>
        <w:t xml:space="preserve"> Bedard, J. C., Johnstone, K. M., &amp; Smith, E. F. (2010). Audit quality indicators: A status update on possible public disclosures and insights from audit practice. </w:t>
      </w:r>
      <w:r w:rsidRPr="004F718F">
        <w:rPr>
          <w:rFonts w:ascii="Times New Roman" w:hAnsi="Times New Roman" w:cs="Times New Roman"/>
          <w:i/>
          <w:iCs/>
          <w:color w:val="000000" w:themeColor="text1"/>
          <w:sz w:val="26"/>
          <w:szCs w:val="26"/>
          <w:shd w:val="clear" w:color="auto" w:fill="FFFFFF"/>
        </w:rPr>
        <w:t>Current Issues in Auditing</w:t>
      </w:r>
      <w:r w:rsidRPr="004F718F">
        <w:rPr>
          <w:rFonts w:ascii="Times New Roman" w:hAnsi="Times New Roman" w:cs="Times New Roman"/>
          <w:color w:val="000000" w:themeColor="text1"/>
          <w:sz w:val="26"/>
          <w:szCs w:val="26"/>
          <w:shd w:val="clear" w:color="auto" w:fill="FFFFFF"/>
        </w:rPr>
        <w:t>, </w:t>
      </w:r>
      <w:r w:rsidRPr="004F718F">
        <w:rPr>
          <w:rFonts w:ascii="Times New Roman" w:hAnsi="Times New Roman" w:cs="Times New Roman"/>
          <w:i/>
          <w:iCs/>
          <w:color w:val="000000" w:themeColor="text1"/>
          <w:sz w:val="26"/>
          <w:szCs w:val="26"/>
          <w:shd w:val="clear" w:color="auto" w:fill="FFFFFF"/>
        </w:rPr>
        <w:t>4</w:t>
      </w:r>
      <w:r w:rsidRPr="004F718F">
        <w:rPr>
          <w:rFonts w:ascii="Times New Roman" w:hAnsi="Times New Roman" w:cs="Times New Roman"/>
          <w:color w:val="000000" w:themeColor="text1"/>
          <w:sz w:val="26"/>
          <w:szCs w:val="26"/>
          <w:shd w:val="clear" w:color="auto" w:fill="FFFFFF"/>
        </w:rPr>
        <w:t>(1), C12-C19.</w:t>
      </w:r>
    </w:p>
    <w:p w14:paraId="402761A6" w14:textId="77777777" w:rsidR="004F0C50" w:rsidRPr="004F718F" w:rsidRDefault="004F0C50" w:rsidP="00802894">
      <w:pPr>
        <w:spacing w:after="120" w:line="312" w:lineRule="auto"/>
        <w:jc w:val="both"/>
        <w:rPr>
          <w:rFonts w:ascii="Times New Roman" w:hAnsi="Times New Roman" w:cs="Times New Roman"/>
          <w:color w:val="000000" w:themeColor="text1"/>
          <w:sz w:val="26"/>
          <w:szCs w:val="26"/>
          <w:shd w:val="clear" w:color="auto" w:fill="FFFFFF"/>
        </w:rPr>
      </w:pPr>
    </w:p>
    <w:p w14:paraId="011B4857" w14:textId="4FAD2313" w:rsidR="00543D69" w:rsidRPr="004F718F" w:rsidRDefault="00543D69" w:rsidP="00802894">
      <w:pPr>
        <w:spacing w:after="120" w:line="312" w:lineRule="auto"/>
        <w:jc w:val="both"/>
        <w:rPr>
          <w:rFonts w:ascii="Times New Roman" w:hAnsi="Times New Roman" w:cs="Times New Roman"/>
          <w:color w:val="000000" w:themeColor="text1"/>
          <w:sz w:val="26"/>
          <w:szCs w:val="26"/>
          <w:shd w:val="clear" w:color="auto" w:fill="FFFFFF"/>
        </w:rPr>
      </w:pPr>
      <w:r w:rsidRPr="004F718F">
        <w:rPr>
          <w:rFonts w:ascii="Times New Roman" w:hAnsi="Times New Roman" w:cs="Times New Roman"/>
          <w:color w:val="000000" w:themeColor="text1"/>
          <w:sz w:val="26"/>
          <w:szCs w:val="26"/>
          <w:shd w:val="clear" w:color="auto" w:fill="FFFFFF"/>
        </w:rPr>
        <w:lastRenderedPageBreak/>
        <w:t>Christensen, B. E., Glover, S. M., Omer, T. C., &amp; Shelley, M. K. (2016). Understanding audit quality: Insights from audit professionals and investors. </w:t>
      </w:r>
      <w:r w:rsidRPr="004F718F">
        <w:rPr>
          <w:rFonts w:ascii="Times New Roman" w:hAnsi="Times New Roman" w:cs="Times New Roman"/>
          <w:i/>
          <w:iCs/>
          <w:color w:val="000000" w:themeColor="text1"/>
          <w:sz w:val="26"/>
          <w:szCs w:val="26"/>
          <w:shd w:val="clear" w:color="auto" w:fill="FFFFFF"/>
        </w:rPr>
        <w:t>Contemporary Accounting Research</w:t>
      </w:r>
      <w:r w:rsidRPr="004F718F">
        <w:rPr>
          <w:rFonts w:ascii="Times New Roman" w:hAnsi="Times New Roman" w:cs="Times New Roman"/>
          <w:color w:val="000000" w:themeColor="text1"/>
          <w:sz w:val="26"/>
          <w:szCs w:val="26"/>
          <w:shd w:val="clear" w:color="auto" w:fill="FFFFFF"/>
        </w:rPr>
        <w:t>, </w:t>
      </w:r>
      <w:r w:rsidRPr="004F718F">
        <w:rPr>
          <w:rFonts w:ascii="Times New Roman" w:hAnsi="Times New Roman" w:cs="Times New Roman"/>
          <w:i/>
          <w:iCs/>
          <w:color w:val="000000" w:themeColor="text1"/>
          <w:sz w:val="26"/>
          <w:szCs w:val="26"/>
          <w:shd w:val="clear" w:color="auto" w:fill="FFFFFF"/>
        </w:rPr>
        <w:t>33</w:t>
      </w:r>
      <w:r w:rsidRPr="004F718F">
        <w:rPr>
          <w:rFonts w:ascii="Times New Roman" w:hAnsi="Times New Roman" w:cs="Times New Roman"/>
          <w:color w:val="000000" w:themeColor="text1"/>
          <w:sz w:val="26"/>
          <w:szCs w:val="26"/>
          <w:shd w:val="clear" w:color="auto" w:fill="FFFFFF"/>
        </w:rPr>
        <w:t>(4), 1648-1684.</w:t>
      </w:r>
    </w:p>
    <w:p w14:paraId="0CF6E66A" w14:textId="117C5793" w:rsidR="004F0C50" w:rsidRPr="004F718F" w:rsidRDefault="004F0C50" w:rsidP="00802894">
      <w:pPr>
        <w:spacing w:after="120" w:line="312" w:lineRule="auto"/>
        <w:jc w:val="both"/>
        <w:rPr>
          <w:rFonts w:ascii="Times New Roman" w:hAnsi="Times New Roman" w:cs="Times New Roman"/>
          <w:color w:val="000000" w:themeColor="text1"/>
          <w:sz w:val="26"/>
          <w:szCs w:val="26"/>
          <w:shd w:val="clear" w:color="auto" w:fill="FFFFFF"/>
        </w:rPr>
      </w:pPr>
      <w:r w:rsidRPr="004F718F">
        <w:rPr>
          <w:rFonts w:ascii="Times New Roman" w:hAnsi="Times New Roman" w:cs="Times New Roman"/>
          <w:color w:val="000000" w:themeColor="text1"/>
          <w:sz w:val="26"/>
          <w:szCs w:val="26"/>
          <w:shd w:val="clear" w:color="auto" w:fill="FFFFFF"/>
        </w:rPr>
        <w:t>Lee, K. K., &amp; Levine, C. B. (2020). Audit partner identification and audit quality. </w:t>
      </w:r>
      <w:r w:rsidRPr="004F718F">
        <w:rPr>
          <w:rFonts w:ascii="Times New Roman" w:hAnsi="Times New Roman" w:cs="Times New Roman"/>
          <w:i/>
          <w:iCs/>
          <w:color w:val="000000" w:themeColor="text1"/>
          <w:sz w:val="26"/>
          <w:szCs w:val="26"/>
          <w:shd w:val="clear" w:color="auto" w:fill="FFFFFF"/>
        </w:rPr>
        <w:t>Review of Accounting Studies</w:t>
      </w:r>
      <w:r w:rsidRPr="004F718F">
        <w:rPr>
          <w:rFonts w:ascii="Times New Roman" w:hAnsi="Times New Roman" w:cs="Times New Roman"/>
          <w:color w:val="000000" w:themeColor="text1"/>
          <w:sz w:val="26"/>
          <w:szCs w:val="26"/>
          <w:shd w:val="clear" w:color="auto" w:fill="FFFFFF"/>
        </w:rPr>
        <w:t>, </w:t>
      </w:r>
      <w:r w:rsidRPr="004F718F">
        <w:rPr>
          <w:rFonts w:ascii="Times New Roman" w:hAnsi="Times New Roman" w:cs="Times New Roman"/>
          <w:i/>
          <w:iCs/>
          <w:color w:val="000000" w:themeColor="text1"/>
          <w:sz w:val="26"/>
          <w:szCs w:val="26"/>
          <w:shd w:val="clear" w:color="auto" w:fill="FFFFFF"/>
        </w:rPr>
        <w:t>25</w:t>
      </w:r>
      <w:r w:rsidRPr="004F718F">
        <w:rPr>
          <w:rFonts w:ascii="Times New Roman" w:hAnsi="Times New Roman" w:cs="Times New Roman"/>
          <w:color w:val="000000" w:themeColor="text1"/>
          <w:sz w:val="26"/>
          <w:szCs w:val="26"/>
          <w:shd w:val="clear" w:color="auto" w:fill="FFFFFF"/>
        </w:rPr>
        <w:t>, 778-809.</w:t>
      </w:r>
    </w:p>
    <w:p w14:paraId="6D78888C" w14:textId="224AFAD0" w:rsidR="004F0C50" w:rsidRPr="004F718F" w:rsidRDefault="004F0C50" w:rsidP="00802894">
      <w:pPr>
        <w:spacing w:after="120" w:line="312" w:lineRule="auto"/>
        <w:jc w:val="both"/>
        <w:rPr>
          <w:rFonts w:ascii="Times New Roman" w:hAnsi="Times New Roman" w:cs="Times New Roman"/>
          <w:color w:val="000000" w:themeColor="text1"/>
          <w:sz w:val="26"/>
          <w:szCs w:val="26"/>
        </w:rPr>
      </w:pPr>
      <w:r w:rsidRPr="004F718F">
        <w:rPr>
          <w:rFonts w:ascii="Times New Roman" w:hAnsi="Times New Roman" w:cs="Times New Roman"/>
          <w:color w:val="000000" w:themeColor="text1"/>
          <w:sz w:val="26"/>
          <w:szCs w:val="26"/>
          <w:shd w:val="clear" w:color="auto" w:fill="FFFFFF"/>
        </w:rPr>
        <w:t xml:space="preserve">Fu, Y., Carson, E., &amp; </w:t>
      </w:r>
      <w:proofErr w:type="spellStart"/>
      <w:r w:rsidRPr="004F718F">
        <w:rPr>
          <w:rFonts w:ascii="Times New Roman" w:hAnsi="Times New Roman" w:cs="Times New Roman"/>
          <w:color w:val="000000" w:themeColor="text1"/>
          <w:sz w:val="26"/>
          <w:szCs w:val="26"/>
          <w:shd w:val="clear" w:color="auto" w:fill="FFFFFF"/>
        </w:rPr>
        <w:t>Simnett</w:t>
      </w:r>
      <w:proofErr w:type="spellEnd"/>
      <w:r w:rsidRPr="004F718F">
        <w:rPr>
          <w:rFonts w:ascii="Times New Roman" w:hAnsi="Times New Roman" w:cs="Times New Roman"/>
          <w:color w:val="000000" w:themeColor="text1"/>
          <w:sz w:val="26"/>
          <w:szCs w:val="26"/>
          <w:shd w:val="clear" w:color="auto" w:fill="FFFFFF"/>
        </w:rPr>
        <w:t>, R. (2015). Transparency report disclosure by Australian audit firms and opportunities for research. </w:t>
      </w:r>
      <w:r w:rsidRPr="004F718F">
        <w:rPr>
          <w:rFonts w:ascii="Times New Roman" w:hAnsi="Times New Roman" w:cs="Times New Roman"/>
          <w:i/>
          <w:iCs/>
          <w:color w:val="000000" w:themeColor="text1"/>
          <w:sz w:val="26"/>
          <w:szCs w:val="26"/>
          <w:shd w:val="clear" w:color="auto" w:fill="FFFFFF"/>
        </w:rPr>
        <w:t>Managerial Auditing Journal</w:t>
      </w:r>
      <w:r w:rsidRPr="004F718F">
        <w:rPr>
          <w:rFonts w:ascii="Times New Roman" w:hAnsi="Times New Roman" w:cs="Times New Roman"/>
          <w:color w:val="000000" w:themeColor="text1"/>
          <w:sz w:val="26"/>
          <w:szCs w:val="26"/>
          <w:shd w:val="clear" w:color="auto" w:fill="FFFFFF"/>
        </w:rPr>
        <w:t>, </w:t>
      </w:r>
      <w:r w:rsidRPr="004F718F">
        <w:rPr>
          <w:rFonts w:ascii="Times New Roman" w:hAnsi="Times New Roman" w:cs="Times New Roman"/>
          <w:i/>
          <w:iCs/>
          <w:color w:val="000000" w:themeColor="text1"/>
          <w:sz w:val="26"/>
          <w:szCs w:val="26"/>
          <w:shd w:val="clear" w:color="auto" w:fill="FFFFFF"/>
        </w:rPr>
        <w:t>30</w:t>
      </w:r>
      <w:r w:rsidRPr="004F718F">
        <w:rPr>
          <w:rFonts w:ascii="Times New Roman" w:hAnsi="Times New Roman" w:cs="Times New Roman"/>
          <w:color w:val="000000" w:themeColor="text1"/>
          <w:sz w:val="26"/>
          <w:szCs w:val="26"/>
          <w:shd w:val="clear" w:color="auto" w:fill="FFFFFF"/>
        </w:rPr>
        <w:t>(8/9), 870-910.</w:t>
      </w:r>
    </w:p>
    <w:sectPr w:rsidR="004F0C50" w:rsidRPr="004F71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1328"/>
    <w:multiLevelType w:val="multilevel"/>
    <w:tmpl w:val="4294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1C25CE"/>
    <w:multiLevelType w:val="hybridMultilevel"/>
    <w:tmpl w:val="6A1E803E"/>
    <w:lvl w:ilvl="0" w:tplc="898C5AB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D7A79"/>
    <w:multiLevelType w:val="hybridMultilevel"/>
    <w:tmpl w:val="A914EF38"/>
    <w:lvl w:ilvl="0" w:tplc="F81A9BE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B846CB"/>
    <w:multiLevelType w:val="hybridMultilevel"/>
    <w:tmpl w:val="D478AC74"/>
    <w:lvl w:ilvl="0" w:tplc="4DD2D47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9B33D7"/>
    <w:multiLevelType w:val="hybridMultilevel"/>
    <w:tmpl w:val="3D1E37BC"/>
    <w:lvl w:ilvl="0" w:tplc="36BE6BA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F0799C"/>
    <w:multiLevelType w:val="hybridMultilevel"/>
    <w:tmpl w:val="E81E7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2D47FB"/>
    <w:multiLevelType w:val="hybridMultilevel"/>
    <w:tmpl w:val="F32ED102"/>
    <w:lvl w:ilvl="0" w:tplc="8A962D9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336DA1"/>
    <w:multiLevelType w:val="hybridMultilevel"/>
    <w:tmpl w:val="6AEC7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6"/>
  </w:num>
  <w:num w:numId="5">
    <w:abstractNumId w:val="1"/>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C1sLC0NDA1MjOwMDJW0lEKTi0uzszPAykwNK4FAFk/NVgtAAAA"/>
  </w:docVars>
  <w:rsids>
    <w:rsidRoot w:val="000559E8"/>
    <w:rsid w:val="00001F7F"/>
    <w:rsid w:val="000160CB"/>
    <w:rsid w:val="00017689"/>
    <w:rsid w:val="00020DC3"/>
    <w:rsid w:val="00031296"/>
    <w:rsid w:val="00045031"/>
    <w:rsid w:val="00055413"/>
    <w:rsid w:val="000559E8"/>
    <w:rsid w:val="000A0F9B"/>
    <w:rsid w:val="000D1608"/>
    <w:rsid w:val="000E6415"/>
    <w:rsid w:val="000F162A"/>
    <w:rsid w:val="00125123"/>
    <w:rsid w:val="00160A75"/>
    <w:rsid w:val="00167D78"/>
    <w:rsid w:val="00172105"/>
    <w:rsid w:val="00195DE0"/>
    <w:rsid w:val="001A40A9"/>
    <w:rsid w:val="001A74A5"/>
    <w:rsid w:val="001B29BD"/>
    <w:rsid w:val="001B6223"/>
    <w:rsid w:val="001C3998"/>
    <w:rsid w:val="001E3396"/>
    <w:rsid w:val="001F6D08"/>
    <w:rsid w:val="00204217"/>
    <w:rsid w:val="00226CD7"/>
    <w:rsid w:val="00236A21"/>
    <w:rsid w:val="00265B46"/>
    <w:rsid w:val="00266226"/>
    <w:rsid w:val="00266DB6"/>
    <w:rsid w:val="00272131"/>
    <w:rsid w:val="00273DAC"/>
    <w:rsid w:val="00291096"/>
    <w:rsid w:val="002A6D86"/>
    <w:rsid w:val="002B398A"/>
    <w:rsid w:val="002C4E91"/>
    <w:rsid w:val="002C7561"/>
    <w:rsid w:val="002D1AED"/>
    <w:rsid w:val="00307CF9"/>
    <w:rsid w:val="003101D5"/>
    <w:rsid w:val="003472AB"/>
    <w:rsid w:val="00350FB7"/>
    <w:rsid w:val="0035523A"/>
    <w:rsid w:val="00356275"/>
    <w:rsid w:val="00372459"/>
    <w:rsid w:val="00375CDA"/>
    <w:rsid w:val="003A3984"/>
    <w:rsid w:val="003B21B4"/>
    <w:rsid w:val="003B6C12"/>
    <w:rsid w:val="0041707D"/>
    <w:rsid w:val="00431E99"/>
    <w:rsid w:val="00433838"/>
    <w:rsid w:val="00462726"/>
    <w:rsid w:val="004746DD"/>
    <w:rsid w:val="004A27A6"/>
    <w:rsid w:val="004B2D37"/>
    <w:rsid w:val="004B426A"/>
    <w:rsid w:val="004B5352"/>
    <w:rsid w:val="004D5E33"/>
    <w:rsid w:val="004F0C50"/>
    <w:rsid w:val="004F718F"/>
    <w:rsid w:val="004F763B"/>
    <w:rsid w:val="00504BC3"/>
    <w:rsid w:val="00506745"/>
    <w:rsid w:val="00517C7E"/>
    <w:rsid w:val="00521DCC"/>
    <w:rsid w:val="005367B5"/>
    <w:rsid w:val="00543D69"/>
    <w:rsid w:val="0057220C"/>
    <w:rsid w:val="00584DF4"/>
    <w:rsid w:val="0058559F"/>
    <w:rsid w:val="0059603B"/>
    <w:rsid w:val="005E5FDA"/>
    <w:rsid w:val="006053D4"/>
    <w:rsid w:val="00621891"/>
    <w:rsid w:val="00636124"/>
    <w:rsid w:val="00653147"/>
    <w:rsid w:val="00660005"/>
    <w:rsid w:val="00664C24"/>
    <w:rsid w:val="00680245"/>
    <w:rsid w:val="006B4B45"/>
    <w:rsid w:val="006D647C"/>
    <w:rsid w:val="006E5207"/>
    <w:rsid w:val="006E65EA"/>
    <w:rsid w:val="007131F1"/>
    <w:rsid w:val="00723D5A"/>
    <w:rsid w:val="00736B40"/>
    <w:rsid w:val="00761627"/>
    <w:rsid w:val="007902EA"/>
    <w:rsid w:val="007932B0"/>
    <w:rsid w:val="00794808"/>
    <w:rsid w:val="007A0718"/>
    <w:rsid w:val="007A2031"/>
    <w:rsid w:val="007A3B2F"/>
    <w:rsid w:val="007C0905"/>
    <w:rsid w:val="007C4729"/>
    <w:rsid w:val="008015E1"/>
    <w:rsid w:val="00802894"/>
    <w:rsid w:val="00845205"/>
    <w:rsid w:val="008560DD"/>
    <w:rsid w:val="0086300A"/>
    <w:rsid w:val="008820FA"/>
    <w:rsid w:val="009104C1"/>
    <w:rsid w:val="009143F6"/>
    <w:rsid w:val="00916581"/>
    <w:rsid w:val="0092372E"/>
    <w:rsid w:val="00927ABF"/>
    <w:rsid w:val="00933583"/>
    <w:rsid w:val="00943B6E"/>
    <w:rsid w:val="00947925"/>
    <w:rsid w:val="00953D9E"/>
    <w:rsid w:val="009549D7"/>
    <w:rsid w:val="0096130A"/>
    <w:rsid w:val="00974F57"/>
    <w:rsid w:val="00995D98"/>
    <w:rsid w:val="009A4871"/>
    <w:rsid w:val="009A79A7"/>
    <w:rsid w:val="009D7716"/>
    <w:rsid w:val="009E06F4"/>
    <w:rsid w:val="00A26CDB"/>
    <w:rsid w:val="00A50300"/>
    <w:rsid w:val="00A726FF"/>
    <w:rsid w:val="00A8582F"/>
    <w:rsid w:val="00A909C1"/>
    <w:rsid w:val="00AA22F6"/>
    <w:rsid w:val="00AC635D"/>
    <w:rsid w:val="00AE64D5"/>
    <w:rsid w:val="00AF3F14"/>
    <w:rsid w:val="00B20EE4"/>
    <w:rsid w:val="00B31ED5"/>
    <w:rsid w:val="00B54503"/>
    <w:rsid w:val="00B56AC4"/>
    <w:rsid w:val="00B63BAD"/>
    <w:rsid w:val="00B77A93"/>
    <w:rsid w:val="00BA4AAB"/>
    <w:rsid w:val="00BD662E"/>
    <w:rsid w:val="00C05D1F"/>
    <w:rsid w:val="00C17A25"/>
    <w:rsid w:val="00C20415"/>
    <w:rsid w:val="00C210E7"/>
    <w:rsid w:val="00C340BF"/>
    <w:rsid w:val="00C36F88"/>
    <w:rsid w:val="00C50655"/>
    <w:rsid w:val="00C560B5"/>
    <w:rsid w:val="00C57DE0"/>
    <w:rsid w:val="00C71576"/>
    <w:rsid w:val="00C71911"/>
    <w:rsid w:val="00C77910"/>
    <w:rsid w:val="00C8041A"/>
    <w:rsid w:val="00CB0B2C"/>
    <w:rsid w:val="00D10E2C"/>
    <w:rsid w:val="00D46BA9"/>
    <w:rsid w:val="00D5529D"/>
    <w:rsid w:val="00D9368D"/>
    <w:rsid w:val="00D93E40"/>
    <w:rsid w:val="00DC6FD1"/>
    <w:rsid w:val="00E2252C"/>
    <w:rsid w:val="00E30232"/>
    <w:rsid w:val="00E31C44"/>
    <w:rsid w:val="00E55026"/>
    <w:rsid w:val="00E73FCA"/>
    <w:rsid w:val="00EB03F1"/>
    <w:rsid w:val="00EB1265"/>
    <w:rsid w:val="00EE53C7"/>
    <w:rsid w:val="00EE692D"/>
    <w:rsid w:val="00F039FD"/>
    <w:rsid w:val="00F04267"/>
    <w:rsid w:val="00F72845"/>
    <w:rsid w:val="00F72FA3"/>
    <w:rsid w:val="00FB072F"/>
    <w:rsid w:val="00FB3925"/>
    <w:rsid w:val="00FE5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1E6D0"/>
  <w15:chartTrackingRefBased/>
  <w15:docId w15:val="{21EE3415-7AC3-42D9-9976-67E1C0EB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28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504B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F763B"/>
    <w:rPr>
      <w:i/>
      <w:iCs/>
    </w:rPr>
  </w:style>
  <w:style w:type="paragraph" w:styleId="ListParagraph">
    <w:name w:val="List Paragraph"/>
    <w:basedOn w:val="Normal"/>
    <w:uiPriority w:val="34"/>
    <w:qFormat/>
    <w:rsid w:val="00C210E7"/>
    <w:pPr>
      <w:ind w:left="720"/>
      <w:contextualSpacing/>
    </w:pPr>
  </w:style>
  <w:style w:type="character" w:customStyle="1" w:styleId="jsgrdq">
    <w:name w:val="jsgrdq"/>
    <w:basedOn w:val="DefaultParagraphFont"/>
    <w:rsid w:val="00B63BAD"/>
  </w:style>
  <w:style w:type="character" w:customStyle="1" w:styleId="Heading2Char">
    <w:name w:val="Heading 2 Char"/>
    <w:basedOn w:val="DefaultParagraphFont"/>
    <w:link w:val="Heading2"/>
    <w:uiPriority w:val="9"/>
    <w:rsid w:val="00504BC3"/>
    <w:rPr>
      <w:rFonts w:ascii="Times New Roman" w:eastAsia="Times New Roman" w:hAnsi="Times New Roman" w:cs="Times New Roman"/>
      <w:b/>
      <w:bCs/>
      <w:sz w:val="36"/>
      <w:szCs w:val="36"/>
    </w:rPr>
  </w:style>
  <w:style w:type="paragraph" w:customStyle="1" w:styleId="numberedparagraph">
    <w:name w:val="numberedparagraph"/>
    <w:basedOn w:val="Normal"/>
    <w:rsid w:val="00A26C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beredparagraphcharcharchar">
    <w:name w:val="numberedparagraphcharcharchar"/>
    <w:basedOn w:val="Normal"/>
    <w:rsid w:val="001C39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72845"/>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A72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06169">
      <w:bodyDiv w:val="1"/>
      <w:marLeft w:val="0"/>
      <w:marRight w:val="0"/>
      <w:marTop w:val="0"/>
      <w:marBottom w:val="0"/>
      <w:divBdr>
        <w:top w:val="none" w:sz="0" w:space="0" w:color="auto"/>
        <w:left w:val="none" w:sz="0" w:space="0" w:color="auto"/>
        <w:bottom w:val="none" w:sz="0" w:space="0" w:color="auto"/>
        <w:right w:val="none" w:sz="0" w:space="0" w:color="auto"/>
      </w:divBdr>
    </w:div>
    <w:div w:id="483284146">
      <w:bodyDiv w:val="1"/>
      <w:marLeft w:val="0"/>
      <w:marRight w:val="0"/>
      <w:marTop w:val="0"/>
      <w:marBottom w:val="0"/>
      <w:divBdr>
        <w:top w:val="none" w:sz="0" w:space="0" w:color="auto"/>
        <w:left w:val="none" w:sz="0" w:space="0" w:color="auto"/>
        <w:bottom w:val="none" w:sz="0" w:space="0" w:color="auto"/>
        <w:right w:val="none" w:sz="0" w:space="0" w:color="auto"/>
      </w:divBdr>
    </w:div>
    <w:div w:id="502545875">
      <w:bodyDiv w:val="1"/>
      <w:marLeft w:val="0"/>
      <w:marRight w:val="0"/>
      <w:marTop w:val="0"/>
      <w:marBottom w:val="0"/>
      <w:divBdr>
        <w:top w:val="none" w:sz="0" w:space="0" w:color="auto"/>
        <w:left w:val="none" w:sz="0" w:space="0" w:color="auto"/>
        <w:bottom w:val="none" w:sz="0" w:space="0" w:color="auto"/>
        <w:right w:val="none" w:sz="0" w:space="0" w:color="auto"/>
      </w:divBdr>
    </w:div>
    <w:div w:id="1126856028">
      <w:bodyDiv w:val="1"/>
      <w:marLeft w:val="0"/>
      <w:marRight w:val="0"/>
      <w:marTop w:val="0"/>
      <w:marBottom w:val="0"/>
      <w:divBdr>
        <w:top w:val="none" w:sz="0" w:space="0" w:color="auto"/>
        <w:left w:val="none" w:sz="0" w:space="0" w:color="auto"/>
        <w:bottom w:val="none" w:sz="0" w:space="0" w:color="auto"/>
        <w:right w:val="none" w:sz="0" w:space="0" w:color="auto"/>
      </w:divBdr>
    </w:div>
    <w:div w:id="1359430129">
      <w:bodyDiv w:val="1"/>
      <w:marLeft w:val="0"/>
      <w:marRight w:val="0"/>
      <w:marTop w:val="0"/>
      <w:marBottom w:val="0"/>
      <w:divBdr>
        <w:top w:val="none" w:sz="0" w:space="0" w:color="auto"/>
        <w:left w:val="none" w:sz="0" w:space="0" w:color="auto"/>
        <w:bottom w:val="none" w:sz="0" w:space="0" w:color="auto"/>
        <w:right w:val="none" w:sz="0" w:space="0" w:color="auto"/>
      </w:divBdr>
    </w:div>
    <w:div w:id="1405104999">
      <w:bodyDiv w:val="1"/>
      <w:marLeft w:val="0"/>
      <w:marRight w:val="0"/>
      <w:marTop w:val="0"/>
      <w:marBottom w:val="0"/>
      <w:divBdr>
        <w:top w:val="none" w:sz="0" w:space="0" w:color="auto"/>
        <w:left w:val="none" w:sz="0" w:space="0" w:color="auto"/>
        <w:bottom w:val="none" w:sz="0" w:space="0" w:color="auto"/>
        <w:right w:val="none" w:sz="0" w:space="0" w:color="auto"/>
      </w:divBdr>
    </w:div>
    <w:div w:id="1542740410">
      <w:bodyDiv w:val="1"/>
      <w:marLeft w:val="0"/>
      <w:marRight w:val="0"/>
      <w:marTop w:val="0"/>
      <w:marBottom w:val="0"/>
      <w:divBdr>
        <w:top w:val="none" w:sz="0" w:space="0" w:color="auto"/>
        <w:left w:val="none" w:sz="0" w:space="0" w:color="auto"/>
        <w:bottom w:val="none" w:sz="0" w:space="0" w:color="auto"/>
        <w:right w:val="none" w:sz="0" w:space="0" w:color="auto"/>
      </w:divBdr>
    </w:div>
    <w:div w:id="1909683814">
      <w:bodyDiv w:val="1"/>
      <w:marLeft w:val="0"/>
      <w:marRight w:val="0"/>
      <w:marTop w:val="0"/>
      <w:marBottom w:val="0"/>
      <w:divBdr>
        <w:top w:val="none" w:sz="0" w:space="0" w:color="auto"/>
        <w:left w:val="none" w:sz="0" w:space="0" w:color="auto"/>
        <w:bottom w:val="none" w:sz="0" w:space="0" w:color="auto"/>
        <w:right w:val="none" w:sz="0" w:space="0" w:color="auto"/>
      </w:divBdr>
    </w:div>
    <w:div w:id="212672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2135</Words>
  <Characters>12172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2023-08-14T01:20:00Z</dcterms:created>
  <dcterms:modified xsi:type="dcterms:W3CDTF">2023-08-14T01:20:00Z</dcterms:modified>
</cp:coreProperties>
</file>