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8244D" w14:textId="1CFF0A21" w:rsidR="006A7F2F" w:rsidRPr="00DC1264" w:rsidRDefault="006A7F2F" w:rsidP="004E578A">
      <w:pPr>
        <w:spacing w:line="240" w:lineRule="auto"/>
        <w:jc w:val="center"/>
        <w:rPr>
          <w:rFonts w:ascii="Times New Roman" w:hAnsi="Times New Roman"/>
          <w:b/>
          <w:bCs/>
          <w:sz w:val="26"/>
          <w:szCs w:val="26"/>
        </w:rPr>
      </w:pPr>
      <w:r w:rsidRPr="00DC1264">
        <w:rPr>
          <w:rFonts w:ascii="Times New Roman" w:hAnsi="Times New Roman"/>
          <w:b/>
          <w:bCs/>
          <w:sz w:val="26"/>
          <w:szCs w:val="26"/>
        </w:rPr>
        <w:t xml:space="preserve">NGHIÊN CỨU CÁC NHÂN TỐ ẢNH HƯỞNG ĐẾN </w:t>
      </w:r>
      <w:r>
        <w:rPr>
          <w:rFonts w:ascii="Times New Roman" w:hAnsi="Times New Roman"/>
          <w:b/>
          <w:bCs/>
          <w:sz w:val="26"/>
          <w:szCs w:val="26"/>
        </w:rPr>
        <w:t xml:space="preserve">TÍNH HỮU HIỆU CỦA HỆ THỐNG THÔNG TIN KẾ TOÁN </w:t>
      </w:r>
      <w:r w:rsidRPr="00DC1264">
        <w:rPr>
          <w:rFonts w:ascii="Times New Roman" w:hAnsi="Times New Roman"/>
          <w:b/>
          <w:bCs/>
          <w:sz w:val="26"/>
          <w:szCs w:val="26"/>
        </w:rPr>
        <w:t>TRONG CÁC DOANH NGHIỆP DỆT MAY: KHẢO SÁT THỰC NGHIỆM TRÊN ĐỊA BÀN THÀNH PHỐ ĐÀ NẴNG</w:t>
      </w:r>
    </w:p>
    <w:p w14:paraId="5B9574AA" w14:textId="77777777" w:rsidR="006A7F2F" w:rsidRDefault="006A7F2F" w:rsidP="00D524B5">
      <w:pPr>
        <w:spacing w:line="240" w:lineRule="auto"/>
        <w:rPr>
          <w:rFonts w:ascii="Times New Roman" w:hAnsi="Times New Roman"/>
          <w:b/>
          <w:sz w:val="26"/>
          <w:szCs w:val="26"/>
        </w:rPr>
      </w:pPr>
    </w:p>
    <w:p w14:paraId="0FA97DAB" w14:textId="6D77C8AA" w:rsidR="006A7F2F" w:rsidRDefault="006A7F2F" w:rsidP="00D524B5">
      <w:pPr>
        <w:spacing w:line="240" w:lineRule="auto"/>
        <w:jc w:val="center"/>
        <w:rPr>
          <w:rFonts w:ascii="Times New Roman" w:hAnsi="Times New Roman"/>
          <w:b/>
          <w:sz w:val="26"/>
          <w:szCs w:val="26"/>
        </w:rPr>
      </w:pPr>
      <w:r>
        <w:rPr>
          <w:rFonts w:ascii="Times New Roman" w:hAnsi="Times New Roman"/>
          <w:b/>
          <w:sz w:val="26"/>
          <w:szCs w:val="26"/>
        </w:rPr>
        <w:t>ThS Lê Thị Huyền Trâm – ThS Đinh Thị Thu Hiền – ThS Nguyễn Thị Quỳnh Giao</w:t>
      </w:r>
    </w:p>
    <w:p w14:paraId="7446CFC7" w14:textId="77777777" w:rsidR="006A7F2F" w:rsidRPr="00864B3C" w:rsidRDefault="006A7F2F" w:rsidP="00D524B5">
      <w:pPr>
        <w:spacing w:line="240" w:lineRule="auto"/>
        <w:jc w:val="center"/>
        <w:rPr>
          <w:rFonts w:ascii="Times New Roman" w:hAnsi="Times New Roman"/>
          <w:b/>
          <w:sz w:val="26"/>
          <w:szCs w:val="26"/>
        </w:rPr>
      </w:pPr>
      <w:r>
        <w:rPr>
          <w:rFonts w:ascii="Times New Roman" w:hAnsi="Times New Roman"/>
          <w:b/>
          <w:sz w:val="26"/>
          <w:szCs w:val="26"/>
        </w:rPr>
        <w:t>Khoa Kế toán – Đại học Duy Tân</w:t>
      </w:r>
    </w:p>
    <w:p w14:paraId="5B9DEA25" w14:textId="77777777" w:rsidR="006A7F2F" w:rsidRPr="00864B3C" w:rsidRDefault="006A7F2F" w:rsidP="00D524B5">
      <w:pPr>
        <w:spacing w:line="240" w:lineRule="auto"/>
        <w:ind w:right="1501"/>
        <w:rPr>
          <w:rFonts w:ascii="Times New Roman" w:hAnsi="Times New Roman"/>
          <w:b/>
          <w:sz w:val="26"/>
          <w:szCs w:val="26"/>
        </w:rPr>
      </w:pPr>
    </w:p>
    <w:p w14:paraId="542C7A29" w14:textId="77777777" w:rsidR="006A7F2F" w:rsidRPr="00864B3C" w:rsidRDefault="006A7F2F" w:rsidP="003B1EF4">
      <w:pPr>
        <w:widowControl w:val="0"/>
        <w:autoSpaceDE w:val="0"/>
        <w:autoSpaceDN w:val="0"/>
        <w:adjustRightInd w:val="0"/>
        <w:spacing w:line="240" w:lineRule="auto"/>
        <w:ind w:right="1501"/>
        <w:rPr>
          <w:rFonts w:ascii="Times New Roman" w:hAnsi="Times New Roman"/>
          <w:b/>
          <w:sz w:val="26"/>
          <w:szCs w:val="26"/>
          <w:u w:val="single"/>
        </w:rPr>
      </w:pPr>
      <w:r w:rsidRPr="00864B3C">
        <w:rPr>
          <w:rFonts w:ascii="Times New Roman" w:hAnsi="Times New Roman"/>
          <w:b/>
          <w:sz w:val="26"/>
          <w:szCs w:val="26"/>
          <w:u w:val="single"/>
        </w:rPr>
        <w:t xml:space="preserve">Tóm tắt </w:t>
      </w:r>
    </w:p>
    <w:p w14:paraId="4957663D" w14:textId="7E303826" w:rsidR="006A7F2F" w:rsidRPr="00DC1264" w:rsidRDefault="006A7F2F" w:rsidP="003B1EF4">
      <w:pPr>
        <w:widowControl w:val="0"/>
        <w:autoSpaceDE w:val="0"/>
        <w:autoSpaceDN w:val="0"/>
        <w:adjustRightInd w:val="0"/>
        <w:spacing w:line="240" w:lineRule="auto"/>
        <w:ind w:right="-1"/>
        <w:rPr>
          <w:rFonts w:ascii="Times New Roman" w:hAnsi="Times New Roman"/>
          <w:sz w:val="26"/>
          <w:szCs w:val="26"/>
        </w:rPr>
      </w:pPr>
      <w:r w:rsidRPr="00864B3C">
        <w:rPr>
          <w:rFonts w:ascii="Times New Roman" w:hAnsi="Times New Roman"/>
          <w:sz w:val="26"/>
          <w:szCs w:val="26"/>
        </w:rPr>
        <w:t xml:space="preserve">Mục đích của nghiên cứu này là xác định các nhân tố ảnh hưởng và mức độ ảnh hưởng của các nhân tố đến </w:t>
      </w:r>
      <w:r w:rsidR="00E63862">
        <w:rPr>
          <w:rFonts w:ascii="Times New Roman" w:hAnsi="Times New Roman"/>
          <w:sz w:val="26"/>
          <w:szCs w:val="26"/>
        </w:rPr>
        <w:t>tính hữu hiệu của hệ thống thông tin kế toán</w:t>
      </w:r>
      <w:r>
        <w:rPr>
          <w:rFonts w:ascii="Times New Roman" w:hAnsi="Times New Roman"/>
          <w:sz w:val="26"/>
          <w:szCs w:val="26"/>
        </w:rPr>
        <w:t xml:space="preserve"> trong các doanh nghiệp dệt may</w:t>
      </w:r>
      <w:r w:rsidRPr="00864B3C">
        <w:rPr>
          <w:rFonts w:ascii="Times New Roman" w:hAnsi="Times New Roman"/>
          <w:sz w:val="26"/>
          <w:szCs w:val="26"/>
        </w:rPr>
        <w:t xml:space="preserve">. Thông qua phương pháp nghiên cứu định tính và </w:t>
      </w:r>
      <w:r>
        <w:rPr>
          <w:rFonts w:ascii="Times New Roman" w:hAnsi="Times New Roman"/>
          <w:sz w:val="26"/>
          <w:szCs w:val="26"/>
        </w:rPr>
        <w:t xml:space="preserve">nghiên cứu </w:t>
      </w:r>
      <w:r w:rsidRPr="00864B3C">
        <w:rPr>
          <w:rFonts w:ascii="Times New Roman" w:hAnsi="Times New Roman"/>
          <w:sz w:val="26"/>
          <w:szCs w:val="26"/>
        </w:rPr>
        <w:t>định lượng</w:t>
      </w:r>
      <w:r>
        <w:rPr>
          <w:rFonts w:ascii="Times New Roman" w:hAnsi="Times New Roman"/>
          <w:sz w:val="26"/>
          <w:szCs w:val="26"/>
        </w:rPr>
        <w:t>,</w:t>
      </w:r>
      <w:r w:rsidRPr="00864B3C">
        <w:rPr>
          <w:rFonts w:ascii="Times New Roman" w:hAnsi="Times New Roman"/>
          <w:sz w:val="26"/>
          <w:szCs w:val="26"/>
        </w:rPr>
        <w:t xml:space="preserve"> dựa trên các kiểm định độ tin cậy Cronbach Alpha, kiểm định nhân tố khám phá EFA và phân tích hồi quy, </w:t>
      </w:r>
      <w:r w:rsidRPr="00864B3C">
        <w:rPr>
          <w:rFonts w:ascii="Times New Roman" w:hAnsi="Times New Roman"/>
          <w:color w:val="000000"/>
          <w:sz w:val="26"/>
          <w:szCs w:val="26"/>
        </w:rPr>
        <w:t xml:space="preserve">kết quả của nghiên cứu </w:t>
      </w:r>
      <w:r>
        <w:rPr>
          <w:rFonts w:ascii="Times New Roman" w:hAnsi="Times New Roman"/>
          <w:color w:val="000000"/>
          <w:sz w:val="26"/>
          <w:szCs w:val="26"/>
        </w:rPr>
        <w:t xml:space="preserve">đã xác định các nhân tố ảnh hưởng đến </w:t>
      </w:r>
      <w:r w:rsidR="00E63862">
        <w:rPr>
          <w:rFonts w:ascii="Times New Roman" w:hAnsi="Times New Roman"/>
          <w:sz w:val="26"/>
          <w:szCs w:val="26"/>
        </w:rPr>
        <w:t xml:space="preserve">tính hữu hiệu của hệ thống thông tin kế toán </w:t>
      </w:r>
      <w:r>
        <w:rPr>
          <w:rFonts w:ascii="Times New Roman" w:hAnsi="Times New Roman"/>
          <w:color w:val="000000"/>
          <w:sz w:val="26"/>
          <w:szCs w:val="26"/>
        </w:rPr>
        <w:t>trong các doanh nghiệp Dệt may gồm</w:t>
      </w:r>
      <w:r w:rsidRPr="00DC1264">
        <w:rPr>
          <w:rFonts w:ascii="Times New Roman" w:hAnsi="Times New Roman"/>
          <w:sz w:val="26"/>
          <w:szCs w:val="26"/>
        </w:rPr>
        <w:t xml:space="preserve">: (1) </w:t>
      </w:r>
      <w:r w:rsidR="00786E1C">
        <w:rPr>
          <w:rFonts w:ascii="Times New Roman" w:hAnsi="Times New Roman"/>
          <w:sz w:val="26"/>
          <w:szCs w:val="26"/>
        </w:rPr>
        <w:t>Sự tham gia của người sử dụng hệ thống</w:t>
      </w:r>
      <w:r w:rsidRPr="00DC1264">
        <w:rPr>
          <w:rFonts w:ascii="Times New Roman" w:hAnsi="Times New Roman"/>
          <w:sz w:val="26"/>
          <w:szCs w:val="26"/>
        </w:rPr>
        <w:t xml:space="preserve"> (</w:t>
      </w:r>
      <w:r w:rsidR="00786E1C">
        <w:rPr>
          <w:rFonts w:ascii="Times New Roman" w:hAnsi="Times New Roman"/>
          <w:sz w:val="26"/>
          <w:szCs w:val="26"/>
        </w:rPr>
        <w:t>TGSD</w:t>
      </w:r>
      <w:r w:rsidRPr="00DC1264">
        <w:rPr>
          <w:rFonts w:ascii="Times New Roman" w:hAnsi="Times New Roman"/>
          <w:sz w:val="26"/>
          <w:szCs w:val="26"/>
        </w:rPr>
        <w:t xml:space="preserve">), (2) </w:t>
      </w:r>
      <w:r w:rsidR="00786E1C">
        <w:rPr>
          <w:rFonts w:ascii="Times New Roman" w:hAnsi="Times New Roman"/>
          <w:sz w:val="26"/>
          <w:szCs w:val="26"/>
        </w:rPr>
        <w:t>Sự hỗ trợ của nhà quản lý</w:t>
      </w:r>
      <w:r w:rsidRPr="00DC1264">
        <w:rPr>
          <w:rFonts w:ascii="Times New Roman" w:hAnsi="Times New Roman"/>
          <w:sz w:val="26"/>
          <w:szCs w:val="26"/>
        </w:rPr>
        <w:t xml:space="preserve"> (</w:t>
      </w:r>
      <w:r w:rsidR="00786E1C">
        <w:rPr>
          <w:rFonts w:ascii="Times New Roman" w:hAnsi="Times New Roman"/>
          <w:sz w:val="26"/>
          <w:szCs w:val="26"/>
        </w:rPr>
        <w:t>HTNQL</w:t>
      </w:r>
      <w:r w:rsidRPr="00DC1264">
        <w:rPr>
          <w:rFonts w:ascii="Times New Roman" w:hAnsi="Times New Roman"/>
          <w:sz w:val="26"/>
          <w:szCs w:val="26"/>
        </w:rPr>
        <w:t xml:space="preserve">), (3) </w:t>
      </w:r>
      <w:r w:rsidR="00786E1C">
        <w:rPr>
          <w:rFonts w:ascii="Times New Roman" w:hAnsi="Times New Roman"/>
          <w:sz w:val="26"/>
          <w:szCs w:val="26"/>
        </w:rPr>
        <w:t>Sư tham gia của chuyên gia bên ngoài</w:t>
      </w:r>
      <w:r w:rsidRPr="00DC1264">
        <w:rPr>
          <w:rFonts w:ascii="Times New Roman" w:hAnsi="Times New Roman"/>
          <w:sz w:val="26"/>
          <w:szCs w:val="26"/>
        </w:rPr>
        <w:t xml:space="preserve"> (</w:t>
      </w:r>
      <w:r w:rsidR="00786E1C">
        <w:rPr>
          <w:rFonts w:ascii="Times New Roman" w:hAnsi="Times New Roman"/>
          <w:sz w:val="26"/>
          <w:szCs w:val="26"/>
        </w:rPr>
        <w:t>CGBN</w:t>
      </w:r>
      <w:r w:rsidRPr="00DC1264">
        <w:rPr>
          <w:rFonts w:ascii="Times New Roman" w:hAnsi="Times New Roman"/>
          <w:sz w:val="26"/>
          <w:szCs w:val="26"/>
        </w:rPr>
        <w:t xml:space="preserve">), (4) </w:t>
      </w:r>
      <w:r w:rsidR="00786E1C">
        <w:rPr>
          <w:rFonts w:ascii="Times New Roman" w:hAnsi="Times New Roman"/>
          <w:sz w:val="26"/>
          <w:szCs w:val="26"/>
        </w:rPr>
        <w:t>Kiến thức của nhà quản lý (</w:t>
      </w:r>
      <w:r w:rsidR="00FF51C1">
        <w:rPr>
          <w:rFonts w:ascii="Times New Roman" w:hAnsi="Times New Roman"/>
          <w:sz w:val="26"/>
          <w:szCs w:val="26"/>
        </w:rPr>
        <w:t>KTNQL)</w:t>
      </w:r>
      <w:r w:rsidR="00786E1C">
        <w:rPr>
          <w:rFonts w:ascii="Times New Roman" w:hAnsi="Times New Roman"/>
          <w:sz w:val="26"/>
          <w:szCs w:val="26"/>
        </w:rPr>
        <w:t xml:space="preserve">, </w:t>
      </w:r>
      <w:r w:rsidR="00BF55F5">
        <w:rPr>
          <w:rFonts w:ascii="Times New Roman" w:hAnsi="Times New Roman"/>
          <w:sz w:val="26"/>
          <w:szCs w:val="26"/>
        </w:rPr>
        <w:t xml:space="preserve">(5) </w:t>
      </w:r>
      <w:r w:rsidR="00786E1C">
        <w:rPr>
          <w:rFonts w:ascii="Times New Roman" w:hAnsi="Times New Roman"/>
          <w:sz w:val="26"/>
          <w:szCs w:val="26"/>
        </w:rPr>
        <w:t>Văn hóa doanh nghiệp</w:t>
      </w:r>
      <w:r w:rsidR="00FF51C1">
        <w:rPr>
          <w:rFonts w:ascii="Times New Roman" w:hAnsi="Times New Roman"/>
          <w:sz w:val="26"/>
          <w:szCs w:val="26"/>
        </w:rPr>
        <w:t xml:space="preserve"> (VHDN)</w:t>
      </w:r>
    </w:p>
    <w:p w14:paraId="38FA08DA" w14:textId="63539918" w:rsidR="006A7F2F" w:rsidRDefault="006A7F2F" w:rsidP="003B1EF4">
      <w:pPr>
        <w:widowControl w:val="0"/>
        <w:autoSpaceDE w:val="0"/>
        <w:autoSpaceDN w:val="0"/>
        <w:adjustRightInd w:val="0"/>
        <w:spacing w:line="240" w:lineRule="auto"/>
        <w:ind w:right="-1"/>
        <w:rPr>
          <w:rFonts w:ascii="Times New Roman" w:hAnsi="Times New Roman"/>
          <w:b/>
          <w:bCs/>
          <w:color w:val="000000"/>
          <w:spacing w:val="1"/>
          <w:sz w:val="26"/>
          <w:szCs w:val="26"/>
        </w:rPr>
      </w:pPr>
      <w:r w:rsidRPr="00864B3C">
        <w:rPr>
          <w:rFonts w:ascii="Times New Roman" w:hAnsi="Times New Roman"/>
          <w:b/>
          <w:bCs/>
          <w:color w:val="000000"/>
          <w:spacing w:val="1"/>
          <w:sz w:val="26"/>
          <w:szCs w:val="26"/>
          <w:u w:val="single"/>
        </w:rPr>
        <w:t>Từ khóa</w:t>
      </w:r>
      <w:r w:rsidRPr="00864B3C">
        <w:rPr>
          <w:rFonts w:ascii="Times New Roman" w:hAnsi="Times New Roman"/>
          <w:b/>
          <w:bCs/>
          <w:color w:val="000000"/>
          <w:spacing w:val="1"/>
          <w:sz w:val="26"/>
          <w:szCs w:val="26"/>
        </w:rPr>
        <w:t xml:space="preserve"> </w:t>
      </w:r>
      <w:r>
        <w:rPr>
          <w:rFonts w:ascii="Times New Roman" w:hAnsi="Times New Roman"/>
          <w:b/>
          <w:bCs/>
          <w:color w:val="000000"/>
          <w:spacing w:val="1"/>
          <w:sz w:val="26"/>
          <w:szCs w:val="26"/>
        </w:rPr>
        <w:t>N</w:t>
      </w:r>
      <w:r w:rsidRPr="00864B3C">
        <w:rPr>
          <w:rFonts w:ascii="Times New Roman" w:hAnsi="Times New Roman"/>
          <w:b/>
          <w:bCs/>
          <w:color w:val="000000"/>
          <w:spacing w:val="1"/>
          <w:sz w:val="26"/>
          <w:szCs w:val="26"/>
        </w:rPr>
        <w:t xml:space="preserve">hân tố, </w:t>
      </w:r>
      <w:r w:rsidR="00FF51C1">
        <w:rPr>
          <w:rFonts w:ascii="Times New Roman" w:hAnsi="Times New Roman"/>
          <w:b/>
          <w:bCs/>
          <w:color w:val="000000"/>
          <w:spacing w:val="1"/>
          <w:sz w:val="26"/>
          <w:szCs w:val="26"/>
        </w:rPr>
        <w:t>tính hữu hiệu</w:t>
      </w:r>
      <w:r>
        <w:rPr>
          <w:rFonts w:ascii="Times New Roman" w:hAnsi="Times New Roman"/>
          <w:b/>
          <w:bCs/>
          <w:color w:val="000000"/>
          <w:spacing w:val="1"/>
          <w:sz w:val="26"/>
          <w:szCs w:val="26"/>
        </w:rPr>
        <w:t xml:space="preserve">, </w:t>
      </w:r>
      <w:r w:rsidR="00FF51C1">
        <w:rPr>
          <w:rFonts w:ascii="Times New Roman" w:hAnsi="Times New Roman"/>
          <w:b/>
          <w:bCs/>
          <w:color w:val="000000"/>
          <w:spacing w:val="1"/>
          <w:sz w:val="26"/>
          <w:szCs w:val="26"/>
        </w:rPr>
        <w:t>hệ thống thông tin kế toán</w:t>
      </w:r>
      <w:r w:rsidRPr="00864B3C">
        <w:rPr>
          <w:rFonts w:ascii="Times New Roman" w:hAnsi="Times New Roman"/>
          <w:b/>
          <w:bCs/>
          <w:color w:val="000000"/>
          <w:spacing w:val="1"/>
          <w:sz w:val="26"/>
          <w:szCs w:val="26"/>
        </w:rPr>
        <w:t xml:space="preserve">, </w:t>
      </w:r>
      <w:r>
        <w:rPr>
          <w:rFonts w:ascii="Times New Roman" w:hAnsi="Times New Roman"/>
          <w:b/>
          <w:bCs/>
          <w:color w:val="000000"/>
          <w:spacing w:val="1"/>
          <w:sz w:val="26"/>
          <w:szCs w:val="26"/>
        </w:rPr>
        <w:t>doanh nghiệp Dệt may…</w:t>
      </w:r>
    </w:p>
    <w:p w14:paraId="6B32731A" w14:textId="77777777" w:rsidR="006A7F2F" w:rsidRPr="00864B3C" w:rsidRDefault="006A7F2F" w:rsidP="00D524B5">
      <w:pPr>
        <w:widowControl w:val="0"/>
        <w:autoSpaceDE w:val="0"/>
        <w:autoSpaceDN w:val="0"/>
        <w:adjustRightInd w:val="0"/>
        <w:spacing w:line="240" w:lineRule="auto"/>
        <w:ind w:right="1501"/>
        <w:rPr>
          <w:rFonts w:ascii="Times New Roman" w:hAnsi="Times New Roman"/>
          <w:color w:val="000000"/>
          <w:sz w:val="26"/>
          <w:szCs w:val="26"/>
        </w:rPr>
      </w:pPr>
    </w:p>
    <w:p w14:paraId="09769978" w14:textId="77777777" w:rsidR="006A7F2F" w:rsidRDefault="006A7F2F" w:rsidP="003B1EF4">
      <w:pPr>
        <w:widowControl w:val="0"/>
        <w:autoSpaceDE w:val="0"/>
        <w:autoSpaceDN w:val="0"/>
        <w:adjustRightInd w:val="0"/>
        <w:spacing w:line="240" w:lineRule="auto"/>
        <w:ind w:right="-1"/>
        <w:rPr>
          <w:rFonts w:ascii="Times New Roman" w:hAnsi="Times New Roman"/>
          <w:b/>
          <w:color w:val="000000"/>
          <w:sz w:val="26"/>
          <w:szCs w:val="26"/>
        </w:rPr>
      </w:pPr>
      <w:r w:rsidRPr="00EF76AA">
        <w:rPr>
          <w:rFonts w:ascii="Times New Roman" w:hAnsi="Times New Roman"/>
          <w:b/>
          <w:color w:val="000000"/>
          <w:sz w:val="26"/>
          <w:szCs w:val="26"/>
        </w:rPr>
        <w:t>1.</w:t>
      </w:r>
      <w:r>
        <w:rPr>
          <w:rFonts w:ascii="Times New Roman" w:hAnsi="Times New Roman"/>
          <w:b/>
          <w:color w:val="000000"/>
          <w:sz w:val="26"/>
          <w:szCs w:val="26"/>
        </w:rPr>
        <w:t xml:space="preserve"> </w:t>
      </w:r>
      <w:r w:rsidRPr="00864B3C">
        <w:rPr>
          <w:rFonts w:ascii="Times New Roman" w:hAnsi="Times New Roman"/>
          <w:b/>
          <w:color w:val="000000"/>
          <w:sz w:val="26"/>
          <w:szCs w:val="26"/>
        </w:rPr>
        <w:t>Giới thiệu</w:t>
      </w:r>
    </w:p>
    <w:p w14:paraId="25EA4F29" w14:textId="56973DFD" w:rsidR="006A7F2F" w:rsidRPr="00EF76AA" w:rsidRDefault="006A7F2F" w:rsidP="003B1EF4">
      <w:pPr>
        <w:widowControl w:val="0"/>
        <w:autoSpaceDE w:val="0"/>
        <w:autoSpaceDN w:val="0"/>
        <w:adjustRightInd w:val="0"/>
        <w:spacing w:line="240" w:lineRule="auto"/>
        <w:ind w:right="-1"/>
        <w:rPr>
          <w:rFonts w:ascii="Times New Roman" w:hAnsi="Times New Roman"/>
          <w:color w:val="000000"/>
          <w:sz w:val="26"/>
          <w:szCs w:val="26"/>
        </w:rPr>
      </w:pPr>
      <w:r w:rsidRPr="00EF76AA">
        <w:rPr>
          <w:rFonts w:ascii="Times New Roman" w:hAnsi="Times New Roman"/>
          <w:color w:val="000000"/>
          <w:sz w:val="26"/>
          <w:szCs w:val="26"/>
        </w:rPr>
        <w:t xml:space="preserve">Nghiên cứu các nhân tố ảnh hưởng đến </w:t>
      </w:r>
      <w:r w:rsidR="00FF51C1">
        <w:rPr>
          <w:rFonts w:ascii="Times New Roman" w:hAnsi="Times New Roman"/>
          <w:color w:val="000000"/>
          <w:sz w:val="26"/>
          <w:szCs w:val="26"/>
        </w:rPr>
        <w:t>tính hữu hiệu của hệ thống thông tin kế toán</w:t>
      </w:r>
      <w:r w:rsidRPr="00EF76AA">
        <w:rPr>
          <w:rFonts w:ascii="Times New Roman" w:hAnsi="Times New Roman"/>
          <w:color w:val="000000"/>
          <w:sz w:val="26"/>
          <w:szCs w:val="26"/>
        </w:rPr>
        <w:t xml:space="preserve"> trong các doanh nghiệp đóng vai trò hết sức quan trọng giúp các DN có những </w:t>
      </w:r>
      <w:r w:rsidR="00FF51C1">
        <w:rPr>
          <w:rFonts w:ascii="Times New Roman" w:hAnsi="Times New Roman"/>
          <w:color w:val="000000"/>
          <w:sz w:val="26"/>
          <w:szCs w:val="26"/>
        </w:rPr>
        <w:t>đánh giá về hiệu quả của hệ thống thông tin kế toán cũng như đưa ra các giải pháp phù hợp nâng cao hiệu quả sử dụng thông tin kế toán trong thời kỳ phát triển hội nhập</w:t>
      </w:r>
      <w:r w:rsidRPr="00EF76AA">
        <w:rPr>
          <w:rFonts w:ascii="Times New Roman" w:hAnsi="Times New Roman"/>
          <w:color w:val="000000"/>
          <w:sz w:val="26"/>
          <w:szCs w:val="26"/>
        </w:rPr>
        <w:t>. Thành phố Đà Nẵng là trung tâm kinh tế - chính trị của miền Trung đang có tốc độ phát triển nhanh chóng trong những năm vừa qua, thu hút các DN trong và ngoài nước đầu tư vào địa bàn, góp phần vào sự phát triển chung của thành phố. Trong đó ngành dệt may tiếp tục là một trong những ngành có đóng góp quan trọng vào tăng trưởng sản xuất công nghiệp toàn thành phố, vào sự phát triển kinh tế của thành phố. Thực tế trong quá trình phát triển, ngành dệt may thành phố Đà Nẵng tuy có đóng góp nhiều trong việc góp phần làm tăng giá trị sản xuất, tăng thu lợi nhuận, góp phần giải quyết việc làm, tăng thu nhập, nâng cao đời sống nhưng cũng bộc lộ</w:t>
      </w:r>
      <w:r w:rsidR="00FF51C1">
        <w:rPr>
          <w:rFonts w:ascii="Times New Roman" w:hAnsi="Times New Roman"/>
          <w:color w:val="000000"/>
          <w:sz w:val="26"/>
          <w:szCs w:val="26"/>
        </w:rPr>
        <w:t xml:space="preserve"> </w:t>
      </w:r>
      <w:r w:rsidRPr="00EF76AA">
        <w:rPr>
          <w:rFonts w:ascii="Times New Roman" w:hAnsi="Times New Roman"/>
          <w:color w:val="000000"/>
          <w:sz w:val="26"/>
          <w:szCs w:val="26"/>
        </w:rPr>
        <w:t xml:space="preserve">nhiều hạn chế cần phải khắc phục. Với tầm quan trọng như vậy </w:t>
      </w:r>
      <w:r w:rsidR="00FF51C1">
        <w:rPr>
          <w:rFonts w:ascii="Times New Roman" w:hAnsi="Times New Roman"/>
          <w:color w:val="000000"/>
          <w:sz w:val="26"/>
          <w:szCs w:val="26"/>
        </w:rPr>
        <w:t xml:space="preserve">việc nghiên cứu các nhân tố </w:t>
      </w:r>
      <w:r w:rsidR="00FF51C1" w:rsidRPr="00EF76AA">
        <w:rPr>
          <w:rFonts w:ascii="Times New Roman" w:hAnsi="Times New Roman"/>
          <w:color w:val="000000"/>
          <w:sz w:val="26"/>
          <w:szCs w:val="26"/>
        </w:rPr>
        <w:t xml:space="preserve">ảnh hưởng đến </w:t>
      </w:r>
      <w:r w:rsidR="00FF51C1">
        <w:rPr>
          <w:rFonts w:ascii="Times New Roman" w:hAnsi="Times New Roman"/>
          <w:color w:val="000000"/>
          <w:sz w:val="26"/>
          <w:szCs w:val="26"/>
        </w:rPr>
        <w:t>tính hữu hiệu của hệ thống thông tin kế toán</w:t>
      </w:r>
      <w:r w:rsidR="00FF51C1" w:rsidRPr="00EF76AA">
        <w:rPr>
          <w:rFonts w:ascii="Times New Roman" w:hAnsi="Times New Roman"/>
          <w:color w:val="000000"/>
          <w:sz w:val="26"/>
          <w:szCs w:val="26"/>
        </w:rPr>
        <w:t xml:space="preserve"> trong các doanh nghiệp </w:t>
      </w:r>
      <w:r w:rsidRPr="00EF76AA">
        <w:rPr>
          <w:rFonts w:ascii="Times New Roman" w:hAnsi="Times New Roman"/>
          <w:color w:val="000000"/>
          <w:sz w:val="26"/>
          <w:szCs w:val="26"/>
        </w:rPr>
        <w:t>dệt may là một yêu cầu có ý nghĩa chiến lược</w:t>
      </w:r>
    </w:p>
    <w:p w14:paraId="28EBA513" w14:textId="10F09B8D" w:rsidR="006A7F2F" w:rsidRPr="00864B3C" w:rsidRDefault="006A7F2F" w:rsidP="003B1EF4">
      <w:pPr>
        <w:widowControl w:val="0"/>
        <w:autoSpaceDE w:val="0"/>
        <w:autoSpaceDN w:val="0"/>
        <w:adjustRightInd w:val="0"/>
        <w:spacing w:line="240" w:lineRule="auto"/>
        <w:ind w:right="-1"/>
        <w:rPr>
          <w:rStyle w:val="hps"/>
          <w:rFonts w:ascii="Times New Roman" w:hAnsi="Times New Roman"/>
          <w:sz w:val="26"/>
          <w:szCs w:val="26"/>
        </w:rPr>
      </w:pPr>
      <w:r w:rsidRPr="00864B3C">
        <w:rPr>
          <w:rFonts w:ascii="Times New Roman" w:hAnsi="Times New Roman"/>
          <w:color w:val="000000"/>
          <w:sz w:val="26"/>
          <w:szCs w:val="26"/>
        </w:rPr>
        <w:t xml:space="preserve">Từ trước đến nay có nhiều nghiên cứu </w:t>
      </w:r>
      <w:r>
        <w:rPr>
          <w:rFonts w:ascii="Times New Roman" w:hAnsi="Times New Roman"/>
          <w:color w:val="000000"/>
          <w:sz w:val="26"/>
          <w:szCs w:val="26"/>
        </w:rPr>
        <w:t>về</w:t>
      </w:r>
      <w:r w:rsidR="00FF51C1" w:rsidRPr="00EF76AA">
        <w:rPr>
          <w:rFonts w:ascii="Times New Roman" w:hAnsi="Times New Roman"/>
          <w:color w:val="000000"/>
          <w:sz w:val="26"/>
          <w:szCs w:val="26"/>
        </w:rPr>
        <w:t xml:space="preserve"> </w:t>
      </w:r>
      <w:r w:rsidR="00FF51C1">
        <w:rPr>
          <w:rFonts w:ascii="Times New Roman" w:hAnsi="Times New Roman"/>
          <w:color w:val="000000"/>
          <w:sz w:val="26"/>
          <w:szCs w:val="26"/>
        </w:rPr>
        <w:t>tính hữu hiệu của hệ thống thông tin kế toán</w:t>
      </w:r>
      <w:r w:rsidR="00FF51C1" w:rsidRPr="00EF76AA">
        <w:rPr>
          <w:rFonts w:ascii="Times New Roman" w:hAnsi="Times New Roman"/>
          <w:color w:val="000000"/>
          <w:sz w:val="26"/>
          <w:szCs w:val="26"/>
        </w:rPr>
        <w:t xml:space="preserve"> trong các doanh nghiệp</w:t>
      </w:r>
      <w:r>
        <w:rPr>
          <w:rStyle w:val="hps"/>
          <w:rFonts w:ascii="Times New Roman" w:hAnsi="Times New Roman"/>
          <w:sz w:val="26"/>
          <w:szCs w:val="26"/>
        </w:rPr>
        <w:t>, t</w:t>
      </w:r>
      <w:r w:rsidRPr="00864B3C">
        <w:rPr>
          <w:rStyle w:val="hps"/>
          <w:rFonts w:ascii="Times New Roman" w:hAnsi="Times New Roman"/>
          <w:sz w:val="26"/>
          <w:szCs w:val="26"/>
        </w:rPr>
        <w:t>uy nhiên, chưa có nghiên cứu nào ở trong và ngoài nước xem xét về các nhân tố ảnh hưởng</w:t>
      </w:r>
      <w:r>
        <w:rPr>
          <w:rStyle w:val="hps"/>
          <w:rFonts w:ascii="Times New Roman" w:hAnsi="Times New Roman"/>
          <w:sz w:val="26"/>
          <w:szCs w:val="26"/>
        </w:rPr>
        <w:t xml:space="preserve"> </w:t>
      </w:r>
      <w:r w:rsidR="008A4B5C" w:rsidRPr="00EF76AA">
        <w:rPr>
          <w:rFonts w:ascii="Times New Roman" w:hAnsi="Times New Roman"/>
          <w:color w:val="000000"/>
          <w:sz w:val="26"/>
          <w:szCs w:val="26"/>
        </w:rPr>
        <w:t xml:space="preserve">ảnh hưởng </w:t>
      </w:r>
      <w:r w:rsidR="008A4B5C">
        <w:rPr>
          <w:rFonts w:ascii="Times New Roman" w:hAnsi="Times New Roman"/>
          <w:color w:val="000000"/>
          <w:sz w:val="26"/>
          <w:szCs w:val="26"/>
        </w:rPr>
        <w:t>đến</w:t>
      </w:r>
      <w:r w:rsidR="008A4B5C" w:rsidRPr="00EF76AA">
        <w:rPr>
          <w:rFonts w:ascii="Times New Roman" w:hAnsi="Times New Roman"/>
          <w:color w:val="000000"/>
          <w:sz w:val="26"/>
          <w:szCs w:val="26"/>
        </w:rPr>
        <w:t xml:space="preserve"> </w:t>
      </w:r>
      <w:r w:rsidR="008A4B5C">
        <w:rPr>
          <w:rFonts w:ascii="Times New Roman" w:hAnsi="Times New Roman"/>
          <w:color w:val="000000"/>
          <w:sz w:val="26"/>
          <w:szCs w:val="26"/>
        </w:rPr>
        <w:t>tính hữu hiệu của hệ thống thông tin kế toán</w:t>
      </w:r>
      <w:r w:rsidR="008A4B5C" w:rsidRPr="00EF76AA">
        <w:rPr>
          <w:rFonts w:ascii="Times New Roman" w:hAnsi="Times New Roman"/>
          <w:color w:val="000000"/>
          <w:sz w:val="26"/>
          <w:szCs w:val="26"/>
        </w:rPr>
        <w:t xml:space="preserve"> </w:t>
      </w:r>
      <w:r w:rsidRPr="00864B3C">
        <w:rPr>
          <w:rStyle w:val="hps"/>
          <w:rFonts w:ascii="Times New Roman" w:hAnsi="Times New Roman"/>
          <w:sz w:val="26"/>
          <w:szCs w:val="26"/>
        </w:rPr>
        <w:t xml:space="preserve">trong các </w:t>
      </w:r>
      <w:r>
        <w:rPr>
          <w:rStyle w:val="hps"/>
          <w:rFonts w:ascii="Times New Roman" w:hAnsi="Times New Roman"/>
          <w:sz w:val="26"/>
          <w:szCs w:val="26"/>
        </w:rPr>
        <w:t>doanh nghiệp dệt may</w:t>
      </w:r>
      <w:r w:rsidRPr="00864B3C">
        <w:rPr>
          <w:rStyle w:val="hps"/>
          <w:rFonts w:ascii="Times New Roman" w:hAnsi="Times New Roman"/>
          <w:sz w:val="26"/>
          <w:szCs w:val="26"/>
        </w:rPr>
        <w:t>. Đây là lý do mà bài viết này được thực hiện và trình bày trong nội dung các phần tiếp theo dưới đây.</w:t>
      </w:r>
    </w:p>
    <w:p w14:paraId="732880D2" w14:textId="16679B0D" w:rsidR="006A7F2F" w:rsidRPr="00864B3C" w:rsidRDefault="006A7F2F" w:rsidP="003B1EF4">
      <w:pPr>
        <w:widowControl w:val="0"/>
        <w:autoSpaceDE w:val="0"/>
        <w:autoSpaceDN w:val="0"/>
        <w:adjustRightInd w:val="0"/>
        <w:spacing w:line="240" w:lineRule="auto"/>
        <w:rPr>
          <w:rFonts w:ascii="Times New Roman" w:hAnsi="Times New Roman"/>
          <w:b/>
          <w:bCs/>
          <w:color w:val="000000"/>
          <w:sz w:val="26"/>
          <w:szCs w:val="26"/>
        </w:rPr>
      </w:pPr>
      <w:r w:rsidRPr="00864B3C">
        <w:rPr>
          <w:rFonts w:ascii="Times New Roman" w:hAnsi="Times New Roman"/>
          <w:b/>
          <w:color w:val="000000"/>
          <w:sz w:val="26"/>
          <w:szCs w:val="26"/>
        </w:rPr>
        <w:t xml:space="preserve">2. </w:t>
      </w:r>
      <w:r>
        <w:rPr>
          <w:rFonts w:ascii="Times New Roman" w:hAnsi="Times New Roman"/>
          <w:b/>
          <w:bCs/>
          <w:color w:val="000000"/>
          <w:spacing w:val="-1"/>
          <w:sz w:val="26"/>
          <w:szCs w:val="26"/>
        </w:rPr>
        <w:t xml:space="preserve">Tổng quan về </w:t>
      </w:r>
      <w:r w:rsidR="008A4B5C">
        <w:rPr>
          <w:rFonts w:ascii="Times New Roman" w:hAnsi="Times New Roman"/>
          <w:b/>
          <w:bCs/>
          <w:color w:val="000000"/>
          <w:spacing w:val="-1"/>
          <w:sz w:val="26"/>
          <w:szCs w:val="26"/>
        </w:rPr>
        <w:t>tính hữu hiệu của hệ thống thông tin kế toán</w:t>
      </w:r>
      <w:r>
        <w:rPr>
          <w:rFonts w:ascii="Times New Roman" w:hAnsi="Times New Roman"/>
          <w:b/>
          <w:bCs/>
          <w:color w:val="000000"/>
          <w:spacing w:val="-1"/>
          <w:sz w:val="26"/>
          <w:szCs w:val="26"/>
        </w:rPr>
        <w:t xml:space="preserve"> trong doanh nghiệp</w:t>
      </w:r>
    </w:p>
    <w:p w14:paraId="73E2FDF5" w14:textId="63F2CA39" w:rsidR="006A7F2F" w:rsidRDefault="006A7F2F" w:rsidP="003B1EF4">
      <w:pPr>
        <w:widowControl w:val="0"/>
        <w:autoSpaceDE w:val="0"/>
        <w:autoSpaceDN w:val="0"/>
        <w:adjustRightInd w:val="0"/>
        <w:spacing w:line="240" w:lineRule="auto"/>
        <w:rPr>
          <w:rFonts w:ascii="Times New Roman" w:hAnsi="Times New Roman"/>
          <w:b/>
          <w:bCs/>
          <w:i/>
          <w:iCs/>
          <w:spacing w:val="-2"/>
          <w:sz w:val="26"/>
          <w:szCs w:val="26"/>
        </w:rPr>
      </w:pPr>
      <w:r w:rsidRPr="00864B3C">
        <w:rPr>
          <w:rFonts w:ascii="Times New Roman" w:hAnsi="Times New Roman"/>
          <w:b/>
          <w:bCs/>
          <w:i/>
          <w:color w:val="000000"/>
          <w:sz w:val="26"/>
          <w:szCs w:val="26"/>
        </w:rPr>
        <w:t xml:space="preserve">2.1. </w:t>
      </w:r>
      <w:r>
        <w:rPr>
          <w:rFonts w:ascii="Times New Roman" w:hAnsi="Times New Roman"/>
          <w:b/>
          <w:bCs/>
          <w:i/>
          <w:iCs/>
          <w:spacing w:val="-2"/>
          <w:sz w:val="26"/>
          <w:szCs w:val="26"/>
        </w:rPr>
        <w:t xml:space="preserve">Những nội dung cơ bản về </w:t>
      </w:r>
      <w:r w:rsidR="008A4B5C">
        <w:rPr>
          <w:rFonts w:ascii="Times New Roman" w:hAnsi="Times New Roman"/>
          <w:b/>
          <w:bCs/>
          <w:i/>
          <w:iCs/>
          <w:spacing w:val="-2"/>
          <w:sz w:val="26"/>
          <w:szCs w:val="26"/>
        </w:rPr>
        <w:t>hệ thống thông tin kế toán</w:t>
      </w:r>
    </w:p>
    <w:p w14:paraId="0804E6F9" w14:textId="77777777" w:rsidR="00D524B5" w:rsidRDefault="00177332" w:rsidP="003B1EF4">
      <w:pPr>
        <w:pStyle w:val="BodyText"/>
        <w:ind w:right="-1"/>
        <w:jc w:val="both"/>
      </w:pPr>
      <w:r>
        <w:t>Hệ thống thông tin kế toán là một hệ thống con trong hệ thống thông tin doanh nghiệp.</w:t>
      </w:r>
    </w:p>
    <w:p w14:paraId="0D92F9C2" w14:textId="5C2B666A" w:rsidR="00177332" w:rsidRDefault="00177332" w:rsidP="003B1EF4">
      <w:pPr>
        <w:pStyle w:val="BodyText"/>
        <w:ind w:right="-1"/>
        <w:jc w:val="both"/>
      </w:pPr>
      <w:r>
        <w:t>Định nghĩa về hệ thống thông tin kế toán đã xuất hiện rất nhiều trong các nghiên cứu trong và ngoài nước, phần lớn các nghiên cứu đều cho rằng hệ thống thông tin kế toán là hệ thống thông tin thực hiện việc thu thập, lưu trữ và xử lý dữ liệu đầu vào nhằm cung cấp thông tin kế toán, tài chính hữu ích để phục vụ cho việc ra quyết định.</w:t>
      </w:r>
    </w:p>
    <w:p w14:paraId="28E7AFF9" w14:textId="7BE8A83B" w:rsidR="00177332" w:rsidRPr="008F3BFD" w:rsidRDefault="00177332" w:rsidP="003B1EF4">
      <w:pPr>
        <w:tabs>
          <w:tab w:val="left" w:pos="2199"/>
        </w:tabs>
        <w:spacing w:line="240" w:lineRule="auto"/>
        <w:ind w:right="-1"/>
        <w:rPr>
          <w:rFonts w:ascii="Times New Roman" w:hAnsi="Times New Roman"/>
          <w:sz w:val="26"/>
        </w:rPr>
      </w:pPr>
      <w:r w:rsidRPr="008F3BFD">
        <w:rPr>
          <w:rFonts w:ascii="Times New Roman" w:hAnsi="Times New Roman"/>
          <w:sz w:val="26"/>
        </w:rPr>
        <w:t>- Theo đặc điểm thông tin cung cấp cho người dùng hệ thống thông tin kế toán được chia thành 2 loại: hệ thống thông tin kế toán tài chính và hệ thống thông tin kế toán quản</w:t>
      </w:r>
      <w:r w:rsidRPr="008F3BFD">
        <w:rPr>
          <w:rFonts w:ascii="Times New Roman" w:hAnsi="Times New Roman"/>
          <w:spacing w:val="-2"/>
          <w:sz w:val="26"/>
        </w:rPr>
        <w:t xml:space="preserve"> </w:t>
      </w:r>
      <w:r w:rsidRPr="008F3BFD">
        <w:rPr>
          <w:rFonts w:ascii="Times New Roman" w:hAnsi="Times New Roman"/>
          <w:sz w:val="26"/>
        </w:rPr>
        <w:t>trị:</w:t>
      </w:r>
    </w:p>
    <w:p w14:paraId="5B56AA0A" w14:textId="32EB45E3" w:rsidR="00177332" w:rsidRPr="008F3BFD" w:rsidRDefault="00177332" w:rsidP="003B1EF4">
      <w:pPr>
        <w:tabs>
          <w:tab w:val="left" w:pos="2199"/>
        </w:tabs>
        <w:spacing w:line="240" w:lineRule="auto"/>
        <w:ind w:right="-1"/>
        <w:rPr>
          <w:rFonts w:ascii="Times New Roman" w:hAnsi="Times New Roman"/>
          <w:sz w:val="26"/>
        </w:rPr>
      </w:pPr>
      <w:r w:rsidRPr="008F3BFD">
        <w:rPr>
          <w:rFonts w:ascii="Times New Roman" w:hAnsi="Times New Roman"/>
          <w:sz w:val="26"/>
        </w:rPr>
        <w:lastRenderedPageBreak/>
        <w:t xml:space="preserve">+ Hệ thống thông tin kế toán tài chính: </w:t>
      </w:r>
      <w:r w:rsidR="008F3BFD" w:rsidRPr="008F3BFD">
        <w:rPr>
          <w:rFonts w:ascii="Times New Roman" w:hAnsi="Times New Roman"/>
          <w:sz w:val="26"/>
        </w:rPr>
        <w:t>C</w:t>
      </w:r>
      <w:r w:rsidRPr="008F3BFD">
        <w:rPr>
          <w:rFonts w:ascii="Times New Roman" w:hAnsi="Times New Roman"/>
          <w:sz w:val="26"/>
        </w:rPr>
        <w:t>ung cấp thông tin tài chính tuân thủ theo các quy định, chế độ, nguyên tắc, chuẩn mực kế toán hiện hành cho các đối tượng sử dụng thông tin kế toán bên ngoài doanh nghiệp là chủ</w:t>
      </w:r>
      <w:r w:rsidRPr="008F3BFD">
        <w:rPr>
          <w:rFonts w:ascii="Times New Roman" w:hAnsi="Times New Roman"/>
          <w:spacing w:val="-7"/>
          <w:sz w:val="26"/>
        </w:rPr>
        <w:t xml:space="preserve"> </w:t>
      </w:r>
      <w:r w:rsidRPr="008F3BFD">
        <w:rPr>
          <w:rFonts w:ascii="Times New Roman" w:hAnsi="Times New Roman"/>
          <w:sz w:val="26"/>
        </w:rPr>
        <w:t>yếu.</w:t>
      </w:r>
    </w:p>
    <w:p w14:paraId="2BAA4CFB" w14:textId="0E824140" w:rsidR="00177332" w:rsidRDefault="00177332" w:rsidP="003B1EF4">
      <w:pPr>
        <w:tabs>
          <w:tab w:val="left" w:pos="2199"/>
        </w:tabs>
        <w:spacing w:line="240" w:lineRule="auto"/>
        <w:ind w:right="-1"/>
        <w:rPr>
          <w:rFonts w:ascii="Times New Roman" w:hAnsi="Times New Roman"/>
          <w:sz w:val="26"/>
        </w:rPr>
      </w:pPr>
      <w:r w:rsidRPr="008F3BFD">
        <w:rPr>
          <w:rFonts w:ascii="Times New Roman" w:hAnsi="Times New Roman"/>
          <w:sz w:val="26"/>
        </w:rPr>
        <w:t xml:space="preserve">+ Hệ thống thông tin kế toán quản trị: </w:t>
      </w:r>
      <w:r w:rsidR="008F3BFD" w:rsidRPr="008F3BFD">
        <w:rPr>
          <w:rFonts w:ascii="Times New Roman" w:hAnsi="Times New Roman"/>
          <w:sz w:val="26"/>
        </w:rPr>
        <w:t>C</w:t>
      </w:r>
      <w:r w:rsidRPr="008F3BFD">
        <w:rPr>
          <w:rFonts w:ascii="Times New Roman" w:hAnsi="Times New Roman"/>
          <w:sz w:val="26"/>
        </w:rPr>
        <w:t>ung cấp thông tin có tính dự báo về những vấn đề có thể xảy ra ảnh hưởng đến tình hình hoạt động của doanh nghiệp cho đối tượng chủ yếu là các nhà quản trị của doanh</w:t>
      </w:r>
      <w:r w:rsidRPr="008F3BFD">
        <w:rPr>
          <w:rFonts w:ascii="Times New Roman" w:hAnsi="Times New Roman"/>
          <w:spacing w:val="-3"/>
          <w:sz w:val="26"/>
        </w:rPr>
        <w:t xml:space="preserve"> </w:t>
      </w:r>
      <w:r w:rsidRPr="008F3BFD">
        <w:rPr>
          <w:rFonts w:ascii="Times New Roman" w:hAnsi="Times New Roman"/>
          <w:sz w:val="26"/>
        </w:rPr>
        <w:t>nghiệp.</w:t>
      </w:r>
    </w:p>
    <w:p w14:paraId="360DECF9" w14:textId="13E788EA" w:rsidR="008F3BFD" w:rsidRPr="008F3BFD" w:rsidRDefault="008F3BFD" w:rsidP="003B1EF4">
      <w:pPr>
        <w:tabs>
          <w:tab w:val="left" w:pos="2199"/>
        </w:tabs>
        <w:spacing w:line="240" w:lineRule="auto"/>
        <w:rPr>
          <w:rFonts w:ascii="Times New Roman" w:hAnsi="Times New Roman"/>
          <w:b/>
          <w:bCs/>
          <w:i/>
          <w:iCs/>
          <w:sz w:val="26"/>
        </w:rPr>
      </w:pPr>
      <w:r w:rsidRPr="008F3BFD">
        <w:rPr>
          <w:rFonts w:ascii="Times New Roman" w:hAnsi="Times New Roman"/>
          <w:b/>
          <w:bCs/>
          <w:i/>
          <w:iCs/>
          <w:sz w:val="26"/>
        </w:rPr>
        <w:t>2.2. Tính hữu hiệu trong hệ thống thông tin kế toán</w:t>
      </w:r>
    </w:p>
    <w:p w14:paraId="6098EEAC" w14:textId="0B3528BD" w:rsidR="008F3BFD" w:rsidRDefault="008F3BFD" w:rsidP="003B1EF4">
      <w:pPr>
        <w:pStyle w:val="BodyText"/>
        <w:ind w:right="-1"/>
        <w:jc w:val="both"/>
      </w:pPr>
      <w:r>
        <w:t>Dựa trên lý thuyết mô hình hệ thống thông tin thành công của DeLone &amp; Mclean và Ismail (2009) để đưa ra khái niệm tính hữu hiệu hệ thống thông tin kế toán được đánh giá qua các chỉ tiêu: chất lượng hệ thống thông tin kế toán cao (độ tin cậy của hệ thống cao, tính năng và chức năng của hệ thống đáp ứng yêu cầu cao, các báo cáo cung cấp kịp thời), chất lượng thông tin được cung cấp từ hệ thống thông tin kế toán cao (thông tin rõ ràng, đầy đủ, hữu ích và chính xác), mức độ sử dụng thông tin đầu ra của hệ thống thông tin kế toán cao (tần suất sử dụng thông</w:t>
      </w:r>
      <w:r>
        <w:rPr>
          <w:spacing w:val="5"/>
        </w:rPr>
        <w:t xml:space="preserve"> </w:t>
      </w:r>
      <w:r>
        <w:t>tin</w:t>
      </w:r>
      <w:r w:rsidR="003B1EF4">
        <w:t xml:space="preserve"> </w:t>
      </w:r>
      <w:r>
        <w:t>cao, số lượng thông tin cần truy vấn nhiều, tần suất lập báo cáo nhiều), sự hài lòng của người sử dụng hệ thống thông tin kế toán, sử dụng hệ thống thông tin kế toán tăng lên tính hữu hiệu trong công việc cá nhân, sử dụng hệ thống thông tin kế toán tác động tích cực đến tổ chức doanh nghiệp.</w:t>
      </w:r>
    </w:p>
    <w:p w14:paraId="6111EE06" w14:textId="1AB7323B" w:rsidR="006A7F2F" w:rsidRDefault="006A7F2F" w:rsidP="003B1EF4">
      <w:pPr>
        <w:widowControl w:val="0"/>
        <w:autoSpaceDE w:val="0"/>
        <w:autoSpaceDN w:val="0"/>
        <w:adjustRightInd w:val="0"/>
        <w:spacing w:line="240" w:lineRule="auto"/>
        <w:rPr>
          <w:rFonts w:ascii="Times New Roman" w:hAnsi="Times New Roman"/>
          <w:b/>
          <w:i/>
          <w:iCs/>
          <w:color w:val="000000"/>
          <w:sz w:val="26"/>
          <w:szCs w:val="26"/>
        </w:rPr>
      </w:pPr>
      <w:r w:rsidRPr="00864B3C">
        <w:rPr>
          <w:rFonts w:ascii="Times New Roman" w:hAnsi="Times New Roman"/>
          <w:b/>
          <w:i/>
          <w:color w:val="000000"/>
          <w:sz w:val="26"/>
          <w:szCs w:val="26"/>
        </w:rPr>
        <w:t xml:space="preserve">2.2. </w:t>
      </w:r>
      <w:r w:rsidRPr="00864B3C">
        <w:rPr>
          <w:rFonts w:ascii="Times New Roman" w:hAnsi="Times New Roman"/>
          <w:b/>
          <w:i/>
          <w:iCs/>
          <w:color w:val="000000"/>
          <w:sz w:val="26"/>
          <w:szCs w:val="26"/>
        </w:rPr>
        <w:t xml:space="preserve">Các nhân tố ảnh hưởng đến </w:t>
      </w:r>
      <w:r w:rsidR="00BF55F5">
        <w:rPr>
          <w:rFonts w:ascii="Times New Roman" w:hAnsi="Times New Roman"/>
          <w:b/>
          <w:i/>
          <w:iCs/>
          <w:color w:val="000000"/>
          <w:sz w:val="26"/>
          <w:szCs w:val="26"/>
        </w:rPr>
        <w:t xml:space="preserve">tính hữu hiệu của hệ thống thông tin kế toán trong doanh nghiệp </w:t>
      </w:r>
    </w:p>
    <w:p w14:paraId="59BD6BE1" w14:textId="77777777" w:rsidR="00BF55F5" w:rsidRDefault="006A7F2F" w:rsidP="003B1EF4">
      <w:pPr>
        <w:widowControl w:val="0"/>
        <w:autoSpaceDE w:val="0"/>
        <w:autoSpaceDN w:val="0"/>
        <w:adjustRightInd w:val="0"/>
        <w:spacing w:line="240" w:lineRule="auto"/>
        <w:rPr>
          <w:rFonts w:ascii="Times New Roman" w:hAnsi="Times New Roman"/>
          <w:sz w:val="26"/>
          <w:szCs w:val="26"/>
        </w:rPr>
      </w:pPr>
      <w:r w:rsidRPr="00BF55F5">
        <w:rPr>
          <w:rFonts w:ascii="Times New Roman" w:hAnsi="Times New Roman"/>
          <w:bCs/>
          <w:color w:val="000000"/>
          <w:sz w:val="26"/>
          <w:szCs w:val="26"/>
        </w:rPr>
        <w:t>Có nhiều nghiên cứu chỉ ra rằng các nhân tố ảnh hưởng đến việc vận dụng KTQT có tác động tích cực đến bộ máy quản lý tại các Doanh nghiệp</w:t>
      </w:r>
      <w:r>
        <w:rPr>
          <w:rFonts w:ascii="Times New Roman" w:hAnsi="Times New Roman"/>
          <w:b/>
          <w:i/>
          <w:iCs/>
          <w:color w:val="000000"/>
          <w:sz w:val="26"/>
          <w:szCs w:val="26"/>
        </w:rPr>
        <w:t>:</w:t>
      </w:r>
      <w:r w:rsidRPr="00DC1264">
        <w:rPr>
          <w:rFonts w:ascii="Times New Roman" w:hAnsi="Times New Roman"/>
          <w:sz w:val="26"/>
          <w:szCs w:val="26"/>
        </w:rPr>
        <w:t xml:space="preserve"> </w:t>
      </w:r>
      <w:r w:rsidR="00BF55F5" w:rsidRPr="00DC1264">
        <w:rPr>
          <w:rFonts w:ascii="Times New Roman" w:hAnsi="Times New Roman"/>
          <w:sz w:val="26"/>
          <w:szCs w:val="26"/>
        </w:rPr>
        <w:t xml:space="preserve">(1) </w:t>
      </w:r>
      <w:r w:rsidR="00BF55F5">
        <w:rPr>
          <w:rFonts w:ascii="Times New Roman" w:hAnsi="Times New Roman"/>
          <w:sz w:val="26"/>
          <w:szCs w:val="26"/>
        </w:rPr>
        <w:t>Sự tham gia của người sử dụng hệ thống</w:t>
      </w:r>
      <w:r w:rsidR="00BF55F5" w:rsidRPr="00DC1264">
        <w:rPr>
          <w:rFonts w:ascii="Times New Roman" w:hAnsi="Times New Roman"/>
          <w:sz w:val="26"/>
          <w:szCs w:val="26"/>
        </w:rPr>
        <w:t xml:space="preserve"> (</w:t>
      </w:r>
      <w:r w:rsidR="00BF55F5">
        <w:rPr>
          <w:rFonts w:ascii="Times New Roman" w:hAnsi="Times New Roman"/>
          <w:sz w:val="26"/>
          <w:szCs w:val="26"/>
        </w:rPr>
        <w:t>TGSD</w:t>
      </w:r>
      <w:r w:rsidR="00BF55F5" w:rsidRPr="00DC1264">
        <w:rPr>
          <w:rFonts w:ascii="Times New Roman" w:hAnsi="Times New Roman"/>
          <w:sz w:val="26"/>
          <w:szCs w:val="26"/>
        </w:rPr>
        <w:t xml:space="preserve">), (2) </w:t>
      </w:r>
      <w:r w:rsidR="00BF55F5">
        <w:rPr>
          <w:rFonts w:ascii="Times New Roman" w:hAnsi="Times New Roman"/>
          <w:sz w:val="26"/>
          <w:szCs w:val="26"/>
        </w:rPr>
        <w:t>Sự hỗ trợ của nhà quản lý</w:t>
      </w:r>
      <w:r w:rsidR="00BF55F5" w:rsidRPr="00DC1264">
        <w:rPr>
          <w:rFonts w:ascii="Times New Roman" w:hAnsi="Times New Roman"/>
          <w:sz w:val="26"/>
          <w:szCs w:val="26"/>
        </w:rPr>
        <w:t xml:space="preserve"> (</w:t>
      </w:r>
      <w:r w:rsidR="00BF55F5">
        <w:rPr>
          <w:rFonts w:ascii="Times New Roman" w:hAnsi="Times New Roman"/>
          <w:sz w:val="26"/>
          <w:szCs w:val="26"/>
        </w:rPr>
        <w:t>HTNQL</w:t>
      </w:r>
      <w:r w:rsidR="00BF55F5" w:rsidRPr="00DC1264">
        <w:rPr>
          <w:rFonts w:ascii="Times New Roman" w:hAnsi="Times New Roman"/>
          <w:sz w:val="26"/>
          <w:szCs w:val="26"/>
        </w:rPr>
        <w:t xml:space="preserve">), (3) </w:t>
      </w:r>
      <w:r w:rsidR="00BF55F5">
        <w:rPr>
          <w:rFonts w:ascii="Times New Roman" w:hAnsi="Times New Roman"/>
          <w:sz w:val="26"/>
          <w:szCs w:val="26"/>
        </w:rPr>
        <w:t>Sư tham gia của chuyên gia bên ngoài</w:t>
      </w:r>
      <w:r w:rsidR="00BF55F5" w:rsidRPr="00DC1264">
        <w:rPr>
          <w:rFonts w:ascii="Times New Roman" w:hAnsi="Times New Roman"/>
          <w:sz w:val="26"/>
          <w:szCs w:val="26"/>
        </w:rPr>
        <w:t xml:space="preserve"> (</w:t>
      </w:r>
      <w:r w:rsidR="00BF55F5">
        <w:rPr>
          <w:rFonts w:ascii="Times New Roman" w:hAnsi="Times New Roman"/>
          <w:sz w:val="26"/>
          <w:szCs w:val="26"/>
        </w:rPr>
        <w:t>CGBN</w:t>
      </w:r>
      <w:r w:rsidR="00BF55F5" w:rsidRPr="00DC1264">
        <w:rPr>
          <w:rFonts w:ascii="Times New Roman" w:hAnsi="Times New Roman"/>
          <w:sz w:val="26"/>
          <w:szCs w:val="26"/>
        </w:rPr>
        <w:t xml:space="preserve">), (4) </w:t>
      </w:r>
      <w:r w:rsidR="00BF55F5">
        <w:rPr>
          <w:rFonts w:ascii="Times New Roman" w:hAnsi="Times New Roman"/>
          <w:sz w:val="26"/>
          <w:szCs w:val="26"/>
        </w:rPr>
        <w:t>Kiến thức của nhà quản lý (KTNQL), (5) Văn hóa doanh nghiệp (VHDN)</w:t>
      </w:r>
    </w:p>
    <w:p w14:paraId="64D3A30F" w14:textId="2F9A9E73" w:rsidR="006A7F2F" w:rsidRPr="00864B3C" w:rsidRDefault="006A7F2F" w:rsidP="003B1EF4">
      <w:pPr>
        <w:widowControl w:val="0"/>
        <w:autoSpaceDE w:val="0"/>
        <w:autoSpaceDN w:val="0"/>
        <w:adjustRightInd w:val="0"/>
        <w:spacing w:line="240" w:lineRule="auto"/>
        <w:rPr>
          <w:rFonts w:ascii="Times New Roman" w:hAnsi="Times New Roman"/>
          <w:sz w:val="26"/>
          <w:szCs w:val="26"/>
        </w:rPr>
      </w:pPr>
      <w:r>
        <w:rPr>
          <w:rFonts w:ascii="Times New Roman" w:hAnsi="Times New Roman"/>
          <w:sz w:val="26"/>
          <w:szCs w:val="26"/>
        </w:rPr>
        <w:t>M</w:t>
      </w:r>
      <w:r w:rsidRPr="00630C40">
        <w:rPr>
          <w:rFonts w:ascii="Times New Roman" w:hAnsi="Times New Roman"/>
          <w:sz w:val="26"/>
          <w:szCs w:val="26"/>
        </w:rPr>
        <w:t xml:space="preserve">ô hình nghiên cứu phù hợp với điều kiện hiện tại của </w:t>
      </w:r>
      <w:r>
        <w:rPr>
          <w:rFonts w:ascii="Times New Roman" w:hAnsi="Times New Roman"/>
          <w:sz w:val="26"/>
          <w:szCs w:val="26"/>
        </w:rPr>
        <w:t>các doanh nghiệp Dệt may được tác giả đề xuất</w:t>
      </w:r>
      <w:r w:rsidRPr="00630C40">
        <w:rPr>
          <w:rFonts w:ascii="Times New Roman" w:hAnsi="Times New Roman"/>
          <w:sz w:val="26"/>
          <w:szCs w:val="26"/>
        </w:rPr>
        <w:t xml:space="preserve"> như sau:</w:t>
      </w:r>
    </w:p>
    <w:p w14:paraId="262375D5" w14:textId="77777777" w:rsidR="006A7F2F" w:rsidRDefault="006A7F2F" w:rsidP="00D524B5">
      <w:pPr>
        <w:widowControl w:val="0"/>
        <w:autoSpaceDE w:val="0"/>
        <w:autoSpaceDN w:val="0"/>
        <w:adjustRightInd w:val="0"/>
        <w:spacing w:line="240" w:lineRule="auto"/>
        <w:ind w:left="709"/>
        <w:rPr>
          <w:rFonts w:ascii="Times New Roman" w:hAnsi="Times New Roman"/>
          <w:b/>
          <w:bCs/>
          <w:color w:val="000000"/>
          <w:spacing w:val="1"/>
          <w:sz w:val="26"/>
          <w:szCs w:val="26"/>
        </w:rPr>
      </w:pPr>
    </w:p>
    <w:p w14:paraId="25A1ABD2" w14:textId="77777777" w:rsidR="007B7B3F" w:rsidRPr="007B7B3F" w:rsidRDefault="006A7F2F" w:rsidP="00D524B5">
      <w:pPr>
        <w:widowControl w:val="0"/>
        <w:autoSpaceDE w:val="0"/>
        <w:autoSpaceDN w:val="0"/>
        <w:adjustRightInd w:val="0"/>
        <w:spacing w:line="240" w:lineRule="auto"/>
        <w:ind w:left="720" w:firstLine="720"/>
        <w:rPr>
          <w:rFonts w:ascii="Times New Roman" w:hAnsi="Times New Roman"/>
          <w:noProof/>
          <w:color w:val="000000"/>
          <w:spacing w:val="1"/>
          <w:sz w:val="26"/>
          <w:szCs w:val="26"/>
        </w:rPr>
      </w:pPr>
      <w:r w:rsidRPr="007B7B3F">
        <w:rPr>
          <w:rFonts w:ascii="Times New Roman" w:hAnsi="Times New Roman"/>
          <w:noProof/>
          <w:color w:val="000000"/>
          <w:spacing w:val="1"/>
          <w:sz w:val="26"/>
          <w:szCs w:val="26"/>
        </w:rPr>
        <mc:AlternateContent>
          <mc:Choice Requires="wpg">
            <w:drawing>
              <wp:anchor distT="0" distB="0" distL="114300" distR="114300" simplePos="0" relativeHeight="251664384" behindDoc="0" locked="0" layoutInCell="1" allowOverlap="1" wp14:anchorId="1274B730" wp14:editId="122C0517">
                <wp:simplePos x="0" y="0"/>
                <wp:positionH relativeFrom="column">
                  <wp:posOffset>234315</wp:posOffset>
                </wp:positionH>
                <wp:positionV relativeFrom="paragraph">
                  <wp:posOffset>6350</wp:posOffset>
                </wp:positionV>
                <wp:extent cx="5353050" cy="2406650"/>
                <wp:effectExtent l="0" t="0" r="1905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406650"/>
                          <a:chOff x="2076" y="4025"/>
                          <a:chExt cx="8479" cy="3666"/>
                        </a:xfrm>
                      </wpg:grpSpPr>
                      <wps:wsp>
                        <wps:cNvPr id="7" name="Freeform 3"/>
                        <wps:cNvSpPr>
                          <a:spLocks/>
                        </wps:cNvSpPr>
                        <wps:spPr bwMode="auto">
                          <a:xfrm>
                            <a:off x="2090" y="4839"/>
                            <a:ext cx="4306" cy="489"/>
                          </a:xfrm>
                          <a:custGeom>
                            <a:avLst/>
                            <a:gdLst>
                              <a:gd name="T0" fmla="*/ 0 w 4306"/>
                              <a:gd name="T1" fmla="*/ -142240 h 489"/>
                              <a:gd name="T2" fmla="*/ 2734310 w 4306"/>
                              <a:gd name="T3" fmla="*/ -142240 h 489"/>
                              <a:gd name="T4" fmla="*/ 2734310 w 4306"/>
                              <a:gd name="T5" fmla="*/ -452755 h 489"/>
                              <a:gd name="T6" fmla="*/ 0 w 4306"/>
                              <a:gd name="T7" fmla="*/ -452755 h 489"/>
                              <a:gd name="T8" fmla="*/ 0 w 4306"/>
                              <a:gd name="T9" fmla="*/ -142240 h 489"/>
                              <a:gd name="T10" fmla="*/ 0 60000 65536"/>
                              <a:gd name="T11" fmla="*/ 0 60000 65536"/>
                              <a:gd name="T12" fmla="*/ 0 60000 65536"/>
                              <a:gd name="T13" fmla="*/ 0 60000 65536"/>
                              <a:gd name="T14" fmla="*/ 0 60000 65536"/>
                              <a:gd name="T15" fmla="*/ 0 w 4306"/>
                              <a:gd name="T16" fmla="*/ 0 h 489"/>
                              <a:gd name="T17" fmla="*/ 4306 w 4306"/>
                              <a:gd name="T18" fmla="*/ 489 h 489"/>
                            </a:gdLst>
                            <a:ahLst/>
                            <a:cxnLst>
                              <a:cxn ang="T10">
                                <a:pos x="T0" y="T1"/>
                              </a:cxn>
                              <a:cxn ang="T11">
                                <a:pos x="T2" y="T3"/>
                              </a:cxn>
                              <a:cxn ang="T12">
                                <a:pos x="T4" y="T5"/>
                              </a:cxn>
                              <a:cxn ang="T13">
                                <a:pos x="T6" y="T7"/>
                              </a:cxn>
                              <a:cxn ang="T14">
                                <a:pos x="T8" y="T9"/>
                              </a:cxn>
                            </a:cxnLst>
                            <a:rect l="T15" t="T16" r="T17" b="T18"/>
                            <a:pathLst>
                              <a:path w="4306" h="489">
                                <a:moveTo>
                                  <a:pt x="0" y="489"/>
                                </a:moveTo>
                                <a:lnTo>
                                  <a:pt x="4306" y="489"/>
                                </a:lnTo>
                                <a:lnTo>
                                  <a:pt x="4306" y="0"/>
                                </a:lnTo>
                                <a:lnTo>
                                  <a:pt x="0" y="0"/>
                                </a:lnTo>
                                <a:lnTo>
                                  <a:pt x="0" y="489"/>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txbx>
                          <w:txbxContent>
                            <w:p w14:paraId="7E498184" w14:textId="758BCEF5" w:rsidR="006A7F2F" w:rsidRPr="00B076A6" w:rsidRDefault="007B7B3F" w:rsidP="006A7F2F">
                              <w:pPr>
                                <w:jc w:val="center"/>
                                <w:rPr>
                                  <w:rFonts w:ascii="Times New Roman" w:hAnsi="Times New Roman"/>
                                </w:rPr>
                              </w:pPr>
                              <w:r>
                                <w:rPr>
                                  <w:rFonts w:ascii="Times New Roman" w:hAnsi="Times New Roman"/>
                                  <w:sz w:val="26"/>
                                  <w:szCs w:val="26"/>
                                </w:rPr>
                                <w:t>Sự hỗ trợ của nhà quản lý</w:t>
                              </w:r>
                            </w:p>
                          </w:txbxContent>
                        </wps:txbx>
                        <wps:bodyPr rot="0" vert="horz" wrap="square" lIns="91440" tIns="45720" rIns="91440" bIns="45720" anchor="t" anchorCtr="0" upright="1">
                          <a:noAutofit/>
                        </wps:bodyPr>
                      </wps:wsp>
                      <wps:wsp>
                        <wps:cNvPr id="8" name="Freeform 4"/>
                        <wps:cNvSpPr>
                          <a:spLocks/>
                        </wps:cNvSpPr>
                        <wps:spPr bwMode="auto">
                          <a:xfrm>
                            <a:off x="2167" y="6997"/>
                            <a:ext cx="4306" cy="648"/>
                          </a:xfrm>
                          <a:custGeom>
                            <a:avLst/>
                            <a:gdLst>
                              <a:gd name="T0" fmla="*/ 0 w 4306"/>
                              <a:gd name="T1" fmla="*/ 951034 h 879"/>
                              <a:gd name="T2" fmla="*/ 2734310 w 4306"/>
                              <a:gd name="T3" fmla="*/ 951034 h 879"/>
                              <a:gd name="T4" fmla="*/ 2734310 w 4306"/>
                              <a:gd name="T5" fmla="*/ 539637 h 879"/>
                              <a:gd name="T6" fmla="*/ 0 w 4306"/>
                              <a:gd name="T7" fmla="*/ 539637 h 879"/>
                              <a:gd name="T8" fmla="*/ 0 w 4306"/>
                              <a:gd name="T9" fmla="*/ 951034 h 879"/>
                              <a:gd name="T10" fmla="*/ 0 60000 65536"/>
                              <a:gd name="T11" fmla="*/ 0 60000 65536"/>
                              <a:gd name="T12" fmla="*/ 0 60000 65536"/>
                              <a:gd name="T13" fmla="*/ 0 60000 65536"/>
                              <a:gd name="T14" fmla="*/ 0 60000 65536"/>
                              <a:gd name="T15" fmla="*/ 0 w 4306"/>
                              <a:gd name="T16" fmla="*/ 0 h 879"/>
                              <a:gd name="T17" fmla="*/ 4306 w 4306"/>
                              <a:gd name="T18" fmla="*/ 879 h 879"/>
                            </a:gdLst>
                            <a:ahLst/>
                            <a:cxnLst>
                              <a:cxn ang="T10">
                                <a:pos x="T0" y="T1"/>
                              </a:cxn>
                              <a:cxn ang="T11">
                                <a:pos x="T2" y="T3"/>
                              </a:cxn>
                              <a:cxn ang="T12">
                                <a:pos x="T4" y="T5"/>
                              </a:cxn>
                              <a:cxn ang="T13">
                                <a:pos x="T6" y="T7"/>
                              </a:cxn>
                              <a:cxn ang="T14">
                                <a:pos x="T8" y="T9"/>
                              </a:cxn>
                            </a:cxnLst>
                            <a:rect l="T15" t="T16" r="T17" b="T18"/>
                            <a:pathLst>
                              <a:path w="4306" h="879">
                                <a:moveTo>
                                  <a:pt x="0" y="879"/>
                                </a:moveTo>
                                <a:lnTo>
                                  <a:pt x="4306" y="879"/>
                                </a:lnTo>
                                <a:lnTo>
                                  <a:pt x="4306" y="0"/>
                                </a:lnTo>
                                <a:lnTo>
                                  <a:pt x="0" y="0"/>
                                </a:lnTo>
                                <a:lnTo>
                                  <a:pt x="0" y="879"/>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txbx>
                          <w:txbxContent>
                            <w:p w14:paraId="7DC44B1A" w14:textId="50A82FB0" w:rsidR="006A7F2F" w:rsidRPr="00B076A6" w:rsidRDefault="007B7B3F" w:rsidP="006A7F2F">
                              <w:pPr>
                                <w:jc w:val="center"/>
                                <w:rPr>
                                  <w:rFonts w:ascii="Times New Roman" w:hAnsi="Times New Roman"/>
                                </w:rPr>
                              </w:pPr>
                              <w:r>
                                <w:rPr>
                                  <w:rFonts w:ascii="Times New Roman" w:hAnsi="Times New Roman"/>
                                  <w:sz w:val="26"/>
                                  <w:szCs w:val="26"/>
                                </w:rPr>
                                <w:t>Văn hóa doanh nghiêp</w:t>
                              </w:r>
                            </w:p>
                          </w:txbxContent>
                        </wps:txbx>
                        <wps:bodyPr rot="0" vert="horz" wrap="square" lIns="91440" tIns="45720" rIns="91440" bIns="45720" anchor="t" anchorCtr="0" upright="1">
                          <a:noAutofit/>
                        </wps:bodyPr>
                      </wps:wsp>
                      <wps:wsp>
                        <wps:cNvPr id="9" name="Freeform 5"/>
                        <wps:cNvSpPr>
                          <a:spLocks/>
                        </wps:cNvSpPr>
                        <wps:spPr bwMode="auto">
                          <a:xfrm>
                            <a:off x="2076" y="5452"/>
                            <a:ext cx="4306" cy="851"/>
                          </a:xfrm>
                          <a:custGeom>
                            <a:avLst/>
                            <a:gdLst>
                              <a:gd name="T0" fmla="*/ 0 w 4306"/>
                              <a:gd name="T1" fmla="*/ 277807 h 489"/>
                              <a:gd name="T2" fmla="*/ 2734310 w 4306"/>
                              <a:gd name="T3" fmla="*/ 277807 h 489"/>
                              <a:gd name="T4" fmla="*/ 2734310 w 4306"/>
                              <a:gd name="T5" fmla="*/ -63519 h 489"/>
                              <a:gd name="T6" fmla="*/ 0 w 4306"/>
                              <a:gd name="T7" fmla="*/ -63519 h 489"/>
                              <a:gd name="T8" fmla="*/ 0 w 4306"/>
                              <a:gd name="T9" fmla="*/ 277807 h 489"/>
                              <a:gd name="T10" fmla="*/ 0 60000 65536"/>
                              <a:gd name="T11" fmla="*/ 0 60000 65536"/>
                              <a:gd name="T12" fmla="*/ 0 60000 65536"/>
                              <a:gd name="T13" fmla="*/ 0 60000 65536"/>
                              <a:gd name="T14" fmla="*/ 0 60000 65536"/>
                              <a:gd name="T15" fmla="*/ 0 w 4306"/>
                              <a:gd name="T16" fmla="*/ 0 h 489"/>
                              <a:gd name="T17" fmla="*/ 4306 w 4306"/>
                              <a:gd name="T18" fmla="*/ 489 h 489"/>
                            </a:gdLst>
                            <a:ahLst/>
                            <a:cxnLst>
                              <a:cxn ang="T10">
                                <a:pos x="T0" y="T1"/>
                              </a:cxn>
                              <a:cxn ang="T11">
                                <a:pos x="T2" y="T3"/>
                              </a:cxn>
                              <a:cxn ang="T12">
                                <a:pos x="T4" y="T5"/>
                              </a:cxn>
                              <a:cxn ang="T13">
                                <a:pos x="T6" y="T7"/>
                              </a:cxn>
                              <a:cxn ang="T14">
                                <a:pos x="T8" y="T9"/>
                              </a:cxn>
                            </a:cxnLst>
                            <a:rect l="T15" t="T16" r="T17" b="T18"/>
                            <a:pathLst>
                              <a:path w="4306" h="489">
                                <a:moveTo>
                                  <a:pt x="0" y="489"/>
                                </a:moveTo>
                                <a:lnTo>
                                  <a:pt x="4306" y="489"/>
                                </a:lnTo>
                                <a:lnTo>
                                  <a:pt x="4306" y="0"/>
                                </a:lnTo>
                                <a:lnTo>
                                  <a:pt x="0" y="0"/>
                                </a:lnTo>
                                <a:lnTo>
                                  <a:pt x="0" y="489"/>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txbx>
                          <w:txbxContent>
                            <w:p w14:paraId="6DFA5C54" w14:textId="6A3AAA16" w:rsidR="006A7F2F" w:rsidRDefault="007B7B3F" w:rsidP="006A7F2F">
                              <w:pPr>
                                <w:jc w:val="center"/>
                              </w:pPr>
                              <w:r>
                                <w:rPr>
                                  <w:rFonts w:ascii="Times New Roman" w:hAnsi="Times New Roman"/>
                                  <w:sz w:val="26"/>
                                  <w:szCs w:val="26"/>
                                </w:rPr>
                                <w:t>Sự tham gia của chuyên gia bên ngoài</w:t>
                              </w:r>
                            </w:p>
                          </w:txbxContent>
                        </wps:txbx>
                        <wps:bodyPr rot="0" vert="horz" wrap="square" lIns="91440" tIns="45720" rIns="91440" bIns="45720" anchor="t" anchorCtr="0" upright="1">
                          <a:noAutofit/>
                        </wps:bodyPr>
                      </wps:wsp>
                      <wps:wsp>
                        <wps:cNvPr id="10" name="Freeform 6"/>
                        <wps:cNvSpPr>
                          <a:spLocks/>
                        </wps:cNvSpPr>
                        <wps:spPr bwMode="auto">
                          <a:xfrm>
                            <a:off x="7723" y="4025"/>
                            <a:ext cx="2832" cy="3666"/>
                          </a:xfrm>
                          <a:custGeom>
                            <a:avLst/>
                            <a:gdLst>
                              <a:gd name="T0" fmla="*/ 775335 w 2660"/>
                              <a:gd name="T1" fmla="*/ -956945 h 3666"/>
                              <a:gd name="T2" fmla="*/ 641350 w 2660"/>
                              <a:gd name="T3" fmla="*/ -926465 h 3666"/>
                              <a:gd name="T4" fmla="*/ 515620 w 2660"/>
                              <a:gd name="T5" fmla="*/ -869315 h 3666"/>
                              <a:gd name="T6" fmla="*/ 399415 w 2660"/>
                              <a:gd name="T7" fmla="*/ -786130 h 3666"/>
                              <a:gd name="T8" fmla="*/ 294640 w 2660"/>
                              <a:gd name="T9" fmla="*/ -680085 h 3666"/>
                              <a:gd name="T10" fmla="*/ 203200 w 2660"/>
                              <a:gd name="T11" fmla="*/ -554355 h 3666"/>
                              <a:gd name="T12" fmla="*/ 126365 w 2660"/>
                              <a:gd name="T13" fmla="*/ -409575 h 3666"/>
                              <a:gd name="T14" fmla="*/ 66675 w 2660"/>
                              <a:gd name="T15" fmla="*/ -249555 h 3666"/>
                              <a:gd name="T16" fmla="*/ 24765 w 2660"/>
                              <a:gd name="T17" fmla="*/ -76200 h 3666"/>
                              <a:gd name="T18" fmla="*/ 2540 w 2660"/>
                              <a:gd name="T19" fmla="*/ 107950 h 3666"/>
                              <a:gd name="T20" fmla="*/ 2540 w 2660"/>
                              <a:gd name="T21" fmla="*/ 299085 h 3666"/>
                              <a:gd name="T22" fmla="*/ 24765 w 2660"/>
                              <a:gd name="T23" fmla="*/ 483235 h 3666"/>
                              <a:gd name="T24" fmla="*/ 66675 w 2660"/>
                              <a:gd name="T25" fmla="*/ 656590 h 3666"/>
                              <a:gd name="T26" fmla="*/ 126365 w 2660"/>
                              <a:gd name="T27" fmla="*/ 816610 h 3666"/>
                              <a:gd name="T28" fmla="*/ 203200 w 2660"/>
                              <a:gd name="T29" fmla="*/ 960755 h 3666"/>
                              <a:gd name="T30" fmla="*/ 294640 w 2660"/>
                              <a:gd name="T31" fmla="*/ 1087120 h 3666"/>
                              <a:gd name="T32" fmla="*/ 399415 w 2660"/>
                              <a:gd name="T33" fmla="*/ 1193165 h 3666"/>
                              <a:gd name="T34" fmla="*/ 515620 w 2660"/>
                              <a:gd name="T35" fmla="*/ 1275715 h 3666"/>
                              <a:gd name="T36" fmla="*/ 641350 w 2660"/>
                              <a:gd name="T37" fmla="*/ 1333500 h 3666"/>
                              <a:gd name="T38" fmla="*/ 775335 w 2660"/>
                              <a:gd name="T39" fmla="*/ 1363345 h 3666"/>
                              <a:gd name="T40" fmla="*/ 913765 w 2660"/>
                              <a:gd name="T41" fmla="*/ 1363345 h 3666"/>
                              <a:gd name="T42" fmla="*/ 1047750 w 2660"/>
                              <a:gd name="T43" fmla="*/ 1333500 h 3666"/>
                              <a:gd name="T44" fmla="*/ 1173480 w 2660"/>
                              <a:gd name="T45" fmla="*/ 1275715 h 3666"/>
                              <a:gd name="T46" fmla="*/ 1289685 w 2660"/>
                              <a:gd name="T47" fmla="*/ 1193165 h 3666"/>
                              <a:gd name="T48" fmla="*/ 1394460 w 2660"/>
                              <a:gd name="T49" fmla="*/ 1087120 h 3666"/>
                              <a:gd name="T50" fmla="*/ 1485900 w 2660"/>
                              <a:gd name="T51" fmla="*/ 960755 h 3666"/>
                              <a:gd name="T52" fmla="*/ 1562735 w 2660"/>
                              <a:gd name="T53" fmla="*/ 816610 h 3666"/>
                              <a:gd name="T54" fmla="*/ 1622425 w 2660"/>
                              <a:gd name="T55" fmla="*/ 656590 h 3666"/>
                              <a:gd name="T56" fmla="*/ 1664335 w 2660"/>
                              <a:gd name="T57" fmla="*/ 483235 h 3666"/>
                              <a:gd name="T58" fmla="*/ 1686560 w 2660"/>
                              <a:gd name="T59" fmla="*/ 299085 h 3666"/>
                              <a:gd name="T60" fmla="*/ 1686560 w 2660"/>
                              <a:gd name="T61" fmla="*/ 107950 h 3666"/>
                              <a:gd name="T62" fmla="*/ 1664335 w 2660"/>
                              <a:gd name="T63" fmla="*/ -76200 h 3666"/>
                              <a:gd name="T64" fmla="*/ 1622425 w 2660"/>
                              <a:gd name="T65" fmla="*/ -249555 h 3666"/>
                              <a:gd name="T66" fmla="*/ 1562735 w 2660"/>
                              <a:gd name="T67" fmla="*/ -409575 h 3666"/>
                              <a:gd name="T68" fmla="*/ 1485900 w 2660"/>
                              <a:gd name="T69" fmla="*/ -554355 h 3666"/>
                              <a:gd name="T70" fmla="*/ 1394460 w 2660"/>
                              <a:gd name="T71" fmla="*/ -680085 h 3666"/>
                              <a:gd name="T72" fmla="*/ 1289685 w 2660"/>
                              <a:gd name="T73" fmla="*/ -786130 h 3666"/>
                              <a:gd name="T74" fmla="*/ 1173480 w 2660"/>
                              <a:gd name="T75" fmla="*/ -869315 h 3666"/>
                              <a:gd name="T76" fmla="*/ 1047750 w 2660"/>
                              <a:gd name="T77" fmla="*/ -926465 h 3666"/>
                              <a:gd name="T78" fmla="*/ 913765 w 2660"/>
                              <a:gd name="T79" fmla="*/ -956945 h 366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w 2660"/>
                              <a:gd name="T121" fmla="*/ 0 h 3666"/>
                              <a:gd name="T122" fmla="*/ 2660 w 2660"/>
                              <a:gd name="T123" fmla="*/ 3666 h 366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T120" t="T121" r="T122" b="T123"/>
                            <a:pathLst>
                              <a:path w="2660" h="3666">
                                <a:moveTo>
                                  <a:pt x="1330" y="0"/>
                                </a:moveTo>
                                <a:lnTo>
                                  <a:pt x="1221" y="6"/>
                                </a:lnTo>
                                <a:lnTo>
                                  <a:pt x="1114" y="24"/>
                                </a:lnTo>
                                <a:lnTo>
                                  <a:pt x="1010" y="54"/>
                                </a:lnTo>
                                <a:lnTo>
                                  <a:pt x="910" y="94"/>
                                </a:lnTo>
                                <a:lnTo>
                                  <a:pt x="812" y="144"/>
                                </a:lnTo>
                                <a:lnTo>
                                  <a:pt x="719" y="205"/>
                                </a:lnTo>
                                <a:lnTo>
                                  <a:pt x="629" y="275"/>
                                </a:lnTo>
                                <a:lnTo>
                                  <a:pt x="544" y="354"/>
                                </a:lnTo>
                                <a:lnTo>
                                  <a:pt x="464" y="442"/>
                                </a:lnTo>
                                <a:lnTo>
                                  <a:pt x="390" y="537"/>
                                </a:lnTo>
                                <a:lnTo>
                                  <a:pt x="320" y="640"/>
                                </a:lnTo>
                                <a:lnTo>
                                  <a:pt x="257" y="751"/>
                                </a:lnTo>
                                <a:lnTo>
                                  <a:pt x="199" y="868"/>
                                </a:lnTo>
                                <a:lnTo>
                                  <a:pt x="148" y="991"/>
                                </a:lnTo>
                                <a:lnTo>
                                  <a:pt x="105" y="1120"/>
                                </a:lnTo>
                                <a:lnTo>
                                  <a:pt x="68" y="1254"/>
                                </a:lnTo>
                                <a:lnTo>
                                  <a:pt x="39" y="1393"/>
                                </a:lnTo>
                                <a:lnTo>
                                  <a:pt x="17" y="1536"/>
                                </a:lnTo>
                                <a:lnTo>
                                  <a:pt x="4" y="1683"/>
                                </a:lnTo>
                                <a:lnTo>
                                  <a:pt x="0" y="1833"/>
                                </a:lnTo>
                                <a:lnTo>
                                  <a:pt x="4" y="1984"/>
                                </a:lnTo>
                                <a:lnTo>
                                  <a:pt x="17" y="2131"/>
                                </a:lnTo>
                                <a:lnTo>
                                  <a:pt x="39" y="2274"/>
                                </a:lnTo>
                                <a:lnTo>
                                  <a:pt x="68" y="2413"/>
                                </a:lnTo>
                                <a:lnTo>
                                  <a:pt x="105" y="2547"/>
                                </a:lnTo>
                                <a:lnTo>
                                  <a:pt x="148" y="2676"/>
                                </a:lnTo>
                                <a:lnTo>
                                  <a:pt x="199" y="2799"/>
                                </a:lnTo>
                                <a:lnTo>
                                  <a:pt x="257" y="2916"/>
                                </a:lnTo>
                                <a:lnTo>
                                  <a:pt x="320" y="3026"/>
                                </a:lnTo>
                                <a:lnTo>
                                  <a:pt x="390" y="3130"/>
                                </a:lnTo>
                                <a:lnTo>
                                  <a:pt x="464" y="3225"/>
                                </a:lnTo>
                                <a:lnTo>
                                  <a:pt x="544" y="3313"/>
                                </a:lnTo>
                                <a:lnTo>
                                  <a:pt x="629" y="3392"/>
                                </a:lnTo>
                                <a:lnTo>
                                  <a:pt x="719" y="3462"/>
                                </a:lnTo>
                                <a:lnTo>
                                  <a:pt x="812" y="3522"/>
                                </a:lnTo>
                                <a:lnTo>
                                  <a:pt x="910" y="3573"/>
                                </a:lnTo>
                                <a:lnTo>
                                  <a:pt x="1010" y="3613"/>
                                </a:lnTo>
                                <a:lnTo>
                                  <a:pt x="1114" y="3642"/>
                                </a:lnTo>
                                <a:lnTo>
                                  <a:pt x="1221" y="3660"/>
                                </a:lnTo>
                                <a:lnTo>
                                  <a:pt x="1330" y="3666"/>
                                </a:lnTo>
                                <a:lnTo>
                                  <a:pt x="1439" y="3660"/>
                                </a:lnTo>
                                <a:lnTo>
                                  <a:pt x="1546" y="3642"/>
                                </a:lnTo>
                                <a:lnTo>
                                  <a:pt x="1650" y="3613"/>
                                </a:lnTo>
                                <a:lnTo>
                                  <a:pt x="1750" y="3573"/>
                                </a:lnTo>
                                <a:lnTo>
                                  <a:pt x="1848" y="3522"/>
                                </a:lnTo>
                                <a:lnTo>
                                  <a:pt x="1941" y="3462"/>
                                </a:lnTo>
                                <a:lnTo>
                                  <a:pt x="2031" y="3392"/>
                                </a:lnTo>
                                <a:lnTo>
                                  <a:pt x="2116" y="3313"/>
                                </a:lnTo>
                                <a:lnTo>
                                  <a:pt x="2196" y="3225"/>
                                </a:lnTo>
                                <a:lnTo>
                                  <a:pt x="2270" y="3130"/>
                                </a:lnTo>
                                <a:lnTo>
                                  <a:pt x="2340" y="3026"/>
                                </a:lnTo>
                                <a:lnTo>
                                  <a:pt x="2403" y="2916"/>
                                </a:lnTo>
                                <a:lnTo>
                                  <a:pt x="2461" y="2799"/>
                                </a:lnTo>
                                <a:lnTo>
                                  <a:pt x="2512" y="2676"/>
                                </a:lnTo>
                                <a:lnTo>
                                  <a:pt x="2555" y="2547"/>
                                </a:lnTo>
                                <a:lnTo>
                                  <a:pt x="2592" y="2413"/>
                                </a:lnTo>
                                <a:lnTo>
                                  <a:pt x="2621" y="2274"/>
                                </a:lnTo>
                                <a:lnTo>
                                  <a:pt x="2643" y="2131"/>
                                </a:lnTo>
                                <a:lnTo>
                                  <a:pt x="2656" y="1984"/>
                                </a:lnTo>
                                <a:lnTo>
                                  <a:pt x="2660" y="1833"/>
                                </a:lnTo>
                                <a:lnTo>
                                  <a:pt x="2656" y="1683"/>
                                </a:lnTo>
                                <a:lnTo>
                                  <a:pt x="2643" y="1536"/>
                                </a:lnTo>
                                <a:lnTo>
                                  <a:pt x="2621" y="1393"/>
                                </a:lnTo>
                                <a:lnTo>
                                  <a:pt x="2592" y="1254"/>
                                </a:lnTo>
                                <a:lnTo>
                                  <a:pt x="2555" y="1120"/>
                                </a:lnTo>
                                <a:lnTo>
                                  <a:pt x="2512" y="991"/>
                                </a:lnTo>
                                <a:lnTo>
                                  <a:pt x="2461" y="868"/>
                                </a:lnTo>
                                <a:lnTo>
                                  <a:pt x="2403" y="751"/>
                                </a:lnTo>
                                <a:lnTo>
                                  <a:pt x="2340" y="640"/>
                                </a:lnTo>
                                <a:lnTo>
                                  <a:pt x="2270" y="537"/>
                                </a:lnTo>
                                <a:lnTo>
                                  <a:pt x="2196" y="442"/>
                                </a:lnTo>
                                <a:lnTo>
                                  <a:pt x="2116" y="354"/>
                                </a:lnTo>
                                <a:lnTo>
                                  <a:pt x="2031" y="275"/>
                                </a:lnTo>
                                <a:lnTo>
                                  <a:pt x="1941" y="205"/>
                                </a:lnTo>
                                <a:lnTo>
                                  <a:pt x="1848" y="144"/>
                                </a:lnTo>
                                <a:lnTo>
                                  <a:pt x="1750" y="94"/>
                                </a:lnTo>
                                <a:lnTo>
                                  <a:pt x="1650" y="54"/>
                                </a:lnTo>
                                <a:lnTo>
                                  <a:pt x="1546" y="24"/>
                                </a:lnTo>
                                <a:lnTo>
                                  <a:pt x="1439" y="6"/>
                                </a:lnTo>
                                <a:lnTo>
                                  <a:pt x="133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txbx>
                          <w:txbxContent>
                            <w:p w14:paraId="0F61EAC5" w14:textId="77777777" w:rsidR="006A7F2F" w:rsidRDefault="006A7F2F" w:rsidP="006A7F2F">
                              <w:pPr>
                                <w:jc w:val="center"/>
                              </w:pPr>
                            </w:p>
                            <w:p w14:paraId="5037A456" w14:textId="77777777" w:rsidR="007B7B3F" w:rsidRDefault="007B7B3F" w:rsidP="006A7F2F">
                              <w:pPr>
                                <w:jc w:val="center"/>
                                <w:rPr>
                                  <w:rFonts w:ascii="Times New Roman" w:hAnsi="Times New Roman"/>
                                  <w:sz w:val="26"/>
                                </w:rPr>
                              </w:pPr>
                            </w:p>
                            <w:p w14:paraId="6F765D5B" w14:textId="0451C678" w:rsidR="006A7F2F" w:rsidRPr="00B076A6" w:rsidRDefault="007B7B3F" w:rsidP="006A7F2F">
                              <w:pPr>
                                <w:jc w:val="center"/>
                                <w:rPr>
                                  <w:rFonts w:ascii="Times New Roman" w:hAnsi="Times New Roman"/>
                                  <w:sz w:val="26"/>
                                </w:rPr>
                              </w:pPr>
                              <w:r>
                                <w:rPr>
                                  <w:rFonts w:ascii="Times New Roman" w:hAnsi="Times New Roman"/>
                                  <w:sz w:val="26"/>
                                </w:rPr>
                                <w:t>Tính hữu hiệu của hệ thống thông tin kế toán trong Doanh nghiệp Dệt may</w:t>
                              </w:r>
                            </w:p>
                          </w:txbxContent>
                        </wps:txbx>
                        <wps:bodyPr rot="0" vert="horz" wrap="square" lIns="91440" tIns="45720" rIns="91440" bIns="45720" anchor="t" anchorCtr="0" upright="1">
                          <a:noAutofit/>
                        </wps:bodyPr>
                      </wps:wsp>
                      <wps:wsp>
                        <wps:cNvPr id="11" name="Freeform 10"/>
                        <wps:cNvSpPr>
                          <a:spLocks/>
                        </wps:cNvSpPr>
                        <wps:spPr bwMode="auto">
                          <a:xfrm>
                            <a:off x="2167" y="6413"/>
                            <a:ext cx="4306" cy="489"/>
                          </a:xfrm>
                          <a:custGeom>
                            <a:avLst/>
                            <a:gdLst>
                              <a:gd name="T0" fmla="*/ 0 w 4306"/>
                              <a:gd name="T1" fmla="*/ 647700 h 489"/>
                              <a:gd name="T2" fmla="*/ 2734310 w 4306"/>
                              <a:gd name="T3" fmla="*/ 647700 h 489"/>
                              <a:gd name="T4" fmla="*/ 2734310 w 4306"/>
                              <a:gd name="T5" fmla="*/ 337185 h 489"/>
                              <a:gd name="T6" fmla="*/ 0 w 4306"/>
                              <a:gd name="T7" fmla="*/ 337185 h 489"/>
                              <a:gd name="T8" fmla="*/ 0 w 4306"/>
                              <a:gd name="T9" fmla="*/ 647700 h 489"/>
                              <a:gd name="T10" fmla="*/ 0 60000 65536"/>
                              <a:gd name="T11" fmla="*/ 0 60000 65536"/>
                              <a:gd name="T12" fmla="*/ 0 60000 65536"/>
                              <a:gd name="T13" fmla="*/ 0 60000 65536"/>
                              <a:gd name="T14" fmla="*/ 0 60000 65536"/>
                              <a:gd name="T15" fmla="*/ 0 w 4306"/>
                              <a:gd name="T16" fmla="*/ 0 h 489"/>
                              <a:gd name="T17" fmla="*/ 4306 w 4306"/>
                              <a:gd name="T18" fmla="*/ 489 h 489"/>
                            </a:gdLst>
                            <a:ahLst/>
                            <a:cxnLst>
                              <a:cxn ang="T10">
                                <a:pos x="T0" y="T1"/>
                              </a:cxn>
                              <a:cxn ang="T11">
                                <a:pos x="T2" y="T3"/>
                              </a:cxn>
                              <a:cxn ang="T12">
                                <a:pos x="T4" y="T5"/>
                              </a:cxn>
                              <a:cxn ang="T13">
                                <a:pos x="T6" y="T7"/>
                              </a:cxn>
                              <a:cxn ang="T14">
                                <a:pos x="T8" y="T9"/>
                              </a:cxn>
                            </a:cxnLst>
                            <a:rect l="T15" t="T16" r="T17" b="T18"/>
                            <a:pathLst>
                              <a:path w="4306" h="489">
                                <a:moveTo>
                                  <a:pt x="0" y="489"/>
                                </a:moveTo>
                                <a:lnTo>
                                  <a:pt x="4306" y="489"/>
                                </a:lnTo>
                                <a:lnTo>
                                  <a:pt x="4306" y="0"/>
                                </a:lnTo>
                                <a:lnTo>
                                  <a:pt x="0" y="0"/>
                                </a:lnTo>
                                <a:lnTo>
                                  <a:pt x="0" y="489"/>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txbx>
                          <w:txbxContent>
                            <w:p w14:paraId="2E8BBABF" w14:textId="31156B76" w:rsidR="006A7F2F" w:rsidRPr="00B076A6" w:rsidRDefault="007B7B3F" w:rsidP="006A7F2F">
                              <w:pPr>
                                <w:jc w:val="center"/>
                                <w:rPr>
                                  <w:rFonts w:ascii="Times New Roman" w:hAnsi="Times New Roman"/>
                                </w:rPr>
                              </w:pPr>
                              <w:r>
                                <w:rPr>
                                  <w:rFonts w:ascii="Times New Roman" w:hAnsi="Times New Roman"/>
                                  <w:sz w:val="26"/>
                                  <w:szCs w:val="26"/>
                                </w:rPr>
                                <w:t>Kiến thưc của nhà quản lý</w:t>
                              </w:r>
                            </w:p>
                          </w:txbxContent>
                        </wps:txbx>
                        <wps:bodyPr rot="0" vert="horz" wrap="square" lIns="91440" tIns="45720" rIns="91440" bIns="45720" anchor="t" anchorCtr="0" upright="1">
                          <a:noAutofit/>
                        </wps:bodyPr>
                      </wps:wsp>
                      <wps:wsp>
                        <wps:cNvPr id="12" name="Freeform 17"/>
                        <wps:cNvSpPr>
                          <a:spLocks/>
                        </wps:cNvSpPr>
                        <wps:spPr bwMode="auto">
                          <a:xfrm>
                            <a:off x="2076" y="4025"/>
                            <a:ext cx="4306" cy="711"/>
                          </a:xfrm>
                          <a:custGeom>
                            <a:avLst/>
                            <a:gdLst>
                              <a:gd name="T0" fmla="*/ 0 w 4306"/>
                              <a:gd name="T1" fmla="*/ -536575 h 489"/>
                              <a:gd name="T2" fmla="*/ 2734310 w 4306"/>
                              <a:gd name="T3" fmla="*/ -536575 h 489"/>
                              <a:gd name="T4" fmla="*/ 2734310 w 4306"/>
                              <a:gd name="T5" fmla="*/ -847090 h 489"/>
                              <a:gd name="T6" fmla="*/ 0 w 4306"/>
                              <a:gd name="T7" fmla="*/ -847090 h 489"/>
                              <a:gd name="T8" fmla="*/ 0 w 4306"/>
                              <a:gd name="T9" fmla="*/ -536575 h 4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06" h="489">
                                <a:moveTo>
                                  <a:pt x="0" y="489"/>
                                </a:moveTo>
                                <a:lnTo>
                                  <a:pt x="4306" y="489"/>
                                </a:lnTo>
                                <a:lnTo>
                                  <a:pt x="4306" y="0"/>
                                </a:lnTo>
                                <a:lnTo>
                                  <a:pt x="0" y="0"/>
                                </a:lnTo>
                                <a:lnTo>
                                  <a:pt x="0" y="489"/>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0"/>
                        <wps:cNvSpPr>
                          <a:spLocks/>
                        </wps:cNvSpPr>
                        <wps:spPr bwMode="auto">
                          <a:xfrm>
                            <a:off x="6396" y="4320"/>
                            <a:ext cx="1504" cy="692"/>
                          </a:xfrm>
                          <a:custGeom>
                            <a:avLst/>
                            <a:gdLst>
                              <a:gd name="T0" fmla="*/ 868045 w 1423"/>
                              <a:gd name="T1" fmla="*/ -154305 h 717"/>
                              <a:gd name="T2" fmla="*/ 880745 w 1423"/>
                              <a:gd name="T3" fmla="*/ -154940 h 717"/>
                              <a:gd name="T4" fmla="*/ 873760 w 1423"/>
                              <a:gd name="T5" fmla="*/ -165735 h 717"/>
                              <a:gd name="T6" fmla="*/ 5080 w 1423"/>
                              <a:gd name="T7" fmla="*/ -594360 h 717"/>
                              <a:gd name="T8" fmla="*/ 0 w 1423"/>
                              <a:gd name="T9" fmla="*/ -582930 h 717"/>
                              <a:gd name="T10" fmla="*/ 868045 w 1423"/>
                              <a:gd name="T11" fmla="*/ -154305 h 7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23" h="717">
                                <a:moveTo>
                                  <a:pt x="1367" y="693"/>
                                </a:moveTo>
                                <a:lnTo>
                                  <a:pt x="1387" y="692"/>
                                </a:lnTo>
                                <a:lnTo>
                                  <a:pt x="1376" y="675"/>
                                </a:lnTo>
                                <a:lnTo>
                                  <a:pt x="8" y="0"/>
                                </a:lnTo>
                                <a:lnTo>
                                  <a:pt x="0" y="18"/>
                                </a:lnTo>
                                <a:lnTo>
                                  <a:pt x="1367" y="69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4B730" id="Group 6" o:spid="_x0000_s1026" style="position:absolute;left:0;text-align:left;margin-left:18.45pt;margin-top:.5pt;width:421.5pt;height:189.5pt;z-index:251664384" coordorigin="2076,4025" coordsize="8479,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">
                <v:shape id="Freeform 3" o:spid="_x0000_s1027" style="position:absolute;left:2090;top:4839;width:4306;height:489;visibility:visible;mso-wrap-style:square;v-text-anchor:top" coordsize="4306,4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" adj="-11796480,,5400" path="m,489r4306,l4306,,,,,489xe" filled="f" strokecolor="#385d89" strokeweight="2pt">
                  <v:stroke joinstyle="round"/>
                  <v:formulas/>
                  <v:path arrowok="t" o:connecttype="custom" o:connectlocs="0,-142240;2734310,-142240;2734310,-452755;0,-452755;0,-142240" o:connectangles="0,0,0,0,0" textboxrect="0,0,4306,489"/>
                  <v:textbox>
                    <w:txbxContent>
                      <w:p w14:paraId="7E498184" w14:textId="758BCEF5" w:rsidR="006A7F2F" w:rsidRPr="00B076A6" w:rsidRDefault="007B7B3F" w:rsidP="006A7F2F">
                        <w:pPr>
                          <w:jc w:val="center"/>
                          <w:rPr>
                            <w:rFonts w:ascii="Times New Roman" w:hAnsi="Times New Roman"/>
                          </w:rPr>
                        </w:pPr>
                        <w:r>
                          <w:rPr>
                            <w:rFonts w:ascii="Times New Roman" w:hAnsi="Times New Roman"/>
                            <w:sz w:val="26"/>
                            <w:szCs w:val="26"/>
                          </w:rPr>
                          <w:t>Sự hỗ trợ của nhà quản lý</w:t>
                        </w:r>
                      </w:p>
                    </w:txbxContent>
                  </v:textbox>
                </v:shape>
                <v:shape id="Freeform 4" o:spid="_x0000_s1028" style="position:absolute;left:2167;top:6997;width:4306;height:648;visibility:visible;mso-wrap-style:square;v-text-anchor:top" coordsize="4306,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" adj="-11796480,,5400" path="m,879r4306,l4306,,,,,879xe" filled="f" strokecolor="#385d89" strokeweight="2pt">
                  <v:stroke joinstyle="round"/>
                  <v:formulas/>
                  <v:path arrowok="t" o:connecttype="custom" o:connectlocs="0,701104;2734310,701104;2734310,397821;0,397821;0,701104" o:connectangles="0,0,0,0,0" textboxrect="0,0,4306,879"/>
                  <v:textbox>
                    <w:txbxContent>
                      <w:p w14:paraId="7DC44B1A" w14:textId="50A82FB0" w:rsidR="006A7F2F" w:rsidRPr="00B076A6" w:rsidRDefault="007B7B3F" w:rsidP="006A7F2F">
                        <w:pPr>
                          <w:jc w:val="center"/>
                          <w:rPr>
                            <w:rFonts w:ascii="Times New Roman" w:hAnsi="Times New Roman"/>
                          </w:rPr>
                        </w:pPr>
                        <w:r>
                          <w:rPr>
                            <w:rFonts w:ascii="Times New Roman" w:hAnsi="Times New Roman"/>
                            <w:sz w:val="26"/>
                            <w:szCs w:val="26"/>
                          </w:rPr>
                          <w:t>Văn hóa doanh nghiêp</w:t>
                        </w:r>
                      </w:p>
                    </w:txbxContent>
                  </v:textbox>
                </v:shape>
                <v:shape id="Freeform 5" o:spid="_x0000_s1029" style="position:absolute;left:2076;top:5452;width:4306;height:851;visibility:visible;mso-wrap-style:square;v-text-anchor:top" coordsize="4306,4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" adj="-11796480,,5400" path="m,489r4306,l4306,,,,,489xe" filled="f" strokecolor="#385d89" strokeweight="2pt">
                  <v:stroke joinstyle="round"/>
                  <v:formulas/>
                  <v:path arrowok="t" o:connecttype="custom" o:connectlocs="0,483464;2734310,483464;2734310,-110541;0,-110541;0,483464" o:connectangles="0,0,0,0,0" textboxrect="0,0,4306,489"/>
                  <v:textbox>
                    <w:txbxContent>
                      <w:p w14:paraId="6DFA5C54" w14:textId="6A3AAA16" w:rsidR="006A7F2F" w:rsidRDefault="007B7B3F" w:rsidP="006A7F2F">
                        <w:pPr>
                          <w:jc w:val="center"/>
                        </w:pPr>
                        <w:r>
                          <w:rPr>
                            <w:rFonts w:ascii="Times New Roman" w:hAnsi="Times New Roman"/>
                            <w:sz w:val="26"/>
                            <w:szCs w:val="26"/>
                          </w:rPr>
                          <w:t>Sự tham gia của chuyên gia bên ngoài</w:t>
                        </w:r>
                      </w:p>
                    </w:txbxContent>
                  </v:textbox>
                </v:shape>
                <v:shape id="Freeform 6" o:spid="_x0000_s1030" style="position:absolute;left:7723;top:4025;width:2832;height:3666;visibility:visible;mso-wrap-style:square;v-text-anchor:top" coordsize="2660,36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" adj="-11796480,,5400" path="m1330,l1221,6,1114,24,1010,54,910,94r-98,50l719,205r-90,70l544,354r-80,88l390,537,320,640,257,751,199,868,148,991r-43,129l68,1254,39,1393,17,1536,4,1683,,1833r4,151l17,2131r22,143l68,2413r37,134l148,2676r51,123l257,2916r63,110l390,3130r74,95l544,3313r85,79l719,3462r93,60l910,3573r100,40l1114,3642r107,18l1330,3666r109,-6l1546,3642r104,-29l1750,3573r98,-51l1941,3462r90,-70l2116,3313r80,-88l2270,3130r70,-104l2403,2916r58,-117l2512,2676r43,-129l2592,2413r29,-139l2643,2131r13,-147l2660,1833r-4,-150l2643,1536r-22,-143l2592,1254r-37,-134l2512,991,2461,868,2403,751,2340,640,2270,537r-74,-95l2116,354r-85,-79l1941,205r-93,-61l1750,94,1650,54,1546,24,1439,6,1330,xe" filled="f" strokecolor="#385d89" strokeweight="2pt">
                  <v:stroke joinstyle="round"/>
                  <v:formulas/>
                  <v:path arrowok="t" o:connecttype="custom" o:connectlocs="825469,-956945;682821,-926465;548961,-869315;425242,-786130;313692,-680085;216339,-554355;134536,-409575;70986,-249555;26366,-76200;2704,107950;2704,299085;26366,483235;70986,656590;134536,816610;216339,960755;313692,1087120;425242,1193165;548961,1275715;682821,1333500;825469,1363345;972851,1363345;1115499,1333500;1249359,1275715;1373078,1193165;1484628,1087120;1581981,960755;1663784,816610;1727334,656590;1771954,483235;1795616,299085;1795616,107950;1771954,-76200;1727334,-249555;1663784,-409575;1581981,-554355;1484628,-680085;1373078,-786130;1249359,-869315;1115499,-926465;972851,-956945" o:connectangles="0,0,0,0,0,0,0,0,0,0,0,0,0,0,0,0,0,0,0,0,0,0,0,0,0,0,0,0,0,0,0,0,0,0,0,0,0,0,0,0" textboxrect="0,0,2660,3666"/>
                  <v:textbox>
                    <w:txbxContent>
                      <w:p w14:paraId="0F61EAC5" w14:textId="77777777" w:rsidR="006A7F2F" w:rsidRDefault="006A7F2F" w:rsidP="006A7F2F">
                        <w:pPr>
                          <w:jc w:val="center"/>
                        </w:pPr>
                      </w:p>
                      <w:p w14:paraId="5037A456" w14:textId="77777777" w:rsidR="007B7B3F" w:rsidRDefault="007B7B3F" w:rsidP="006A7F2F">
                        <w:pPr>
                          <w:jc w:val="center"/>
                          <w:rPr>
                            <w:rFonts w:ascii="Times New Roman" w:hAnsi="Times New Roman"/>
                            <w:sz w:val="26"/>
                          </w:rPr>
                        </w:pPr>
                      </w:p>
                      <w:p w14:paraId="6F765D5B" w14:textId="0451C678" w:rsidR="006A7F2F" w:rsidRPr="00B076A6" w:rsidRDefault="007B7B3F" w:rsidP="006A7F2F">
                        <w:pPr>
                          <w:jc w:val="center"/>
                          <w:rPr>
                            <w:rFonts w:ascii="Times New Roman" w:hAnsi="Times New Roman"/>
                            <w:sz w:val="26"/>
                          </w:rPr>
                        </w:pPr>
                        <w:r>
                          <w:rPr>
                            <w:rFonts w:ascii="Times New Roman" w:hAnsi="Times New Roman"/>
                            <w:sz w:val="26"/>
                          </w:rPr>
                          <w:t>Tính hữu hiệu của hệ thống thông tin kế toán trong Doanh nghiệp Dệt may</w:t>
                        </w:r>
                      </w:p>
                    </w:txbxContent>
                  </v:textbox>
                </v:shape>
                <v:shape id="Freeform 10" o:spid="_x0000_s1031" style="position:absolute;left:2167;top:6413;width:4306;height:489;visibility:visible;mso-wrap-style:square;v-text-anchor:top" coordsize="4306,4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" adj="-11796480,,5400" path="m,489r4306,l4306,,,,,489xe" filled="f" strokecolor="#385d89" strokeweight="2pt">
                  <v:stroke joinstyle="round"/>
                  <v:formulas/>
                  <v:path arrowok="t" o:connecttype="custom" o:connectlocs="0,647700;2734310,647700;2734310,337185;0,337185;0,647700" o:connectangles="0,0,0,0,0" textboxrect="0,0,4306,489"/>
                  <v:textbox>
                    <w:txbxContent>
                      <w:p w14:paraId="2E8BBABF" w14:textId="31156B76" w:rsidR="006A7F2F" w:rsidRPr="00B076A6" w:rsidRDefault="007B7B3F" w:rsidP="006A7F2F">
                        <w:pPr>
                          <w:jc w:val="center"/>
                          <w:rPr>
                            <w:rFonts w:ascii="Times New Roman" w:hAnsi="Times New Roman"/>
                          </w:rPr>
                        </w:pPr>
                        <w:r>
                          <w:rPr>
                            <w:rFonts w:ascii="Times New Roman" w:hAnsi="Times New Roman"/>
                            <w:sz w:val="26"/>
                            <w:szCs w:val="26"/>
                          </w:rPr>
                          <w:t>Kiến thưc của nhà quản lý</w:t>
                        </w:r>
                      </w:p>
                    </w:txbxContent>
                  </v:textbox>
                </v:shape>
                <v:shape id="Freeform 17" o:spid="_x0000_s1032" style="position:absolute;left:2076;top:4025;width:4306;height:711;visibility:visible;mso-wrap-style:square;v-text-anchor:top" coordsize="43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" path="m,489r4306,l4306,,,,,489xe" filled="f" strokecolor="#385d89" strokeweight="2pt">
                  <v:path arrowok="t" o:connecttype="custom" o:connectlocs="0,-780173;2734310,-780173;2734310,-1231658;0,-1231658;0,-780173" o:connectangles="0,0,0,0,0"/>
                </v:shape>
                <v:shape id="Freeform 20" o:spid="_x0000_s1033" style="position:absolute;left:6396;top:4320;width:1504;height:692;visibility:visible;mso-wrap-style:square;v-text-anchor:top" coordsize="142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" path="m1367,693r20,-1l1376,675,8,,,18,1367,693xe" fillcolor="#497dba" stroked="f">
                  <v:path arrowok="t" o:connecttype="custom" o:connectlocs="917456,-148925;930879,-149538;923496,-159956;5369,-573636;0,-562605;917456,-148925" o:connectangles="0,0,0,0,0,0"/>
                </v:shape>
              </v:group>
            </w:pict>
          </mc:Fallback>
        </mc:AlternateContent>
      </w:r>
      <w:r w:rsidR="007B7B3F" w:rsidRPr="007B7B3F">
        <w:rPr>
          <w:rFonts w:ascii="Times New Roman" w:hAnsi="Times New Roman"/>
          <w:noProof/>
          <w:color w:val="000000"/>
          <w:spacing w:val="1"/>
          <w:sz w:val="26"/>
          <w:szCs w:val="26"/>
        </w:rPr>
        <w:t xml:space="preserve">Sự tham gia của người </w:t>
      </w:r>
    </w:p>
    <w:p w14:paraId="064AEC80" w14:textId="51863B66" w:rsidR="006A7F2F" w:rsidRPr="007B7B3F" w:rsidRDefault="007B7B3F" w:rsidP="00D524B5">
      <w:pPr>
        <w:widowControl w:val="0"/>
        <w:autoSpaceDE w:val="0"/>
        <w:autoSpaceDN w:val="0"/>
        <w:adjustRightInd w:val="0"/>
        <w:spacing w:line="240" w:lineRule="auto"/>
        <w:ind w:left="720" w:firstLine="720"/>
        <w:rPr>
          <w:rFonts w:ascii="Times New Roman" w:hAnsi="Times New Roman"/>
          <w:color w:val="000000"/>
          <w:spacing w:val="1"/>
          <w:sz w:val="26"/>
          <w:szCs w:val="26"/>
        </w:rPr>
      </w:pPr>
      <w:r w:rsidRPr="007B7B3F">
        <w:rPr>
          <w:rFonts w:ascii="Times New Roman" w:hAnsi="Times New Roman"/>
          <w:noProof/>
          <w:color w:val="000000"/>
          <w:spacing w:val="1"/>
          <w:sz w:val="26"/>
          <w:szCs w:val="26"/>
        </w:rPr>
        <w:t>sử dụng hệ thống</w:t>
      </w:r>
    </w:p>
    <w:p w14:paraId="035F8F12" w14:textId="7406120E" w:rsidR="006A7F2F" w:rsidRDefault="006A7F2F" w:rsidP="00D524B5">
      <w:pPr>
        <w:widowControl w:val="0"/>
        <w:autoSpaceDE w:val="0"/>
        <w:autoSpaceDN w:val="0"/>
        <w:adjustRightInd w:val="0"/>
        <w:spacing w:line="240" w:lineRule="auto"/>
        <w:rPr>
          <w:rFonts w:ascii="Times New Roman" w:hAnsi="Times New Roman"/>
          <w:b/>
          <w:bCs/>
          <w:color w:val="000000"/>
          <w:spacing w:val="1"/>
          <w:sz w:val="26"/>
          <w:szCs w:val="26"/>
        </w:rPr>
      </w:pPr>
      <w:r>
        <w:rPr>
          <w:rFonts w:ascii="Times New Roman" w:hAnsi="Times New Roman"/>
          <w:b/>
          <w:bCs/>
          <w:noProof/>
          <w:color w:val="000000"/>
          <w:spacing w:val="1"/>
          <w:sz w:val="26"/>
          <w:szCs w:val="26"/>
        </w:rPr>
        <mc:AlternateContent>
          <mc:Choice Requires="wps">
            <w:drawing>
              <wp:anchor distT="0" distB="0" distL="114300" distR="114300" simplePos="0" relativeHeight="251663360" behindDoc="0" locked="0" layoutInCell="1" allowOverlap="1" wp14:anchorId="22A457E6" wp14:editId="7AEB629E">
                <wp:simplePos x="0" y="0"/>
                <wp:positionH relativeFrom="column">
                  <wp:posOffset>2952750</wp:posOffset>
                </wp:positionH>
                <wp:positionV relativeFrom="paragraph">
                  <wp:posOffset>133985</wp:posOffset>
                </wp:positionV>
                <wp:extent cx="846687" cy="36004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687" cy="360045"/>
                        </a:xfrm>
                        <a:custGeom>
                          <a:avLst/>
                          <a:gdLst>
                            <a:gd name="T0" fmla="*/ 812165 w 1335"/>
                            <a:gd name="T1" fmla="*/ -5080 h 545"/>
                            <a:gd name="T2" fmla="*/ 824865 w 1335"/>
                            <a:gd name="T3" fmla="*/ -6985 h 545"/>
                            <a:gd name="T4" fmla="*/ 816610 w 1335"/>
                            <a:gd name="T5" fmla="*/ -17145 h 545"/>
                            <a:gd name="T6" fmla="*/ 5080 w 1335"/>
                            <a:gd name="T7" fmla="*/ -332740 h 545"/>
                            <a:gd name="T8" fmla="*/ 0 w 1335"/>
                            <a:gd name="T9" fmla="*/ -320675 h 545"/>
                            <a:gd name="T10" fmla="*/ 812165 w 1335"/>
                            <a:gd name="T11" fmla="*/ -5080 h 54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5" h="545">
                              <a:moveTo>
                                <a:pt x="1279" y="516"/>
                              </a:moveTo>
                              <a:lnTo>
                                <a:pt x="1299" y="513"/>
                              </a:lnTo>
                              <a:lnTo>
                                <a:pt x="1286" y="497"/>
                              </a:lnTo>
                              <a:lnTo>
                                <a:pt x="8" y="0"/>
                              </a:lnTo>
                              <a:lnTo>
                                <a:pt x="0" y="19"/>
                              </a:lnTo>
                              <a:lnTo>
                                <a:pt x="1279" y="51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338E8E" id="Freeform: Shape 5" o:spid="_x0000_s1026" style="position:absolute;margin-left:232.5pt;margin-top:10.55pt;width:66.6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" path="m1279,516r20,-3l1286,497,8,,,19,1279,516xe" fillcolor="#497dba" stroked="f">
                <v:path arrowok="t" o:connecttype="custom" o:connectlocs="515093294,-3356016;523147919,-4614522;517912413,-11326553;3221850,-219819034;0,-211848496;515093294,-3356016" o:connectangles="0,0,0,0,0,0"/>
              </v:shape>
            </w:pict>
          </mc:Fallback>
        </mc:AlternateContent>
      </w:r>
    </w:p>
    <w:p w14:paraId="04004B3B" w14:textId="77777777"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1A52D7EC" w14:textId="1C667D83"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r>
        <w:rPr>
          <w:rFonts w:ascii="Times New Roman" w:hAnsi="Times New Roman"/>
          <w:b/>
          <w:bCs/>
          <w:iCs/>
          <w:noProof/>
          <w:spacing w:val="1"/>
          <w:sz w:val="26"/>
          <w:szCs w:val="26"/>
        </w:rPr>
        <mc:AlternateContent>
          <mc:Choice Requires="wps">
            <w:drawing>
              <wp:anchor distT="0" distB="0" distL="114300" distR="114300" simplePos="0" relativeHeight="251660288" behindDoc="0" locked="0" layoutInCell="1" allowOverlap="1" wp14:anchorId="15CCD385" wp14:editId="7443934C">
                <wp:simplePos x="0" y="0"/>
                <wp:positionH relativeFrom="column">
                  <wp:posOffset>2952823</wp:posOffset>
                </wp:positionH>
                <wp:positionV relativeFrom="paragraph">
                  <wp:posOffset>154940</wp:posOffset>
                </wp:positionV>
                <wp:extent cx="861060" cy="73660"/>
                <wp:effectExtent l="508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060" cy="73660"/>
                        </a:xfrm>
                        <a:custGeom>
                          <a:avLst/>
                          <a:gdLst>
                            <a:gd name="T0" fmla="*/ 848995 w 1356"/>
                            <a:gd name="T1" fmla="*/ 90805 h 116"/>
                            <a:gd name="T2" fmla="*/ 845820 w 1356"/>
                            <a:gd name="T3" fmla="*/ 91440 h 116"/>
                            <a:gd name="T4" fmla="*/ 845185 w 1356"/>
                            <a:gd name="T5" fmla="*/ 102235 h 116"/>
                            <a:gd name="T6" fmla="*/ 836295 w 1356"/>
                            <a:gd name="T7" fmla="*/ 96520 h 116"/>
                            <a:gd name="T8" fmla="*/ 845820 w 1356"/>
                            <a:gd name="T9" fmla="*/ 91440 h 116"/>
                            <a:gd name="T10" fmla="*/ 848995 w 1356"/>
                            <a:gd name="T11" fmla="*/ 90805 h 116"/>
                            <a:gd name="T12" fmla="*/ 825500 w 1356"/>
                            <a:gd name="T13" fmla="*/ 90170 h 116"/>
                            <a:gd name="T14" fmla="*/ 0 w 1356"/>
                            <a:gd name="T15" fmla="*/ 70485 h 116"/>
                            <a:gd name="T16" fmla="*/ 0 w 1356"/>
                            <a:gd name="T17" fmla="*/ 83185 h 116"/>
                            <a:gd name="T18" fmla="*/ 824865 w 1356"/>
                            <a:gd name="T19" fmla="*/ 102870 h 116"/>
                            <a:gd name="T20" fmla="*/ 848360 w 1356"/>
                            <a:gd name="T21" fmla="*/ 103505 h 116"/>
                            <a:gd name="T22" fmla="*/ 848995 w 1356"/>
                            <a:gd name="T23" fmla="*/ 90805 h 11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6" h="116">
                              <a:moveTo>
                                <a:pt x="1337" y="50"/>
                              </a:moveTo>
                              <a:lnTo>
                                <a:pt x="1332" y="51"/>
                              </a:lnTo>
                              <a:lnTo>
                                <a:pt x="1331" y="68"/>
                              </a:lnTo>
                              <a:lnTo>
                                <a:pt x="1317" y="59"/>
                              </a:lnTo>
                              <a:lnTo>
                                <a:pt x="1332" y="51"/>
                              </a:lnTo>
                              <a:lnTo>
                                <a:pt x="1337" y="50"/>
                              </a:lnTo>
                              <a:lnTo>
                                <a:pt x="1300" y="49"/>
                              </a:lnTo>
                              <a:lnTo>
                                <a:pt x="0" y="18"/>
                              </a:lnTo>
                              <a:lnTo>
                                <a:pt x="0" y="38"/>
                              </a:lnTo>
                              <a:lnTo>
                                <a:pt x="1299" y="69"/>
                              </a:lnTo>
                              <a:lnTo>
                                <a:pt x="1336" y="70"/>
                              </a:lnTo>
                              <a:lnTo>
                                <a:pt x="1337" y="5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0DFED8" id="Freeform: Shape 4" o:spid="_x0000_s1026" style="position:absolute;margin-left:232.5pt;margin-top:12.2pt;width:67.8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" path="m1337,50r-5,1l1331,68r-14,-9l1332,51r5,-1l1300,49,,18,,38,1299,69r37,1l1337,50xe" fillcolor="#497dba" stroked="f">
                <v:path arrowok="t" o:connecttype="custom" o:connectlocs="539111825,57661175;537095700,58064400;536692475,64919225;531047325,61290200;537095700,58064400;539111825,57661175;524192500,57257950;0,44757975;0,52822475;523789275,65322450;538708600,65725675;539111825,57661175" o:connectangles="0,0,0,0,0,0,0,0,0,0,0,0"/>
              </v:shape>
            </w:pict>
          </mc:Fallback>
        </mc:AlternateContent>
      </w:r>
    </w:p>
    <w:p w14:paraId="77324921" w14:textId="02C9D323"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5F2C735E" w14:textId="13B58723" w:rsidR="006A7F2F" w:rsidRDefault="007B7B3F" w:rsidP="00D524B5">
      <w:pPr>
        <w:widowControl w:val="0"/>
        <w:autoSpaceDE w:val="0"/>
        <w:autoSpaceDN w:val="0"/>
        <w:adjustRightInd w:val="0"/>
        <w:spacing w:line="240" w:lineRule="auto"/>
        <w:rPr>
          <w:rFonts w:ascii="Times New Roman" w:hAnsi="Times New Roman"/>
          <w:b/>
          <w:bCs/>
          <w:iCs/>
          <w:spacing w:val="1"/>
          <w:sz w:val="26"/>
          <w:szCs w:val="26"/>
        </w:rPr>
      </w:pPr>
      <w:r>
        <w:rPr>
          <w:rFonts w:ascii="Times New Roman" w:hAnsi="Times New Roman"/>
          <w:b/>
          <w:bCs/>
          <w:iCs/>
          <w:noProof/>
          <w:spacing w:val="1"/>
          <w:sz w:val="26"/>
          <w:szCs w:val="26"/>
        </w:rPr>
        <mc:AlternateContent>
          <mc:Choice Requires="wps">
            <w:drawing>
              <wp:anchor distT="0" distB="0" distL="114300" distR="114300" simplePos="0" relativeHeight="251661312" behindDoc="0" locked="0" layoutInCell="1" allowOverlap="1" wp14:anchorId="6DDB5B4C" wp14:editId="5B4EE4E7">
                <wp:simplePos x="0" y="0"/>
                <wp:positionH relativeFrom="column">
                  <wp:posOffset>3010274</wp:posOffset>
                </wp:positionH>
                <wp:positionV relativeFrom="paragraph">
                  <wp:posOffset>20320</wp:posOffset>
                </wp:positionV>
                <wp:extent cx="842645" cy="217170"/>
                <wp:effectExtent l="5080" t="7620" r="0" b="381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217170"/>
                        </a:xfrm>
                        <a:custGeom>
                          <a:avLst/>
                          <a:gdLst>
                            <a:gd name="T0" fmla="*/ 0 w 1327"/>
                            <a:gd name="T1" fmla="*/ 469900 h 342"/>
                            <a:gd name="T2" fmla="*/ 2540 w 1327"/>
                            <a:gd name="T3" fmla="*/ 481965 h 342"/>
                            <a:gd name="T4" fmla="*/ 808355 w 1327"/>
                            <a:gd name="T5" fmla="*/ 300990 h 342"/>
                            <a:gd name="T6" fmla="*/ 828040 w 1327"/>
                            <a:gd name="T7" fmla="*/ 295910 h 342"/>
                            <a:gd name="T8" fmla="*/ 828675 w 1327"/>
                            <a:gd name="T9" fmla="*/ 283210 h 342"/>
                            <a:gd name="T10" fmla="*/ 842010 w 1327"/>
                            <a:gd name="T11" fmla="*/ 287020 h 342"/>
                            <a:gd name="T12" fmla="*/ 775970 w 1327"/>
                            <a:gd name="T13" fmla="*/ 266065 h 342"/>
                            <a:gd name="T14" fmla="*/ 772160 w 1327"/>
                            <a:gd name="T15" fmla="*/ 264795 h 342"/>
                            <a:gd name="T16" fmla="*/ 768985 w 1327"/>
                            <a:gd name="T17" fmla="*/ 266700 h 342"/>
                            <a:gd name="T18" fmla="*/ 767715 w 1327"/>
                            <a:gd name="T19" fmla="*/ 269875 h 342"/>
                            <a:gd name="T20" fmla="*/ 766445 w 1327"/>
                            <a:gd name="T21" fmla="*/ 273050 h 342"/>
                            <a:gd name="T22" fmla="*/ 768350 w 1327"/>
                            <a:gd name="T23" fmla="*/ 276860 h 342"/>
                            <a:gd name="T24" fmla="*/ 772160 w 1327"/>
                            <a:gd name="T25" fmla="*/ 278130 h 342"/>
                            <a:gd name="T26" fmla="*/ 805815 w 1327"/>
                            <a:gd name="T27" fmla="*/ 288925 h 342"/>
                            <a:gd name="T28" fmla="*/ 825500 w 1327"/>
                            <a:gd name="T29" fmla="*/ 285115 h 342"/>
                            <a:gd name="T30" fmla="*/ 817880 w 1327"/>
                            <a:gd name="T31" fmla="*/ 292735 h 342"/>
                            <a:gd name="T32" fmla="*/ 805815 w 1327"/>
                            <a:gd name="T33" fmla="*/ 288925 h 342"/>
                            <a:gd name="T34" fmla="*/ 0 w 1327"/>
                            <a:gd name="T35" fmla="*/ 469900 h 34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27" h="342">
                              <a:moveTo>
                                <a:pt x="0" y="323"/>
                              </a:moveTo>
                              <a:lnTo>
                                <a:pt x="4" y="342"/>
                              </a:lnTo>
                              <a:lnTo>
                                <a:pt x="1273" y="57"/>
                              </a:lnTo>
                              <a:lnTo>
                                <a:pt x="1304" y="49"/>
                              </a:lnTo>
                              <a:lnTo>
                                <a:pt x="1305" y="29"/>
                              </a:lnTo>
                              <a:lnTo>
                                <a:pt x="1326" y="35"/>
                              </a:lnTo>
                              <a:lnTo>
                                <a:pt x="1222" y="2"/>
                              </a:lnTo>
                              <a:lnTo>
                                <a:pt x="1216" y="0"/>
                              </a:lnTo>
                              <a:lnTo>
                                <a:pt x="1211" y="3"/>
                              </a:lnTo>
                              <a:lnTo>
                                <a:pt x="1209" y="8"/>
                              </a:lnTo>
                              <a:lnTo>
                                <a:pt x="1207" y="13"/>
                              </a:lnTo>
                              <a:lnTo>
                                <a:pt x="1210" y="19"/>
                              </a:lnTo>
                              <a:lnTo>
                                <a:pt x="1216" y="21"/>
                              </a:lnTo>
                              <a:lnTo>
                                <a:pt x="1269" y="38"/>
                              </a:lnTo>
                              <a:lnTo>
                                <a:pt x="1300" y="32"/>
                              </a:lnTo>
                              <a:lnTo>
                                <a:pt x="1288" y="44"/>
                              </a:lnTo>
                              <a:lnTo>
                                <a:pt x="1269" y="38"/>
                              </a:lnTo>
                              <a:lnTo>
                                <a:pt x="0" y="32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CEC922" id="Freeform: Shape 3" o:spid="_x0000_s1026" style="position:absolute;margin-left:237.05pt;margin-top:1.6pt;width:66.3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" path="m,323r4,19l1273,57r31,-8l1305,29r21,6l1222,2,1216,r-5,3l1209,8r-2,5l1210,19r6,2l1269,38r31,-6l1288,44r-19,-6l,323xe" fillcolor="#497dba" stroked="f">
                <v:path arrowok="t" o:connecttype="custom" o:connectlocs="0,298386500;1612900,306047775;513305425,191128650;525805400,187902850;526208625,179838350;534676350,182257700;492740950,168951275;490321600,168144825;488305475,169354500;487499025,171370625;486692575,173386750;487902250,175806100;490321600,176612550;511692525,183467375;524192500,181048025;519353800,185886725;511692525,183467375;0,298386500" o:connectangles="0,0,0,0,0,0,0,0,0,0,0,0,0,0,0,0,0,0"/>
              </v:shape>
            </w:pict>
          </mc:Fallback>
        </mc:AlternateContent>
      </w:r>
    </w:p>
    <w:p w14:paraId="4752CB11" w14:textId="74455CF9"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4E4536EC" w14:textId="240CBFA9" w:rsidR="006A7F2F" w:rsidRDefault="007B7B3F" w:rsidP="00D524B5">
      <w:pPr>
        <w:widowControl w:val="0"/>
        <w:autoSpaceDE w:val="0"/>
        <w:autoSpaceDN w:val="0"/>
        <w:adjustRightInd w:val="0"/>
        <w:spacing w:line="240" w:lineRule="auto"/>
        <w:rPr>
          <w:rFonts w:ascii="Times New Roman" w:hAnsi="Times New Roman"/>
          <w:b/>
          <w:bCs/>
          <w:iCs/>
          <w:spacing w:val="1"/>
          <w:sz w:val="26"/>
          <w:szCs w:val="26"/>
        </w:rPr>
      </w:pPr>
      <w:r>
        <w:rPr>
          <w:rFonts w:ascii="Times New Roman" w:hAnsi="Times New Roman"/>
          <w:b/>
          <w:bCs/>
          <w:iCs/>
          <w:noProof/>
          <w:spacing w:val="1"/>
          <w:sz w:val="26"/>
          <w:szCs w:val="26"/>
        </w:rPr>
        <mc:AlternateContent>
          <mc:Choice Requires="wps">
            <w:drawing>
              <wp:anchor distT="0" distB="0" distL="114300" distR="114300" simplePos="0" relativeHeight="251662336" behindDoc="0" locked="0" layoutInCell="1" allowOverlap="1" wp14:anchorId="134A657A" wp14:editId="5914F64F">
                <wp:simplePos x="0" y="0"/>
                <wp:positionH relativeFrom="column">
                  <wp:posOffset>3039745</wp:posOffset>
                </wp:positionH>
                <wp:positionV relativeFrom="paragraph">
                  <wp:posOffset>20320</wp:posOffset>
                </wp:positionV>
                <wp:extent cx="902970" cy="344805"/>
                <wp:effectExtent l="5080" t="6350" r="6350" b="127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344805"/>
                        </a:xfrm>
                        <a:custGeom>
                          <a:avLst/>
                          <a:gdLst>
                            <a:gd name="T0" fmla="*/ 0 w 1422"/>
                            <a:gd name="T1" fmla="*/ 895985 h 543"/>
                            <a:gd name="T2" fmla="*/ 3810 w 1422"/>
                            <a:gd name="T3" fmla="*/ 908050 h 543"/>
                            <a:gd name="T4" fmla="*/ 870585 w 1422"/>
                            <a:gd name="T5" fmla="*/ 594360 h 543"/>
                            <a:gd name="T6" fmla="*/ 889635 w 1422"/>
                            <a:gd name="T7" fmla="*/ 586740 h 543"/>
                            <a:gd name="T8" fmla="*/ 889000 w 1422"/>
                            <a:gd name="T9" fmla="*/ 574675 h 543"/>
                            <a:gd name="T10" fmla="*/ 902970 w 1422"/>
                            <a:gd name="T11" fmla="*/ 576580 h 543"/>
                            <a:gd name="T12" fmla="*/ 834390 w 1422"/>
                            <a:gd name="T13" fmla="*/ 563880 h 543"/>
                            <a:gd name="T14" fmla="*/ 830580 w 1422"/>
                            <a:gd name="T15" fmla="*/ 563245 h 543"/>
                            <a:gd name="T16" fmla="*/ 827405 w 1422"/>
                            <a:gd name="T17" fmla="*/ 565785 h 543"/>
                            <a:gd name="T18" fmla="*/ 826770 w 1422"/>
                            <a:gd name="T19" fmla="*/ 568960 h 543"/>
                            <a:gd name="T20" fmla="*/ 826135 w 1422"/>
                            <a:gd name="T21" fmla="*/ 572135 h 543"/>
                            <a:gd name="T22" fmla="*/ 828675 w 1422"/>
                            <a:gd name="T23" fmla="*/ 575945 h 543"/>
                            <a:gd name="T24" fmla="*/ 831850 w 1422"/>
                            <a:gd name="T25" fmla="*/ 576580 h 543"/>
                            <a:gd name="T26" fmla="*/ 866775 w 1422"/>
                            <a:gd name="T27" fmla="*/ 582930 h 543"/>
                            <a:gd name="T28" fmla="*/ 885825 w 1422"/>
                            <a:gd name="T29" fmla="*/ 576580 h 543"/>
                            <a:gd name="T30" fmla="*/ 878840 w 1422"/>
                            <a:gd name="T31" fmla="*/ 584835 h 543"/>
                            <a:gd name="T32" fmla="*/ 866775 w 1422"/>
                            <a:gd name="T33" fmla="*/ 582930 h 543"/>
                            <a:gd name="T34" fmla="*/ 0 w 1422"/>
                            <a:gd name="T35" fmla="*/ 895985 h 54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22" h="543">
                              <a:moveTo>
                                <a:pt x="0" y="524"/>
                              </a:moveTo>
                              <a:lnTo>
                                <a:pt x="6" y="543"/>
                              </a:lnTo>
                              <a:lnTo>
                                <a:pt x="1371" y="49"/>
                              </a:lnTo>
                              <a:lnTo>
                                <a:pt x="1401" y="37"/>
                              </a:lnTo>
                              <a:lnTo>
                                <a:pt x="1400" y="18"/>
                              </a:lnTo>
                              <a:lnTo>
                                <a:pt x="1422" y="21"/>
                              </a:lnTo>
                              <a:lnTo>
                                <a:pt x="1314" y="1"/>
                              </a:lnTo>
                              <a:lnTo>
                                <a:pt x="1308" y="0"/>
                              </a:lnTo>
                              <a:lnTo>
                                <a:pt x="1303" y="4"/>
                              </a:lnTo>
                              <a:lnTo>
                                <a:pt x="1302" y="9"/>
                              </a:lnTo>
                              <a:lnTo>
                                <a:pt x="1301" y="14"/>
                              </a:lnTo>
                              <a:lnTo>
                                <a:pt x="1305" y="20"/>
                              </a:lnTo>
                              <a:lnTo>
                                <a:pt x="1310" y="21"/>
                              </a:lnTo>
                              <a:lnTo>
                                <a:pt x="1365" y="31"/>
                              </a:lnTo>
                              <a:lnTo>
                                <a:pt x="1395" y="21"/>
                              </a:lnTo>
                              <a:lnTo>
                                <a:pt x="1384" y="34"/>
                              </a:lnTo>
                              <a:lnTo>
                                <a:pt x="1365" y="31"/>
                              </a:lnTo>
                              <a:lnTo>
                                <a:pt x="0" y="524"/>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517A4C" id="Freeform: Shape 2" o:spid="_x0000_s1026" style="position:absolute;margin-left:239.35pt;margin-top:1.6pt;width:71.1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" path="m,524r6,19l1371,49r30,-12l1400,18r22,3l1314,1,1308,r-5,4l1302,9r-1,5l1305,20r5,1l1365,31r30,-10l1384,34r-19,-3l,524xe" fillcolor="#497dba" stroked="f">
                <v:path arrowok="t" o:connecttype="custom" o:connectlocs="0,568950475;2419350,576611750;552821475,377418600;564918225,372579900;564515000,364918625;573385950,366128300;529837650,358063800;527418300,357660575;525402175,359273475;524998950,361289600;524595725,363305725;526208625,365725075;528224750,366128300;550402125,370160550;562498875,366128300;558063400,371370225;550402125,370160550;0,568950475" o:connectangles="0,0,0,0,0,0,0,0,0,0,0,0,0,0,0,0,0,0"/>
              </v:shape>
            </w:pict>
          </mc:Fallback>
        </mc:AlternateContent>
      </w:r>
    </w:p>
    <w:p w14:paraId="5058DD37" w14:textId="77777777"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7C2B6CE1" w14:textId="77777777"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28FCF524" w14:textId="77777777" w:rsidR="006A7F2F" w:rsidRDefault="006A7F2F" w:rsidP="00D524B5">
      <w:pPr>
        <w:widowControl w:val="0"/>
        <w:autoSpaceDE w:val="0"/>
        <w:autoSpaceDN w:val="0"/>
        <w:adjustRightInd w:val="0"/>
        <w:spacing w:line="240" w:lineRule="auto"/>
        <w:rPr>
          <w:rFonts w:ascii="Times New Roman" w:hAnsi="Times New Roman"/>
          <w:b/>
          <w:bCs/>
          <w:iCs/>
          <w:spacing w:val="1"/>
          <w:sz w:val="26"/>
          <w:szCs w:val="26"/>
        </w:rPr>
      </w:pPr>
    </w:p>
    <w:p w14:paraId="4BEED7B2" w14:textId="77777777" w:rsidR="00D524B5" w:rsidRDefault="00D524B5" w:rsidP="00D524B5">
      <w:pPr>
        <w:widowControl w:val="0"/>
        <w:autoSpaceDE w:val="0"/>
        <w:autoSpaceDN w:val="0"/>
        <w:adjustRightInd w:val="0"/>
        <w:spacing w:line="240" w:lineRule="auto"/>
        <w:rPr>
          <w:rFonts w:ascii="Times New Roman" w:hAnsi="Times New Roman"/>
          <w:b/>
          <w:bCs/>
          <w:iCs/>
          <w:spacing w:val="1"/>
          <w:sz w:val="26"/>
          <w:szCs w:val="26"/>
        </w:rPr>
      </w:pPr>
    </w:p>
    <w:p w14:paraId="0B55343B" w14:textId="4651D1EA" w:rsidR="006A7F2F" w:rsidRPr="00CC5F9F" w:rsidRDefault="006A7F2F" w:rsidP="003B1EF4">
      <w:pPr>
        <w:widowControl w:val="0"/>
        <w:autoSpaceDE w:val="0"/>
        <w:autoSpaceDN w:val="0"/>
        <w:adjustRightInd w:val="0"/>
        <w:spacing w:line="240" w:lineRule="auto"/>
        <w:jc w:val="center"/>
        <w:rPr>
          <w:rFonts w:ascii="Times New Roman" w:hAnsi="Times New Roman"/>
          <w:sz w:val="26"/>
          <w:szCs w:val="26"/>
        </w:rPr>
      </w:pPr>
      <w:r w:rsidRPr="00CC5F9F">
        <w:rPr>
          <w:rFonts w:ascii="Times New Roman" w:hAnsi="Times New Roman"/>
          <w:b/>
          <w:bCs/>
          <w:iCs/>
          <w:spacing w:val="1"/>
          <w:sz w:val="26"/>
          <w:szCs w:val="26"/>
        </w:rPr>
        <w:t>Hì</w:t>
      </w:r>
      <w:r w:rsidRPr="00CC5F9F">
        <w:rPr>
          <w:rFonts w:ascii="Times New Roman" w:hAnsi="Times New Roman"/>
          <w:b/>
          <w:bCs/>
          <w:iCs/>
          <w:sz w:val="26"/>
          <w:szCs w:val="26"/>
        </w:rPr>
        <w:t xml:space="preserve">nh </w:t>
      </w:r>
      <w:r>
        <w:rPr>
          <w:rFonts w:ascii="Times New Roman" w:hAnsi="Times New Roman"/>
          <w:b/>
          <w:bCs/>
          <w:iCs/>
          <w:spacing w:val="-2"/>
          <w:sz w:val="26"/>
          <w:szCs w:val="26"/>
        </w:rPr>
        <w:t>1</w:t>
      </w:r>
      <w:r w:rsidRPr="00CC5F9F">
        <w:rPr>
          <w:rFonts w:ascii="Times New Roman" w:hAnsi="Times New Roman"/>
          <w:b/>
          <w:bCs/>
          <w:iCs/>
          <w:sz w:val="26"/>
          <w:szCs w:val="26"/>
        </w:rPr>
        <w:t>:</w:t>
      </w:r>
      <w:r w:rsidRPr="00CC5F9F">
        <w:rPr>
          <w:rFonts w:ascii="Times New Roman" w:hAnsi="Times New Roman"/>
          <w:b/>
          <w:bCs/>
          <w:iCs/>
          <w:spacing w:val="-2"/>
          <w:sz w:val="26"/>
          <w:szCs w:val="26"/>
        </w:rPr>
        <w:t xml:space="preserve"> </w:t>
      </w:r>
      <w:r w:rsidRPr="00CC5F9F">
        <w:rPr>
          <w:rFonts w:ascii="Times New Roman" w:hAnsi="Times New Roman"/>
          <w:b/>
          <w:bCs/>
          <w:iCs/>
          <w:sz w:val="26"/>
          <w:szCs w:val="26"/>
        </w:rPr>
        <w:t xml:space="preserve">Mô </w:t>
      </w:r>
      <w:r w:rsidRPr="00CC5F9F">
        <w:rPr>
          <w:rFonts w:ascii="Times New Roman" w:hAnsi="Times New Roman"/>
          <w:b/>
          <w:bCs/>
          <w:iCs/>
          <w:spacing w:val="-2"/>
          <w:sz w:val="26"/>
          <w:szCs w:val="26"/>
        </w:rPr>
        <w:t>h</w:t>
      </w:r>
      <w:r w:rsidRPr="00CC5F9F">
        <w:rPr>
          <w:rFonts w:ascii="Times New Roman" w:hAnsi="Times New Roman"/>
          <w:b/>
          <w:bCs/>
          <w:iCs/>
          <w:spacing w:val="1"/>
          <w:sz w:val="26"/>
          <w:szCs w:val="26"/>
        </w:rPr>
        <w:t>ì</w:t>
      </w:r>
      <w:r w:rsidRPr="00CC5F9F">
        <w:rPr>
          <w:rFonts w:ascii="Times New Roman" w:hAnsi="Times New Roman"/>
          <w:b/>
          <w:bCs/>
          <w:iCs/>
          <w:sz w:val="26"/>
          <w:szCs w:val="26"/>
        </w:rPr>
        <w:t>nh ng</w:t>
      </w:r>
      <w:r w:rsidRPr="00CC5F9F">
        <w:rPr>
          <w:rFonts w:ascii="Times New Roman" w:hAnsi="Times New Roman"/>
          <w:b/>
          <w:bCs/>
          <w:iCs/>
          <w:spacing w:val="-1"/>
          <w:sz w:val="26"/>
          <w:szCs w:val="26"/>
        </w:rPr>
        <w:t>hi</w:t>
      </w:r>
      <w:r w:rsidRPr="00CC5F9F">
        <w:rPr>
          <w:rFonts w:ascii="Times New Roman" w:hAnsi="Times New Roman"/>
          <w:b/>
          <w:bCs/>
          <w:iCs/>
          <w:sz w:val="26"/>
          <w:szCs w:val="26"/>
        </w:rPr>
        <w:t>ên</w:t>
      </w:r>
      <w:r w:rsidRPr="00CC5F9F">
        <w:rPr>
          <w:rFonts w:ascii="Times New Roman" w:hAnsi="Times New Roman"/>
          <w:b/>
          <w:bCs/>
          <w:iCs/>
          <w:spacing w:val="-1"/>
          <w:sz w:val="26"/>
          <w:szCs w:val="26"/>
        </w:rPr>
        <w:t xml:space="preserve"> </w:t>
      </w:r>
      <w:r w:rsidRPr="00CC5F9F">
        <w:rPr>
          <w:rFonts w:ascii="Times New Roman" w:hAnsi="Times New Roman"/>
          <w:b/>
          <w:bCs/>
          <w:iCs/>
          <w:sz w:val="26"/>
          <w:szCs w:val="26"/>
        </w:rPr>
        <w:t>cứu</w:t>
      </w:r>
      <w:r>
        <w:rPr>
          <w:rFonts w:ascii="Times New Roman" w:hAnsi="Times New Roman"/>
          <w:b/>
          <w:bCs/>
          <w:iCs/>
          <w:sz w:val="26"/>
          <w:szCs w:val="26"/>
        </w:rPr>
        <w:t xml:space="preserve"> đề xuất </w:t>
      </w:r>
      <w:r w:rsidRPr="00CC5F9F">
        <w:rPr>
          <w:rFonts w:ascii="Times New Roman" w:hAnsi="Times New Roman"/>
          <w:b/>
          <w:bCs/>
          <w:iCs/>
          <w:sz w:val="26"/>
          <w:szCs w:val="26"/>
        </w:rPr>
        <w:t>các</w:t>
      </w:r>
      <w:r w:rsidRPr="00CC5F9F">
        <w:rPr>
          <w:rFonts w:ascii="Times New Roman" w:hAnsi="Times New Roman"/>
          <w:b/>
          <w:bCs/>
          <w:iCs/>
          <w:spacing w:val="1"/>
          <w:sz w:val="26"/>
          <w:szCs w:val="26"/>
        </w:rPr>
        <w:t xml:space="preserve"> </w:t>
      </w:r>
      <w:r w:rsidRPr="00CC5F9F">
        <w:rPr>
          <w:rFonts w:ascii="Times New Roman" w:hAnsi="Times New Roman"/>
          <w:b/>
          <w:bCs/>
          <w:iCs/>
          <w:sz w:val="26"/>
          <w:szCs w:val="26"/>
        </w:rPr>
        <w:t>n</w:t>
      </w:r>
      <w:r w:rsidRPr="00CC5F9F">
        <w:rPr>
          <w:rFonts w:ascii="Times New Roman" w:hAnsi="Times New Roman"/>
          <w:b/>
          <w:bCs/>
          <w:iCs/>
          <w:spacing w:val="-3"/>
          <w:sz w:val="26"/>
          <w:szCs w:val="26"/>
        </w:rPr>
        <w:t>h</w:t>
      </w:r>
      <w:r w:rsidRPr="00CC5F9F">
        <w:rPr>
          <w:rFonts w:ascii="Times New Roman" w:hAnsi="Times New Roman"/>
          <w:b/>
          <w:bCs/>
          <w:iCs/>
          <w:sz w:val="26"/>
          <w:szCs w:val="26"/>
        </w:rPr>
        <w:t xml:space="preserve">ân </w:t>
      </w:r>
      <w:r w:rsidRPr="00CC5F9F">
        <w:rPr>
          <w:rFonts w:ascii="Times New Roman" w:hAnsi="Times New Roman"/>
          <w:b/>
          <w:bCs/>
          <w:iCs/>
          <w:spacing w:val="1"/>
          <w:sz w:val="26"/>
          <w:szCs w:val="26"/>
        </w:rPr>
        <w:t>t</w:t>
      </w:r>
      <w:r w:rsidRPr="00CC5F9F">
        <w:rPr>
          <w:rFonts w:ascii="Times New Roman" w:hAnsi="Times New Roman"/>
          <w:b/>
          <w:bCs/>
          <w:iCs/>
          <w:sz w:val="26"/>
          <w:szCs w:val="26"/>
        </w:rPr>
        <w:t>ố</w:t>
      </w:r>
      <w:r w:rsidRPr="00CC5F9F">
        <w:rPr>
          <w:rFonts w:ascii="Times New Roman" w:hAnsi="Times New Roman"/>
          <w:b/>
          <w:bCs/>
          <w:iCs/>
          <w:spacing w:val="-2"/>
          <w:sz w:val="26"/>
          <w:szCs w:val="26"/>
        </w:rPr>
        <w:t xml:space="preserve"> </w:t>
      </w:r>
      <w:r w:rsidRPr="00CC5F9F">
        <w:rPr>
          <w:rFonts w:ascii="Times New Roman" w:hAnsi="Times New Roman"/>
          <w:b/>
          <w:bCs/>
          <w:iCs/>
          <w:spacing w:val="1"/>
          <w:sz w:val="26"/>
          <w:szCs w:val="26"/>
        </w:rPr>
        <w:t>ảnh hưởng</w:t>
      </w:r>
      <w:r w:rsidRPr="00CC5F9F">
        <w:rPr>
          <w:rFonts w:ascii="Times New Roman" w:hAnsi="Times New Roman"/>
          <w:b/>
          <w:bCs/>
          <w:iCs/>
          <w:spacing w:val="-3"/>
          <w:sz w:val="26"/>
          <w:szCs w:val="26"/>
        </w:rPr>
        <w:t xml:space="preserve"> </w:t>
      </w:r>
      <w:r w:rsidR="009F3B05">
        <w:rPr>
          <w:rFonts w:ascii="Times New Roman" w:hAnsi="Times New Roman"/>
          <w:b/>
          <w:bCs/>
          <w:iCs/>
          <w:sz w:val="26"/>
          <w:szCs w:val="26"/>
        </w:rPr>
        <w:t xml:space="preserve">đến tính hữu hiệu của hệ thống thông tin kế toán </w:t>
      </w:r>
      <w:r>
        <w:rPr>
          <w:rFonts w:ascii="Times New Roman" w:hAnsi="Times New Roman"/>
          <w:b/>
          <w:bCs/>
          <w:iCs/>
          <w:spacing w:val="-1"/>
          <w:sz w:val="26"/>
          <w:szCs w:val="26"/>
        </w:rPr>
        <w:t>trong các doanh nghiệp Dệt may</w:t>
      </w:r>
    </w:p>
    <w:p w14:paraId="5EC18037" w14:textId="6017D0CA" w:rsidR="006A7F2F" w:rsidRPr="00CC5F9F" w:rsidRDefault="006A7F2F" w:rsidP="003B1EF4">
      <w:pPr>
        <w:spacing w:line="240" w:lineRule="auto"/>
        <w:rPr>
          <w:rFonts w:ascii="Times New Roman" w:hAnsi="Times New Roman"/>
          <w:sz w:val="26"/>
          <w:szCs w:val="26"/>
          <w:lang w:val="pt-BR"/>
        </w:rPr>
      </w:pPr>
      <w:r w:rsidRPr="00CC5F9F">
        <w:rPr>
          <w:rFonts w:ascii="Times New Roman" w:hAnsi="Times New Roman"/>
          <w:sz w:val="26"/>
          <w:szCs w:val="26"/>
          <w:lang w:val="pt-BR"/>
        </w:rPr>
        <w:t>Trên cơ sở mục tiêu</w:t>
      </w:r>
      <w:r>
        <w:rPr>
          <w:rFonts w:ascii="Times New Roman" w:hAnsi="Times New Roman"/>
          <w:sz w:val="26"/>
          <w:szCs w:val="26"/>
          <w:lang w:val="pt-BR"/>
        </w:rPr>
        <w:t xml:space="preserve"> của</w:t>
      </w:r>
      <w:r w:rsidRPr="00CC5F9F">
        <w:rPr>
          <w:rFonts w:ascii="Times New Roman" w:hAnsi="Times New Roman"/>
          <w:sz w:val="26"/>
          <w:szCs w:val="26"/>
          <w:lang w:val="pt-BR"/>
        </w:rPr>
        <w:t xml:space="preserve"> nghiên cứu, </w:t>
      </w:r>
      <w:r>
        <w:rPr>
          <w:rFonts w:ascii="Times New Roman" w:hAnsi="Times New Roman"/>
          <w:sz w:val="26"/>
          <w:szCs w:val="26"/>
          <w:lang w:val="pt-BR"/>
        </w:rPr>
        <w:t xml:space="preserve">dựa vào các lý thuyết nền về các nhân tố ảnh hưởng đến </w:t>
      </w:r>
      <w:r w:rsidR="009F3B05" w:rsidRPr="009F3B05">
        <w:rPr>
          <w:rFonts w:ascii="Times New Roman" w:hAnsi="Times New Roman"/>
          <w:iCs/>
          <w:sz w:val="26"/>
          <w:szCs w:val="26"/>
        </w:rPr>
        <w:t>tính hữu hiệu của hệ thống thông tin kế toán</w:t>
      </w:r>
      <w:r w:rsidR="009F3B05">
        <w:rPr>
          <w:rFonts w:ascii="Times New Roman" w:hAnsi="Times New Roman"/>
          <w:sz w:val="26"/>
          <w:szCs w:val="26"/>
          <w:lang w:val="pt-BR"/>
        </w:rPr>
        <w:t xml:space="preserve"> </w:t>
      </w:r>
      <w:r>
        <w:rPr>
          <w:rFonts w:ascii="Times New Roman" w:hAnsi="Times New Roman"/>
          <w:sz w:val="26"/>
          <w:szCs w:val="26"/>
          <w:lang w:val="pt-BR"/>
        </w:rPr>
        <w:t>trong các doanh nghiệp Dệt may</w:t>
      </w:r>
    </w:p>
    <w:p w14:paraId="61AA8F2E" w14:textId="3969B139" w:rsidR="009F3B05" w:rsidRDefault="006A7F2F" w:rsidP="00D524B5">
      <w:pPr>
        <w:pStyle w:val="BodyText"/>
        <w:jc w:val="both"/>
      </w:pPr>
      <w:r>
        <w:rPr>
          <w:b/>
        </w:rPr>
        <w:t>Giả thiết H</w:t>
      </w:r>
      <w:r>
        <w:rPr>
          <w:b/>
          <w:vertAlign w:val="subscript"/>
        </w:rPr>
        <w:t>1</w:t>
      </w:r>
      <w:r>
        <w:rPr>
          <w:b/>
        </w:rPr>
        <w:t xml:space="preserve"> </w:t>
      </w:r>
      <w:r>
        <w:t xml:space="preserve">- </w:t>
      </w:r>
      <w:r w:rsidR="009F3B05">
        <w:t xml:space="preserve">Sự tham gia </w:t>
      </w:r>
      <w:r w:rsidR="009F3B05">
        <w:rPr>
          <w:spacing w:val="2"/>
        </w:rPr>
        <w:t xml:space="preserve">của </w:t>
      </w:r>
      <w:r w:rsidR="009F3B05">
        <w:t>người sử dụng trong quá trình phát triển hệ thống thông tin làm gia tăng tính hữu hiệu của hệ thống thông tin kế toán</w:t>
      </w:r>
    </w:p>
    <w:p w14:paraId="2353449E" w14:textId="4D9C75E3" w:rsidR="007D15B2" w:rsidRDefault="006A7F2F" w:rsidP="00D524B5">
      <w:pPr>
        <w:pStyle w:val="BodyText"/>
        <w:jc w:val="both"/>
      </w:pPr>
      <w:r>
        <w:rPr>
          <w:b/>
        </w:rPr>
        <w:t>Giả thiết H</w:t>
      </w:r>
      <w:r>
        <w:rPr>
          <w:b/>
          <w:vertAlign w:val="subscript"/>
        </w:rPr>
        <w:t>2</w:t>
      </w:r>
      <w:r>
        <w:rPr>
          <w:b/>
        </w:rPr>
        <w:t xml:space="preserve"> </w:t>
      </w:r>
      <w:r>
        <w:t xml:space="preserve">- </w:t>
      </w:r>
      <w:r w:rsidR="007D15B2">
        <w:t>Sự hỗ trợ của nhà quản lý có vai trò tích cực đến tính hữu hiệu của hệ thống thông tin kế toán.</w:t>
      </w:r>
    </w:p>
    <w:p w14:paraId="1E81CCFE" w14:textId="06382F66" w:rsidR="006A7F2F" w:rsidRDefault="006A7F2F" w:rsidP="00D524B5">
      <w:pPr>
        <w:pStyle w:val="BodyText"/>
        <w:jc w:val="both"/>
        <w:rPr>
          <w:b/>
        </w:rPr>
      </w:pPr>
      <w:r>
        <w:rPr>
          <w:b/>
        </w:rPr>
        <w:t>Giả thiết H</w:t>
      </w:r>
      <w:r>
        <w:rPr>
          <w:b/>
          <w:vertAlign w:val="subscript"/>
        </w:rPr>
        <w:t>3</w:t>
      </w:r>
      <w:r>
        <w:rPr>
          <w:b/>
        </w:rPr>
        <w:t xml:space="preserve"> </w:t>
      </w:r>
      <w:r>
        <w:t xml:space="preserve">- </w:t>
      </w:r>
      <w:r w:rsidR="00E431C9">
        <w:t xml:space="preserve">Sự tham gia của chuyên gia bên ngoài có ảnh hưởng tích cực đến tính hữu </w:t>
      </w:r>
      <w:r w:rsidR="00E431C9">
        <w:lastRenderedPageBreak/>
        <w:t>hiệu của hệ thống thông tin kế toán</w:t>
      </w:r>
    </w:p>
    <w:p w14:paraId="74A1F028" w14:textId="71FF02D2" w:rsidR="006A7F2F" w:rsidRDefault="006A7F2F" w:rsidP="00D524B5">
      <w:pPr>
        <w:pStyle w:val="BodyText"/>
        <w:jc w:val="both"/>
      </w:pPr>
      <w:r>
        <w:rPr>
          <w:b/>
        </w:rPr>
        <w:t>Giả thiết H</w:t>
      </w:r>
      <w:r>
        <w:rPr>
          <w:b/>
          <w:vertAlign w:val="subscript"/>
        </w:rPr>
        <w:t>4</w:t>
      </w:r>
      <w:r>
        <w:rPr>
          <w:b/>
        </w:rPr>
        <w:t xml:space="preserve"> </w:t>
      </w:r>
      <w:r>
        <w:t xml:space="preserve">- </w:t>
      </w:r>
      <w:r w:rsidR="00E431C9">
        <w:t>Kiến thức của nhà quản lý có ảnh hưởng tích cực đến tính hữu hiệu của hệ thống thông tin kế toán</w:t>
      </w:r>
    </w:p>
    <w:p w14:paraId="03871E1A" w14:textId="3AA0ABFF" w:rsidR="006A7F2F" w:rsidRDefault="006A7F2F" w:rsidP="00D524B5">
      <w:pPr>
        <w:pStyle w:val="BodyText"/>
        <w:jc w:val="both"/>
      </w:pPr>
      <w:r>
        <w:rPr>
          <w:b/>
        </w:rPr>
        <w:t>Giả thiết H</w:t>
      </w:r>
      <w:r>
        <w:rPr>
          <w:b/>
          <w:vertAlign w:val="subscript"/>
        </w:rPr>
        <w:t>5</w:t>
      </w:r>
      <w:r>
        <w:rPr>
          <w:b/>
        </w:rPr>
        <w:t xml:space="preserve"> </w:t>
      </w:r>
      <w:r w:rsidR="00D524B5">
        <w:t>–</w:t>
      </w:r>
      <w:r>
        <w:t xml:space="preserve"> </w:t>
      </w:r>
      <w:r w:rsidR="00D524B5">
        <w:t>Mối quan hệ đồng nghiệp ảnh hưởng đến chất lượng hệ thống, môi trường văn hóa tốt sẽ ảnh hưởng đến chất lượng của tổ chức nói chung và hệ thống thông tin kế toán nói riêng</w:t>
      </w:r>
    </w:p>
    <w:p w14:paraId="719A90C0" w14:textId="77777777" w:rsidR="006A7F2F" w:rsidRPr="00864B3C" w:rsidRDefault="006A7F2F" w:rsidP="00D524B5">
      <w:pPr>
        <w:widowControl w:val="0"/>
        <w:autoSpaceDE w:val="0"/>
        <w:autoSpaceDN w:val="0"/>
        <w:adjustRightInd w:val="0"/>
        <w:spacing w:line="240" w:lineRule="auto"/>
        <w:rPr>
          <w:rFonts w:ascii="Times New Roman" w:hAnsi="Times New Roman"/>
          <w:b/>
          <w:bCs/>
          <w:color w:val="000000"/>
          <w:sz w:val="26"/>
          <w:szCs w:val="26"/>
        </w:rPr>
      </w:pPr>
      <w:r w:rsidRPr="00864B3C">
        <w:rPr>
          <w:rFonts w:ascii="Times New Roman" w:hAnsi="Times New Roman"/>
          <w:b/>
          <w:bCs/>
          <w:color w:val="000000"/>
          <w:spacing w:val="1"/>
          <w:sz w:val="26"/>
          <w:szCs w:val="26"/>
        </w:rPr>
        <w:t>3</w:t>
      </w:r>
      <w:r w:rsidRPr="00864B3C">
        <w:rPr>
          <w:rFonts w:ascii="Times New Roman" w:hAnsi="Times New Roman"/>
          <w:b/>
          <w:bCs/>
          <w:color w:val="000000"/>
          <w:sz w:val="26"/>
          <w:szCs w:val="26"/>
        </w:rPr>
        <w:t>.</w:t>
      </w:r>
      <w:r w:rsidRPr="00864B3C">
        <w:rPr>
          <w:rFonts w:ascii="Times New Roman" w:hAnsi="Times New Roman"/>
          <w:b/>
          <w:bCs/>
          <w:color w:val="000000"/>
          <w:spacing w:val="49"/>
          <w:sz w:val="26"/>
          <w:szCs w:val="26"/>
        </w:rPr>
        <w:t xml:space="preserve"> </w:t>
      </w:r>
      <w:r w:rsidRPr="00864B3C">
        <w:rPr>
          <w:rFonts w:ascii="Times New Roman" w:hAnsi="Times New Roman"/>
          <w:b/>
          <w:bCs/>
          <w:color w:val="000000"/>
          <w:sz w:val="26"/>
          <w:szCs w:val="26"/>
        </w:rPr>
        <w:t>Dữ liệu thu thập và phương pháp nghiên cứu</w:t>
      </w:r>
    </w:p>
    <w:p w14:paraId="51B016A0" w14:textId="40130985" w:rsidR="006A7F2F" w:rsidRDefault="006A7F2F" w:rsidP="00D524B5">
      <w:pPr>
        <w:widowControl w:val="0"/>
        <w:autoSpaceDE w:val="0"/>
        <w:autoSpaceDN w:val="0"/>
        <w:adjustRightInd w:val="0"/>
        <w:spacing w:line="240" w:lineRule="auto"/>
        <w:ind w:firstLine="620"/>
        <w:rPr>
          <w:rFonts w:ascii="Times New Roman" w:hAnsi="Times New Roman"/>
          <w:bCs/>
          <w:color w:val="000000"/>
          <w:sz w:val="26"/>
          <w:szCs w:val="26"/>
        </w:rPr>
      </w:pPr>
      <w:r w:rsidRPr="00864B3C">
        <w:rPr>
          <w:rFonts w:ascii="Times New Roman" w:hAnsi="Times New Roman"/>
          <w:bCs/>
          <w:color w:val="000000"/>
          <w:sz w:val="26"/>
          <w:szCs w:val="26"/>
        </w:rPr>
        <w:t xml:space="preserve">Dữ liệu thu thập từ cuộc khảo sát được tiến hành trong </w:t>
      </w:r>
      <w:r>
        <w:rPr>
          <w:rFonts w:ascii="Times New Roman" w:hAnsi="Times New Roman"/>
          <w:bCs/>
          <w:color w:val="000000"/>
          <w:sz w:val="26"/>
          <w:szCs w:val="26"/>
        </w:rPr>
        <w:t>năm 202</w:t>
      </w:r>
      <w:r w:rsidR="00D524B5">
        <w:rPr>
          <w:rFonts w:ascii="Times New Roman" w:hAnsi="Times New Roman"/>
          <w:bCs/>
          <w:color w:val="000000"/>
          <w:sz w:val="26"/>
          <w:szCs w:val="26"/>
        </w:rPr>
        <w:t>1</w:t>
      </w:r>
      <w:r w:rsidRPr="00864B3C">
        <w:rPr>
          <w:rFonts w:ascii="Times New Roman" w:hAnsi="Times New Roman"/>
          <w:bCs/>
          <w:color w:val="000000"/>
          <w:sz w:val="26"/>
          <w:szCs w:val="26"/>
        </w:rPr>
        <w:t xml:space="preserve"> với ý kiến của các nhà quản lý </w:t>
      </w:r>
      <w:r>
        <w:rPr>
          <w:rFonts w:ascii="Times New Roman" w:hAnsi="Times New Roman"/>
          <w:bCs/>
          <w:color w:val="000000"/>
          <w:sz w:val="26"/>
          <w:szCs w:val="26"/>
        </w:rPr>
        <w:t>trong các doanh nghiệp Dệt may tại TP Đà Nẵng</w:t>
      </w:r>
      <w:r w:rsidRPr="00864B3C">
        <w:rPr>
          <w:rFonts w:ascii="Times New Roman" w:hAnsi="Times New Roman"/>
          <w:bCs/>
          <w:color w:val="000000"/>
          <w:sz w:val="26"/>
          <w:szCs w:val="26"/>
        </w:rPr>
        <w:t xml:space="preserve">. Sau khi loại đi các phiếu khảo sát không hợp lệ, còn lại tổng số </w:t>
      </w:r>
      <w:r>
        <w:rPr>
          <w:rFonts w:ascii="Times New Roman" w:hAnsi="Times New Roman"/>
          <w:bCs/>
          <w:color w:val="000000"/>
          <w:sz w:val="26"/>
          <w:szCs w:val="26"/>
        </w:rPr>
        <w:t>28</w:t>
      </w:r>
      <w:r w:rsidR="00D524B5">
        <w:rPr>
          <w:rFonts w:ascii="Times New Roman" w:hAnsi="Times New Roman"/>
          <w:bCs/>
          <w:color w:val="000000"/>
          <w:sz w:val="26"/>
          <w:szCs w:val="26"/>
        </w:rPr>
        <w:t>0</w:t>
      </w:r>
      <w:r w:rsidRPr="00864B3C">
        <w:rPr>
          <w:rFonts w:ascii="Times New Roman" w:hAnsi="Times New Roman"/>
          <w:bCs/>
          <w:color w:val="000000"/>
          <w:sz w:val="26"/>
          <w:szCs w:val="26"/>
        </w:rPr>
        <w:t xml:space="preserve"> phiếu đ</w:t>
      </w:r>
      <w:r>
        <w:rPr>
          <w:rFonts w:ascii="Times New Roman" w:hAnsi="Times New Roman"/>
          <w:bCs/>
          <w:color w:val="000000"/>
          <w:sz w:val="26"/>
          <w:szCs w:val="26"/>
        </w:rPr>
        <w:t>ạt</w:t>
      </w:r>
      <w:r w:rsidRPr="00864B3C">
        <w:rPr>
          <w:rFonts w:ascii="Times New Roman" w:hAnsi="Times New Roman"/>
          <w:bCs/>
          <w:color w:val="000000"/>
          <w:sz w:val="26"/>
          <w:szCs w:val="26"/>
        </w:rPr>
        <w:t xml:space="preserve"> độ tin cậy để đưa vào phân tích.</w:t>
      </w:r>
    </w:p>
    <w:p w14:paraId="7434D155" w14:textId="77777777" w:rsidR="00CF5788" w:rsidRPr="00144C92" w:rsidRDefault="00CF5788" w:rsidP="00CF5788">
      <w:pPr>
        <w:widowControl w:val="0"/>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4. Kết quả và bàn luận</w:t>
      </w:r>
    </w:p>
    <w:p w14:paraId="294F9F85" w14:textId="77777777" w:rsidR="00CF5788" w:rsidRPr="00144C92" w:rsidRDefault="00CF5788" w:rsidP="00CF5788">
      <w:pPr>
        <w:widowControl w:val="0"/>
        <w:autoSpaceDE w:val="0"/>
        <w:autoSpaceDN w:val="0"/>
        <w:adjustRightInd w:val="0"/>
        <w:spacing w:line="240" w:lineRule="auto"/>
        <w:ind w:firstLine="720"/>
        <w:rPr>
          <w:rFonts w:ascii="Times New Roman" w:hAnsi="Times New Roman"/>
          <w:sz w:val="26"/>
          <w:szCs w:val="26"/>
        </w:rPr>
      </w:pPr>
      <w:r w:rsidRPr="00144C92">
        <w:rPr>
          <w:rFonts w:ascii="Times New Roman" w:hAnsi="Times New Roman"/>
          <w:sz w:val="26"/>
          <w:szCs w:val="26"/>
        </w:rPr>
        <w:t xml:space="preserve">Trong nghiên cứu này, tác giả đã đề xuất mô hình gồm 5 biến độc lập (gồm có 23 biến quan sát) và 1 biến phụ thuộc (3 biến quan sát). </w:t>
      </w:r>
    </w:p>
    <w:p w14:paraId="6EA76BAF" w14:textId="77777777" w:rsidR="00CF5788" w:rsidRPr="00144C92" w:rsidRDefault="00CF5788" w:rsidP="00CF5788">
      <w:pPr>
        <w:widowControl w:val="0"/>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 Kiểm định độ tin cậy của thang đo</w:t>
      </w:r>
    </w:p>
    <w:p w14:paraId="27DB0586" w14:textId="77777777" w:rsidR="00CF5788" w:rsidRPr="00144C92" w:rsidRDefault="00CF5788" w:rsidP="00CF5788">
      <w:pPr>
        <w:widowControl w:val="0"/>
        <w:autoSpaceDE w:val="0"/>
        <w:autoSpaceDN w:val="0"/>
        <w:adjustRightInd w:val="0"/>
        <w:spacing w:line="240" w:lineRule="auto"/>
        <w:ind w:firstLine="720"/>
        <w:rPr>
          <w:rFonts w:ascii="Times New Roman" w:hAnsi="Times New Roman"/>
          <w:sz w:val="26"/>
          <w:szCs w:val="26"/>
        </w:rPr>
      </w:pPr>
      <w:r w:rsidRPr="00144C92">
        <w:rPr>
          <w:rFonts w:ascii="Times New Roman" w:hAnsi="Times New Roman"/>
          <w:sz w:val="26"/>
          <w:szCs w:val="26"/>
        </w:rPr>
        <w:t>Để kiểm tra độ tin cậy của thang đo, tác giả sử dụng kiểm định Cronbach's Anpha. Qua</w:t>
      </w:r>
      <w:r w:rsidRPr="00144C92">
        <w:rPr>
          <w:rFonts w:ascii="Times New Roman" w:hAnsi="Times New Roman"/>
          <w:spacing w:val="44"/>
          <w:sz w:val="26"/>
          <w:szCs w:val="26"/>
        </w:rPr>
        <w:t xml:space="preserve"> </w:t>
      </w:r>
      <w:r w:rsidRPr="00144C92">
        <w:rPr>
          <w:rFonts w:ascii="Times New Roman" w:hAnsi="Times New Roman"/>
          <w:sz w:val="26"/>
          <w:szCs w:val="26"/>
        </w:rPr>
        <w:t>các</w:t>
      </w:r>
      <w:r w:rsidRPr="00144C92">
        <w:rPr>
          <w:rFonts w:ascii="Times New Roman" w:hAnsi="Times New Roman"/>
          <w:spacing w:val="47"/>
          <w:sz w:val="26"/>
          <w:szCs w:val="26"/>
        </w:rPr>
        <w:t xml:space="preserve"> </w:t>
      </w:r>
      <w:r w:rsidRPr="00144C92">
        <w:rPr>
          <w:rFonts w:ascii="Times New Roman" w:hAnsi="Times New Roman"/>
          <w:sz w:val="26"/>
          <w:szCs w:val="26"/>
        </w:rPr>
        <w:t>phân</w:t>
      </w:r>
      <w:r w:rsidRPr="00144C92">
        <w:rPr>
          <w:rFonts w:ascii="Times New Roman" w:hAnsi="Times New Roman"/>
          <w:spacing w:val="45"/>
          <w:sz w:val="26"/>
          <w:szCs w:val="26"/>
        </w:rPr>
        <w:t xml:space="preserve"> </w:t>
      </w:r>
      <w:r w:rsidRPr="00144C92">
        <w:rPr>
          <w:rFonts w:ascii="Times New Roman" w:hAnsi="Times New Roman"/>
          <w:sz w:val="26"/>
          <w:szCs w:val="26"/>
        </w:rPr>
        <w:t>tích</w:t>
      </w:r>
      <w:r w:rsidRPr="00144C92">
        <w:rPr>
          <w:rFonts w:ascii="Times New Roman" w:hAnsi="Times New Roman"/>
          <w:spacing w:val="46"/>
          <w:sz w:val="26"/>
          <w:szCs w:val="26"/>
        </w:rPr>
        <w:t xml:space="preserve"> </w:t>
      </w:r>
      <w:r w:rsidRPr="00144C92">
        <w:rPr>
          <w:rFonts w:ascii="Times New Roman" w:hAnsi="Times New Roman"/>
          <w:sz w:val="26"/>
          <w:szCs w:val="26"/>
        </w:rPr>
        <w:t>k</w:t>
      </w:r>
      <w:r w:rsidRPr="00144C92">
        <w:rPr>
          <w:rFonts w:ascii="Times New Roman" w:hAnsi="Times New Roman"/>
          <w:spacing w:val="2"/>
          <w:sz w:val="26"/>
          <w:szCs w:val="26"/>
        </w:rPr>
        <w:t>i</w:t>
      </w:r>
      <w:r w:rsidRPr="00144C92">
        <w:rPr>
          <w:rFonts w:ascii="Times New Roman" w:hAnsi="Times New Roman"/>
          <w:spacing w:val="3"/>
          <w:sz w:val="26"/>
          <w:szCs w:val="26"/>
        </w:rPr>
        <w:t>ể</w:t>
      </w:r>
      <w:r w:rsidRPr="00144C92">
        <w:rPr>
          <w:rFonts w:ascii="Times New Roman" w:hAnsi="Times New Roman"/>
          <w:sz w:val="26"/>
          <w:szCs w:val="26"/>
        </w:rPr>
        <w:t>m</w:t>
      </w:r>
      <w:r w:rsidRPr="00144C92">
        <w:rPr>
          <w:rFonts w:ascii="Times New Roman" w:hAnsi="Times New Roman"/>
          <w:spacing w:val="42"/>
          <w:sz w:val="26"/>
          <w:szCs w:val="26"/>
        </w:rPr>
        <w:t xml:space="preserve"> </w:t>
      </w:r>
      <w:r w:rsidRPr="00144C92">
        <w:rPr>
          <w:rFonts w:ascii="Times New Roman" w:hAnsi="Times New Roman"/>
          <w:sz w:val="26"/>
          <w:szCs w:val="26"/>
        </w:rPr>
        <w:t>định</w:t>
      </w:r>
      <w:r w:rsidRPr="00144C92">
        <w:rPr>
          <w:rFonts w:ascii="Times New Roman" w:hAnsi="Times New Roman"/>
          <w:spacing w:val="46"/>
          <w:sz w:val="26"/>
          <w:szCs w:val="26"/>
        </w:rPr>
        <w:t xml:space="preserve"> </w:t>
      </w:r>
      <w:r w:rsidRPr="00144C92">
        <w:rPr>
          <w:rFonts w:ascii="Times New Roman" w:hAnsi="Times New Roman"/>
          <w:sz w:val="26"/>
          <w:szCs w:val="26"/>
        </w:rPr>
        <w:t>Cro</w:t>
      </w:r>
      <w:r w:rsidRPr="00144C92">
        <w:rPr>
          <w:rFonts w:ascii="Times New Roman" w:hAnsi="Times New Roman"/>
          <w:spacing w:val="2"/>
          <w:sz w:val="26"/>
          <w:szCs w:val="26"/>
        </w:rPr>
        <w:t>n</w:t>
      </w:r>
      <w:r w:rsidRPr="00144C92">
        <w:rPr>
          <w:rFonts w:ascii="Times New Roman" w:hAnsi="Times New Roman"/>
          <w:sz w:val="26"/>
          <w:szCs w:val="26"/>
        </w:rPr>
        <w:t>bach’s</w:t>
      </w:r>
      <w:r w:rsidRPr="00144C92">
        <w:rPr>
          <w:rFonts w:ascii="Times New Roman" w:hAnsi="Times New Roman"/>
          <w:spacing w:val="38"/>
          <w:sz w:val="26"/>
          <w:szCs w:val="26"/>
        </w:rPr>
        <w:t xml:space="preserve"> </w:t>
      </w:r>
      <w:r w:rsidRPr="00144C92">
        <w:rPr>
          <w:rFonts w:ascii="Times New Roman" w:hAnsi="Times New Roman"/>
          <w:spacing w:val="2"/>
          <w:sz w:val="26"/>
          <w:szCs w:val="26"/>
        </w:rPr>
        <w:t>A</w:t>
      </w:r>
      <w:r w:rsidRPr="00144C92">
        <w:rPr>
          <w:rFonts w:ascii="Times New Roman" w:hAnsi="Times New Roman"/>
          <w:sz w:val="26"/>
          <w:szCs w:val="26"/>
        </w:rPr>
        <w:t>lpha</w:t>
      </w:r>
      <w:r w:rsidRPr="00144C92">
        <w:rPr>
          <w:rFonts w:ascii="Times New Roman" w:hAnsi="Times New Roman"/>
          <w:spacing w:val="44"/>
          <w:sz w:val="26"/>
          <w:szCs w:val="26"/>
        </w:rPr>
        <w:t xml:space="preserve"> </w:t>
      </w:r>
      <w:r w:rsidRPr="00144C92">
        <w:rPr>
          <w:rFonts w:ascii="Times New Roman" w:hAnsi="Times New Roman"/>
          <w:sz w:val="26"/>
          <w:szCs w:val="26"/>
        </w:rPr>
        <w:t>đối</w:t>
      </w:r>
      <w:r w:rsidRPr="00144C92">
        <w:rPr>
          <w:rFonts w:ascii="Times New Roman" w:hAnsi="Times New Roman"/>
          <w:spacing w:val="47"/>
          <w:sz w:val="26"/>
          <w:szCs w:val="26"/>
        </w:rPr>
        <w:t xml:space="preserve"> </w:t>
      </w:r>
      <w:r w:rsidRPr="00144C92">
        <w:rPr>
          <w:rFonts w:ascii="Times New Roman" w:hAnsi="Times New Roman"/>
          <w:spacing w:val="1"/>
          <w:sz w:val="26"/>
          <w:szCs w:val="26"/>
        </w:rPr>
        <w:t>v</w:t>
      </w:r>
      <w:r w:rsidRPr="00144C92">
        <w:rPr>
          <w:rFonts w:ascii="Times New Roman" w:hAnsi="Times New Roman"/>
          <w:sz w:val="26"/>
          <w:szCs w:val="26"/>
        </w:rPr>
        <w:t>ới</w:t>
      </w:r>
      <w:r w:rsidRPr="00144C92">
        <w:rPr>
          <w:rFonts w:ascii="Times New Roman" w:hAnsi="Times New Roman"/>
          <w:spacing w:val="47"/>
          <w:sz w:val="26"/>
          <w:szCs w:val="26"/>
        </w:rPr>
        <w:t xml:space="preserve"> </w:t>
      </w:r>
      <w:r w:rsidRPr="00144C92">
        <w:rPr>
          <w:rFonts w:ascii="Times New Roman" w:hAnsi="Times New Roman"/>
          <w:sz w:val="26"/>
          <w:szCs w:val="26"/>
        </w:rPr>
        <w:t xml:space="preserve">các thang đo. Mô hình đã loại bỏ 2 biến quan sát không đảm bảo chất lượng là biến </w:t>
      </w:r>
      <w:r>
        <w:rPr>
          <w:rFonts w:ascii="Times New Roman" w:hAnsi="Times New Roman"/>
          <w:sz w:val="26"/>
          <w:szCs w:val="26"/>
        </w:rPr>
        <w:t>CGBN</w:t>
      </w:r>
      <w:r w:rsidRPr="00144C92">
        <w:rPr>
          <w:rFonts w:ascii="Times New Roman" w:hAnsi="Times New Roman"/>
          <w:sz w:val="26"/>
          <w:szCs w:val="26"/>
        </w:rPr>
        <w:t xml:space="preserve">1 và </w:t>
      </w:r>
      <w:r>
        <w:rPr>
          <w:rFonts w:ascii="Times New Roman" w:hAnsi="Times New Roman"/>
          <w:sz w:val="26"/>
          <w:szCs w:val="26"/>
        </w:rPr>
        <w:t>CGBN</w:t>
      </w:r>
      <w:r w:rsidRPr="00144C92">
        <w:rPr>
          <w:rFonts w:ascii="Times New Roman" w:hAnsi="Times New Roman"/>
          <w:sz w:val="26"/>
          <w:szCs w:val="26"/>
        </w:rPr>
        <w:t xml:space="preserve">4, còn lại </w:t>
      </w:r>
      <w:r w:rsidRPr="00144C92">
        <w:rPr>
          <w:rFonts w:ascii="Times New Roman" w:hAnsi="Times New Roman"/>
          <w:spacing w:val="2"/>
          <w:sz w:val="26"/>
          <w:szCs w:val="26"/>
        </w:rPr>
        <w:t>5</w:t>
      </w:r>
      <w:r w:rsidRPr="00144C92">
        <w:rPr>
          <w:rFonts w:ascii="Times New Roman" w:hAnsi="Times New Roman"/>
          <w:spacing w:val="8"/>
          <w:sz w:val="26"/>
          <w:szCs w:val="26"/>
        </w:rPr>
        <w:t xml:space="preserve"> </w:t>
      </w:r>
      <w:r w:rsidRPr="00144C92">
        <w:rPr>
          <w:rFonts w:ascii="Times New Roman" w:hAnsi="Times New Roman"/>
          <w:sz w:val="26"/>
          <w:szCs w:val="26"/>
        </w:rPr>
        <w:t>tha</w:t>
      </w:r>
      <w:r w:rsidRPr="00144C92">
        <w:rPr>
          <w:rFonts w:ascii="Times New Roman" w:hAnsi="Times New Roman"/>
          <w:spacing w:val="2"/>
          <w:sz w:val="26"/>
          <w:szCs w:val="26"/>
        </w:rPr>
        <w:t>n</w:t>
      </w:r>
      <w:r w:rsidRPr="00144C92">
        <w:rPr>
          <w:rFonts w:ascii="Times New Roman" w:hAnsi="Times New Roman"/>
          <w:sz w:val="26"/>
          <w:szCs w:val="26"/>
        </w:rPr>
        <w:t>g</w:t>
      </w:r>
      <w:r w:rsidRPr="00144C92">
        <w:rPr>
          <w:rFonts w:ascii="Times New Roman" w:hAnsi="Times New Roman"/>
          <w:spacing w:val="5"/>
          <w:sz w:val="26"/>
          <w:szCs w:val="26"/>
        </w:rPr>
        <w:t xml:space="preserve"> </w:t>
      </w:r>
      <w:r w:rsidRPr="00144C92">
        <w:rPr>
          <w:rFonts w:ascii="Times New Roman" w:hAnsi="Times New Roman"/>
          <w:sz w:val="26"/>
          <w:szCs w:val="26"/>
        </w:rPr>
        <w:t>đo</w:t>
      </w:r>
      <w:r w:rsidRPr="00144C92">
        <w:rPr>
          <w:rFonts w:ascii="Times New Roman" w:hAnsi="Times New Roman"/>
          <w:spacing w:val="11"/>
          <w:sz w:val="26"/>
          <w:szCs w:val="26"/>
        </w:rPr>
        <w:t xml:space="preserve"> </w:t>
      </w:r>
      <w:r w:rsidRPr="00144C92">
        <w:rPr>
          <w:rFonts w:ascii="Times New Roman" w:hAnsi="Times New Roman"/>
          <w:spacing w:val="2"/>
          <w:sz w:val="26"/>
          <w:szCs w:val="26"/>
        </w:rPr>
        <w:t>đ</w:t>
      </w:r>
      <w:r w:rsidRPr="00144C92">
        <w:rPr>
          <w:rFonts w:ascii="Times New Roman" w:hAnsi="Times New Roman"/>
          <w:spacing w:val="3"/>
          <w:sz w:val="26"/>
          <w:szCs w:val="26"/>
        </w:rPr>
        <w:t>ả</w:t>
      </w:r>
      <w:r w:rsidRPr="00144C92">
        <w:rPr>
          <w:rFonts w:ascii="Times New Roman" w:hAnsi="Times New Roman"/>
          <w:sz w:val="26"/>
          <w:szCs w:val="26"/>
        </w:rPr>
        <w:t>m</w:t>
      </w:r>
      <w:r w:rsidRPr="00144C92">
        <w:rPr>
          <w:rFonts w:ascii="Times New Roman" w:hAnsi="Times New Roman"/>
          <w:spacing w:val="5"/>
          <w:sz w:val="26"/>
          <w:szCs w:val="26"/>
        </w:rPr>
        <w:t xml:space="preserve"> </w:t>
      </w:r>
      <w:r w:rsidRPr="00144C92">
        <w:rPr>
          <w:rFonts w:ascii="Times New Roman" w:hAnsi="Times New Roman"/>
          <w:sz w:val="26"/>
          <w:szCs w:val="26"/>
        </w:rPr>
        <w:t>bảo</w:t>
      </w:r>
      <w:r w:rsidRPr="00144C92">
        <w:rPr>
          <w:rFonts w:ascii="Times New Roman" w:hAnsi="Times New Roman"/>
          <w:spacing w:val="10"/>
          <w:sz w:val="26"/>
          <w:szCs w:val="26"/>
        </w:rPr>
        <w:t xml:space="preserve"> </w:t>
      </w:r>
      <w:r w:rsidRPr="00144C92">
        <w:rPr>
          <w:rFonts w:ascii="Times New Roman" w:hAnsi="Times New Roman"/>
          <w:sz w:val="26"/>
          <w:szCs w:val="26"/>
        </w:rPr>
        <w:t>c</w:t>
      </w:r>
      <w:r w:rsidRPr="00144C92">
        <w:rPr>
          <w:rFonts w:ascii="Times New Roman" w:hAnsi="Times New Roman"/>
          <w:spacing w:val="1"/>
          <w:sz w:val="26"/>
          <w:szCs w:val="26"/>
        </w:rPr>
        <w:t>h</w:t>
      </w:r>
      <w:r w:rsidRPr="00144C92">
        <w:rPr>
          <w:rFonts w:ascii="Times New Roman" w:hAnsi="Times New Roman"/>
          <w:sz w:val="26"/>
          <w:szCs w:val="26"/>
        </w:rPr>
        <w:t>ất</w:t>
      </w:r>
      <w:r w:rsidRPr="00144C92">
        <w:rPr>
          <w:rFonts w:ascii="Times New Roman" w:hAnsi="Times New Roman"/>
          <w:spacing w:val="7"/>
          <w:sz w:val="26"/>
          <w:szCs w:val="26"/>
        </w:rPr>
        <w:t xml:space="preserve"> </w:t>
      </w:r>
      <w:r w:rsidRPr="00144C92">
        <w:rPr>
          <w:rFonts w:ascii="Times New Roman" w:hAnsi="Times New Roman"/>
          <w:sz w:val="26"/>
          <w:szCs w:val="26"/>
        </w:rPr>
        <w:t>l</w:t>
      </w:r>
      <w:r w:rsidRPr="00144C92">
        <w:rPr>
          <w:rFonts w:ascii="Times New Roman" w:hAnsi="Times New Roman"/>
          <w:spacing w:val="1"/>
          <w:sz w:val="26"/>
          <w:szCs w:val="26"/>
        </w:rPr>
        <w:t>ư</w:t>
      </w:r>
      <w:r w:rsidRPr="00144C92">
        <w:rPr>
          <w:rFonts w:ascii="Times New Roman" w:hAnsi="Times New Roman"/>
          <w:spacing w:val="2"/>
          <w:sz w:val="26"/>
          <w:szCs w:val="26"/>
        </w:rPr>
        <w:t>ợ</w:t>
      </w:r>
      <w:r w:rsidRPr="00144C92">
        <w:rPr>
          <w:rFonts w:ascii="Times New Roman" w:hAnsi="Times New Roman"/>
          <w:sz w:val="26"/>
          <w:szCs w:val="26"/>
        </w:rPr>
        <w:t>ng</w:t>
      </w:r>
      <w:r w:rsidRPr="00144C92">
        <w:rPr>
          <w:rFonts w:ascii="Times New Roman" w:hAnsi="Times New Roman"/>
          <w:spacing w:val="5"/>
          <w:sz w:val="26"/>
          <w:szCs w:val="26"/>
        </w:rPr>
        <w:t xml:space="preserve"> </w:t>
      </w:r>
      <w:r w:rsidRPr="00144C92">
        <w:rPr>
          <w:rFonts w:ascii="Times New Roman" w:hAnsi="Times New Roman"/>
          <w:spacing w:val="1"/>
          <w:sz w:val="26"/>
          <w:szCs w:val="26"/>
        </w:rPr>
        <w:t>t</w:t>
      </w:r>
      <w:r w:rsidRPr="00144C92">
        <w:rPr>
          <w:rFonts w:ascii="Times New Roman" w:hAnsi="Times New Roman"/>
          <w:sz w:val="26"/>
          <w:szCs w:val="26"/>
        </w:rPr>
        <w:t>ố</w:t>
      </w:r>
      <w:r w:rsidRPr="00144C92">
        <w:rPr>
          <w:rFonts w:ascii="Times New Roman" w:hAnsi="Times New Roman"/>
          <w:spacing w:val="2"/>
          <w:sz w:val="26"/>
          <w:szCs w:val="26"/>
        </w:rPr>
        <w:t>t</w:t>
      </w:r>
      <w:r w:rsidRPr="00144C92">
        <w:rPr>
          <w:rFonts w:ascii="Times New Roman" w:hAnsi="Times New Roman"/>
          <w:sz w:val="26"/>
          <w:szCs w:val="26"/>
        </w:rPr>
        <w:t>,</w:t>
      </w:r>
      <w:r w:rsidRPr="00144C92">
        <w:rPr>
          <w:rFonts w:ascii="Times New Roman" w:hAnsi="Times New Roman"/>
          <w:spacing w:val="10"/>
          <w:sz w:val="26"/>
          <w:szCs w:val="26"/>
        </w:rPr>
        <w:t xml:space="preserve"> </w:t>
      </w:r>
      <w:r w:rsidRPr="00144C92">
        <w:rPr>
          <w:rFonts w:ascii="Times New Roman" w:hAnsi="Times New Roman"/>
          <w:sz w:val="26"/>
          <w:szCs w:val="26"/>
        </w:rPr>
        <w:t>với</w:t>
      </w:r>
      <w:r w:rsidRPr="00144C92">
        <w:rPr>
          <w:rFonts w:ascii="Times New Roman" w:hAnsi="Times New Roman"/>
          <w:spacing w:val="8"/>
          <w:sz w:val="26"/>
          <w:szCs w:val="26"/>
        </w:rPr>
        <w:t xml:space="preserve"> </w:t>
      </w:r>
      <w:r w:rsidRPr="00144C92">
        <w:rPr>
          <w:rFonts w:ascii="Times New Roman" w:hAnsi="Times New Roman"/>
          <w:spacing w:val="2"/>
          <w:sz w:val="26"/>
          <w:szCs w:val="26"/>
        </w:rPr>
        <w:t>21</w:t>
      </w:r>
      <w:r w:rsidRPr="00144C92">
        <w:rPr>
          <w:rFonts w:ascii="Times New Roman" w:hAnsi="Times New Roman"/>
          <w:spacing w:val="8"/>
          <w:sz w:val="26"/>
          <w:szCs w:val="26"/>
        </w:rPr>
        <w:t xml:space="preserve"> </w:t>
      </w:r>
      <w:r w:rsidRPr="00144C92">
        <w:rPr>
          <w:rFonts w:ascii="Times New Roman" w:hAnsi="Times New Roman"/>
          <w:sz w:val="26"/>
          <w:szCs w:val="26"/>
        </w:rPr>
        <w:t>b</w:t>
      </w:r>
      <w:r w:rsidRPr="00144C92">
        <w:rPr>
          <w:rFonts w:ascii="Times New Roman" w:hAnsi="Times New Roman"/>
          <w:spacing w:val="1"/>
          <w:sz w:val="26"/>
          <w:szCs w:val="26"/>
        </w:rPr>
        <w:t>i</w:t>
      </w:r>
      <w:r w:rsidRPr="00144C92">
        <w:rPr>
          <w:rFonts w:ascii="Times New Roman" w:hAnsi="Times New Roman"/>
          <w:spacing w:val="3"/>
          <w:sz w:val="26"/>
          <w:szCs w:val="26"/>
        </w:rPr>
        <w:t>ế</w:t>
      </w:r>
      <w:r w:rsidRPr="00144C92">
        <w:rPr>
          <w:rFonts w:ascii="Times New Roman" w:hAnsi="Times New Roman"/>
          <w:sz w:val="26"/>
          <w:szCs w:val="26"/>
        </w:rPr>
        <w:t>n đặc</w:t>
      </w:r>
      <w:r w:rsidRPr="00144C92">
        <w:rPr>
          <w:rFonts w:ascii="Times New Roman" w:hAnsi="Times New Roman"/>
          <w:spacing w:val="8"/>
          <w:sz w:val="26"/>
          <w:szCs w:val="26"/>
        </w:rPr>
        <w:t xml:space="preserve"> </w:t>
      </w:r>
      <w:r w:rsidRPr="00144C92">
        <w:rPr>
          <w:rFonts w:ascii="Times New Roman" w:hAnsi="Times New Roman"/>
          <w:sz w:val="26"/>
          <w:szCs w:val="26"/>
        </w:rPr>
        <w:t>tr</w:t>
      </w:r>
      <w:r w:rsidRPr="00144C92">
        <w:rPr>
          <w:rFonts w:ascii="Times New Roman" w:hAnsi="Times New Roman"/>
          <w:spacing w:val="1"/>
          <w:sz w:val="26"/>
          <w:szCs w:val="26"/>
        </w:rPr>
        <w:t>ư</w:t>
      </w:r>
      <w:r w:rsidRPr="00144C92">
        <w:rPr>
          <w:rFonts w:ascii="Times New Roman" w:hAnsi="Times New Roman"/>
          <w:sz w:val="26"/>
          <w:szCs w:val="26"/>
        </w:rPr>
        <w:t>ng.</w:t>
      </w:r>
      <w:r w:rsidRPr="00144C92">
        <w:rPr>
          <w:rFonts w:ascii="Times New Roman" w:hAnsi="Times New Roman"/>
          <w:spacing w:val="7"/>
          <w:sz w:val="26"/>
          <w:szCs w:val="26"/>
        </w:rPr>
        <w:t xml:space="preserve"> </w:t>
      </w:r>
      <w:r w:rsidRPr="00144C92">
        <w:rPr>
          <w:rFonts w:ascii="Times New Roman" w:hAnsi="Times New Roman"/>
          <w:sz w:val="26"/>
          <w:szCs w:val="26"/>
        </w:rPr>
        <w:t>Tổng hợp các thang đo đạt chất lượng thể hiện ở bảng 1</w:t>
      </w:r>
    </w:p>
    <w:p w14:paraId="186F9D5B" w14:textId="77777777" w:rsidR="00CF5788" w:rsidRPr="00144C92" w:rsidRDefault="00CF5788" w:rsidP="00CF5788">
      <w:pPr>
        <w:spacing w:line="240" w:lineRule="auto"/>
        <w:ind w:firstLine="360"/>
        <w:rPr>
          <w:rFonts w:ascii="Times New Roman" w:hAnsi="Times New Roman"/>
          <w:b/>
          <w:sz w:val="26"/>
          <w:szCs w:val="26"/>
        </w:rPr>
      </w:pPr>
      <w:r w:rsidRPr="00144C92">
        <w:rPr>
          <w:rFonts w:ascii="Times New Roman" w:hAnsi="Times New Roman"/>
          <w:b/>
          <w:sz w:val="26"/>
          <w:szCs w:val="26"/>
        </w:rPr>
        <w:t xml:space="preserve">Bảng 1. Bảng tổng hợp kết quả kiểm định chất lượng thang đo các nhân tố ảnh hưởng đến </w:t>
      </w:r>
      <w:r>
        <w:rPr>
          <w:rFonts w:ascii="Times New Roman" w:hAnsi="Times New Roman"/>
          <w:b/>
          <w:sz w:val="26"/>
          <w:szCs w:val="26"/>
        </w:rPr>
        <w:t>tính hữu hiệu của HTTTKT</w:t>
      </w:r>
    </w:p>
    <w:p w14:paraId="0CF45DF7" w14:textId="77777777" w:rsidR="00CF5788" w:rsidRPr="00144C92" w:rsidRDefault="00CF5788" w:rsidP="00CF5788">
      <w:pPr>
        <w:spacing w:line="240" w:lineRule="auto"/>
        <w:ind w:firstLine="360"/>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CF5788" w:rsidRPr="00144C92" w14:paraId="32C8E962" w14:textId="77777777" w:rsidTr="00432342">
        <w:tc>
          <w:tcPr>
            <w:tcW w:w="1857" w:type="dxa"/>
            <w:shd w:val="clear" w:color="auto" w:fill="auto"/>
          </w:tcPr>
          <w:p w14:paraId="15C57F29"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sidRPr="00144C92">
              <w:rPr>
                <w:rFonts w:ascii="Times New Roman" w:hAnsi="Times New Roman"/>
                <w:b/>
                <w:sz w:val="26"/>
                <w:szCs w:val="26"/>
                <w:lang w:val="es-MX"/>
              </w:rPr>
              <w:t>Thang đo</w:t>
            </w:r>
          </w:p>
        </w:tc>
        <w:tc>
          <w:tcPr>
            <w:tcW w:w="1857" w:type="dxa"/>
            <w:shd w:val="clear" w:color="auto" w:fill="auto"/>
          </w:tcPr>
          <w:p w14:paraId="54AC04BC"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sidRPr="00144C92">
              <w:rPr>
                <w:rFonts w:ascii="Times New Roman" w:hAnsi="Times New Roman"/>
                <w:b/>
                <w:sz w:val="26"/>
                <w:szCs w:val="26"/>
                <w:lang w:val="es-MX"/>
              </w:rPr>
              <w:t>Trung bình thang đo nếu loại biến</w:t>
            </w:r>
          </w:p>
        </w:tc>
        <w:tc>
          <w:tcPr>
            <w:tcW w:w="1858" w:type="dxa"/>
            <w:shd w:val="clear" w:color="auto" w:fill="auto"/>
          </w:tcPr>
          <w:p w14:paraId="663E8D04"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sidRPr="00144C92">
              <w:rPr>
                <w:rFonts w:ascii="Times New Roman" w:hAnsi="Times New Roman"/>
                <w:b/>
                <w:sz w:val="26"/>
                <w:szCs w:val="26"/>
                <w:lang w:val="es-MX"/>
              </w:rPr>
              <w:t>Phương sai thang đo nếu loại biến</w:t>
            </w:r>
          </w:p>
        </w:tc>
        <w:tc>
          <w:tcPr>
            <w:tcW w:w="1858" w:type="dxa"/>
            <w:shd w:val="clear" w:color="auto" w:fill="auto"/>
          </w:tcPr>
          <w:p w14:paraId="08B4C1CD"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sidRPr="00144C92">
              <w:rPr>
                <w:rFonts w:ascii="Times New Roman" w:hAnsi="Times New Roman"/>
                <w:b/>
                <w:sz w:val="26"/>
                <w:szCs w:val="26"/>
                <w:lang w:val="es-MX"/>
              </w:rPr>
              <w:t>Tương quan biến tổng</w:t>
            </w:r>
          </w:p>
        </w:tc>
        <w:tc>
          <w:tcPr>
            <w:tcW w:w="1858" w:type="dxa"/>
            <w:shd w:val="clear" w:color="auto" w:fill="auto"/>
          </w:tcPr>
          <w:p w14:paraId="197B85CE"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sidRPr="00144C92">
              <w:rPr>
                <w:rFonts w:ascii="Times New Roman" w:hAnsi="Times New Roman"/>
                <w:b/>
                <w:sz w:val="26"/>
                <w:szCs w:val="26"/>
                <w:lang w:val="es-MX"/>
              </w:rPr>
              <w:t>Cronbach Alpha nếu loại biến</w:t>
            </w:r>
          </w:p>
        </w:tc>
      </w:tr>
      <w:tr w:rsidR="00CF5788" w:rsidRPr="00144C92" w14:paraId="125897D5" w14:textId="77777777" w:rsidTr="00432342">
        <w:tc>
          <w:tcPr>
            <w:tcW w:w="9288" w:type="dxa"/>
            <w:gridSpan w:val="5"/>
            <w:shd w:val="clear" w:color="auto" w:fill="auto"/>
          </w:tcPr>
          <w:p w14:paraId="60AE1B42"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Tham gia của người sử dụng hệ thống, α=0.851</w:t>
            </w:r>
          </w:p>
        </w:tc>
      </w:tr>
      <w:tr w:rsidR="00CF5788" w:rsidRPr="00144C92" w14:paraId="4A61EF5C" w14:textId="77777777" w:rsidTr="00432342">
        <w:tc>
          <w:tcPr>
            <w:tcW w:w="1857" w:type="dxa"/>
            <w:shd w:val="clear" w:color="auto" w:fill="auto"/>
          </w:tcPr>
          <w:p w14:paraId="6BC58C96" w14:textId="77777777" w:rsidR="00CF5788" w:rsidRPr="00654E3B" w:rsidRDefault="00CF5788" w:rsidP="00432342">
            <w:pPr>
              <w:autoSpaceDE w:val="0"/>
              <w:autoSpaceDN w:val="0"/>
              <w:adjustRightInd w:val="0"/>
              <w:spacing w:line="240" w:lineRule="auto"/>
              <w:jc w:val="left"/>
              <w:rPr>
                <w:rFonts w:ascii="Times New Roman" w:hAnsi="Times New Roman"/>
                <w:sz w:val="26"/>
                <w:szCs w:val="26"/>
                <w:lang w:val="es-MX"/>
              </w:rPr>
            </w:pPr>
            <w:r w:rsidRPr="00654E3B">
              <w:rPr>
                <w:rFonts w:ascii="Times New Roman" w:hAnsi="Times New Roman"/>
                <w:sz w:val="26"/>
                <w:szCs w:val="26"/>
                <w:lang w:val="es-MX"/>
              </w:rPr>
              <w:t>TGSD1</w:t>
            </w:r>
          </w:p>
        </w:tc>
        <w:tc>
          <w:tcPr>
            <w:tcW w:w="1857" w:type="dxa"/>
            <w:shd w:val="clear" w:color="auto" w:fill="auto"/>
          </w:tcPr>
          <w:p w14:paraId="14AF37E7"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10.7893</w:t>
            </w:r>
          </w:p>
        </w:tc>
        <w:tc>
          <w:tcPr>
            <w:tcW w:w="1858" w:type="dxa"/>
            <w:shd w:val="clear" w:color="auto" w:fill="auto"/>
          </w:tcPr>
          <w:p w14:paraId="2100517E"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7.450</w:t>
            </w:r>
          </w:p>
        </w:tc>
        <w:tc>
          <w:tcPr>
            <w:tcW w:w="1858" w:type="dxa"/>
            <w:shd w:val="clear" w:color="auto" w:fill="auto"/>
          </w:tcPr>
          <w:p w14:paraId="24430792"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.723</w:t>
            </w:r>
          </w:p>
        </w:tc>
        <w:tc>
          <w:tcPr>
            <w:tcW w:w="1858" w:type="dxa"/>
            <w:shd w:val="clear" w:color="auto" w:fill="auto"/>
          </w:tcPr>
          <w:p w14:paraId="3A8639BE"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.796</w:t>
            </w:r>
          </w:p>
        </w:tc>
      </w:tr>
      <w:tr w:rsidR="00CF5788" w:rsidRPr="00144C92" w14:paraId="7E5F5FBF" w14:textId="77777777" w:rsidTr="00432342">
        <w:tc>
          <w:tcPr>
            <w:tcW w:w="1857" w:type="dxa"/>
            <w:shd w:val="clear" w:color="auto" w:fill="auto"/>
          </w:tcPr>
          <w:p w14:paraId="2A288540" w14:textId="77777777" w:rsidR="00CF5788" w:rsidRPr="00654E3B" w:rsidRDefault="00CF5788" w:rsidP="00432342">
            <w:pPr>
              <w:autoSpaceDE w:val="0"/>
              <w:autoSpaceDN w:val="0"/>
              <w:adjustRightInd w:val="0"/>
              <w:spacing w:line="240" w:lineRule="auto"/>
              <w:jc w:val="left"/>
              <w:rPr>
                <w:rFonts w:ascii="Times New Roman" w:hAnsi="Times New Roman"/>
                <w:sz w:val="26"/>
                <w:szCs w:val="26"/>
                <w:lang w:val="es-MX"/>
              </w:rPr>
            </w:pPr>
            <w:r w:rsidRPr="00654E3B">
              <w:rPr>
                <w:rFonts w:ascii="Times New Roman" w:hAnsi="Times New Roman"/>
                <w:sz w:val="26"/>
                <w:szCs w:val="26"/>
                <w:lang w:val="es-MX"/>
              </w:rPr>
              <w:t>TGSD2</w:t>
            </w:r>
          </w:p>
        </w:tc>
        <w:tc>
          <w:tcPr>
            <w:tcW w:w="1857" w:type="dxa"/>
            <w:shd w:val="clear" w:color="auto" w:fill="auto"/>
          </w:tcPr>
          <w:p w14:paraId="6F8CA025"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10.7286</w:t>
            </w:r>
          </w:p>
        </w:tc>
        <w:tc>
          <w:tcPr>
            <w:tcW w:w="1858" w:type="dxa"/>
            <w:shd w:val="clear" w:color="auto" w:fill="auto"/>
          </w:tcPr>
          <w:p w14:paraId="00E8989E"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7.603</w:t>
            </w:r>
          </w:p>
        </w:tc>
        <w:tc>
          <w:tcPr>
            <w:tcW w:w="1858" w:type="dxa"/>
            <w:shd w:val="clear" w:color="auto" w:fill="auto"/>
          </w:tcPr>
          <w:p w14:paraId="76338B89"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.681</w:t>
            </w:r>
          </w:p>
        </w:tc>
        <w:tc>
          <w:tcPr>
            <w:tcW w:w="1858" w:type="dxa"/>
            <w:shd w:val="clear" w:color="auto" w:fill="auto"/>
          </w:tcPr>
          <w:p w14:paraId="327CF212"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.815</w:t>
            </w:r>
          </w:p>
        </w:tc>
      </w:tr>
      <w:tr w:rsidR="00CF5788" w:rsidRPr="00144C92" w14:paraId="2D3EB913" w14:textId="77777777" w:rsidTr="00432342">
        <w:tc>
          <w:tcPr>
            <w:tcW w:w="1857" w:type="dxa"/>
            <w:shd w:val="clear" w:color="auto" w:fill="auto"/>
          </w:tcPr>
          <w:p w14:paraId="2BE91FF8" w14:textId="77777777" w:rsidR="00CF5788" w:rsidRPr="00654E3B" w:rsidRDefault="00CF5788" w:rsidP="00432342">
            <w:pPr>
              <w:autoSpaceDE w:val="0"/>
              <w:autoSpaceDN w:val="0"/>
              <w:adjustRightInd w:val="0"/>
              <w:spacing w:line="240" w:lineRule="auto"/>
              <w:jc w:val="left"/>
              <w:rPr>
                <w:rFonts w:ascii="Times New Roman" w:hAnsi="Times New Roman"/>
                <w:sz w:val="26"/>
                <w:szCs w:val="26"/>
                <w:lang w:val="es-MX"/>
              </w:rPr>
            </w:pPr>
            <w:r w:rsidRPr="00654E3B">
              <w:rPr>
                <w:rFonts w:ascii="Times New Roman" w:hAnsi="Times New Roman"/>
                <w:sz w:val="26"/>
                <w:szCs w:val="26"/>
                <w:lang w:val="es-MX"/>
              </w:rPr>
              <w:t>TGSD3</w:t>
            </w:r>
          </w:p>
        </w:tc>
        <w:tc>
          <w:tcPr>
            <w:tcW w:w="1857" w:type="dxa"/>
            <w:shd w:val="clear" w:color="auto" w:fill="auto"/>
          </w:tcPr>
          <w:p w14:paraId="297C310E"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10.6857</w:t>
            </w:r>
          </w:p>
        </w:tc>
        <w:tc>
          <w:tcPr>
            <w:tcW w:w="1858" w:type="dxa"/>
            <w:shd w:val="clear" w:color="auto" w:fill="auto"/>
          </w:tcPr>
          <w:p w14:paraId="1C72B643"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7.772</w:t>
            </w:r>
          </w:p>
        </w:tc>
        <w:tc>
          <w:tcPr>
            <w:tcW w:w="1858" w:type="dxa"/>
            <w:shd w:val="clear" w:color="auto" w:fill="auto"/>
          </w:tcPr>
          <w:p w14:paraId="77C6E973"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.647</w:t>
            </w:r>
          </w:p>
        </w:tc>
        <w:tc>
          <w:tcPr>
            <w:tcW w:w="1858" w:type="dxa"/>
            <w:shd w:val="clear" w:color="auto" w:fill="auto"/>
          </w:tcPr>
          <w:p w14:paraId="24F6DB10"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.829</w:t>
            </w:r>
          </w:p>
        </w:tc>
      </w:tr>
      <w:tr w:rsidR="00CF5788" w:rsidRPr="00144C92" w14:paraId="1847BA13" w14:textId="77777777" w:rsidTr="00432342">
        <w:tc>
          <w:tcPr>
            <w:tcW w:w="1857" w:type="dxa"/>
            <w:shd w:val="clear" w:color="auto" w:fill="auto"/>
          </w:tcPr>
          <w:p w14:paraId="5A4ED396" w14:textId="77777777" w:rsidR="00CF5788" w:rsidRPr="00654E3B" w:rsidRDefault="00CF5788" w:rsidP="00432342">
            <w:pPr>
              <w:autoSpaceDE w:val="0"/>
              <w:autoSpaceDN w:val="0"/>
              <w:adjustRightInd w:val="0"/>
              <w:spacing w:line="240" w:lineRule="auto"/>
              <w:jc w:val="left"/>
              <w:rPr>
                <w:rFonts w:ascii="Times New Roman" w:hAnsi="Times New Roman"/>
                <w:sz w:val="26"/>
                <w:szCs w:val="26"/>
                <w:lang w:val="es-MX"/>
              </w:rPr>
            </w:pPr>
            <w:r w:rsidRPr="00654E3B">
              <w:rPr>
                <w:rFonts w:ascii="Times New Roman" w:hAnsi="Times New Roman"/>
                <w:sz w:val="26"/>
                <w:szCs w:val="26"/>
                <w:lang w:val="es-MX"/>
              </w:rPr>
              <w:t>TGSD4</w:t>
            </w:r>
          </w:p>
        </w:tc>
        <w:tc>
          <w:tcPr>
            <w:tcW w:w="1857" w:type="dxa"/>
            <w:shd w:val="clear" w:color="auto" w:fill="auto"/>
          </w:tcPr>
          <w:p w14:paraId="1D17F87D"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10.7821</w:t>
            </w:r>
          </w:p>
        </w:tc>
        <w:tc>
          <w:tcPr>
            <w:tcW w:w="1858" w:type="dxa"/>
            <w:shd w:val="clear" w:color="auto" w:fill="auto"/>
          </w:tcPr>
          <w:p w14:paraId="3BA48277"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7.648</w:t>
            </w:r>
          </w:p>
        </w:tc>
        <w:tc>
          <w:tcPr>
            <w:tcW w:w="1858" w:type="dxa"/>
            <w:shd w:val="clear" w:color="auto" w:fill="auto"/>
          </w:tcPr>
          <w:p w14:paraId="312DEBC5"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.712</w:t>
            </w:r>
          </w:p>
        </w:tc>
        <w:tc>
          <w:tcPr>
            <w:tcW w:w="1858" w:type="dxa"/>
            <w:shd w:val="clear" w:color="auto" w:fill="auto"/>
          </w:tcPr>
          <w:p w14:paraId="49BAA48E" w14:textId="77777777" w:rsidR="00CF5788" w:rsidRPr="00654E3B" w:rsidRDefault="00CF5788" w:rsidP="00432342">
            <w:pPr>
              <w:autoSpaceDE w:val="0"/>
              <w:autoSpaceDN w:val="0"/>
              <w:adjustRightInd w:val="0"/>
              <w:spacing w:line="240" w:lineRule="auto"/>
              <w:jc w:val="center"/>
              <w:rPr>
                <w:rFonts w:ascii="Times New Roman" w:hAnsi="Times New Roman"/>
                <w:sz w:val="26"/>
                <w:szCs w:val="26"/>
                <w:lang w:val="es-MX"/>
              </w:rPr>
            </w:pPr>
            <w:r w:rsidRPr="00654E3B">
              <w:rPr>
                <w:rFonts w:ascii="Times New Roman" w:hAnsi="Times New Roman"/>
                <w:sz w:val="26"/>
                <w:szCs w:val="26"/>
                <w:lang w:val="es-MX"/>
              </w:rPr>
              <w:t>.802</w:t>
            </w:r>
          </w:p>
        </w:tc>
      </w:tr>
      <w:tr w:rsidR="00CF5788" w:rsidRPr="00144C92" w14:paraId="09741DAE" w14:textId="77777777" w:rsidTr="00432342">
        <w:tc>
          <w:tcPr>
            <w:tcW w:w="9288" w:type="dxa"/>
            <w:gridSpan w:val="5"/>
            <w:shd w:val="clear" w:color="auto" w:fill="auto"/>
          </w:tcPr>
          <w:p w14:paraId="12BA2041"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Sự hỗ trợ của nhà quản lý, α=0.895</w:t>
            </w:r>
          </w:p>
        </w:tc>
      </w:tr>
      <w:tr w:rsidR="00CF5788" w:rsidRPr="00144C92" w14:paraId="609C7D70" w14:textId="77777777" w:rsidTr="00432342">
        <w:tc>
          <w:tcPr>
            <w:tcW w:w="1857" w:type="dxa"/>
            <w:shd w:val="clear" w:color="auto" w:fill="auto"/>
          </w:tcPr>
          <w:p w14:paraId="46A35B4D" w14:textId="77777777" w:rsidR="00CF5788" w:rsidRPr="009C2ECD" w:rsidRDefault="00CF5788" w:rsidP="00432342">
            <w:pPr>
              <w:autoSpaceDE w:val="0"/>
              <w:autoSpaceDN w:val="0"/>
              <w:adjustRightInd w:val="0"/>
              <w:spacing w:line="240" w:lineRule="auto"/>
              <w:jc w:val="left"/>
              <w:rPr>
                <w:rFonts w:ascii="Times New Roman" w:hAnsi="Times New Roman"/>
                <w:sz w:val="26"/>
                <w:szCs w:val="26"/>
                <w:lang w:val="es-MX"/>
              </w:rPr>
            </w:pPr>
            <w:r w:rsidRPr="009C2ECD">
              <w:rPr>
                <w:rFonts w:ascii="Times New Roman" w:hAnsi="Times New Roman"/>
                <w:sz w:val="26"/>
                <w:szCs w:val="26"/>
                <w:lang w:val="es-MX"/>
              </w:rPr>
              <w:t>HTNQL1</w:t>
            </w:r>
          </w:p>
        </w:tc>
        <w:tc>
          <w:tcPr>
            <w:tcW w:w="1857" w:type="dxa"/>
            <w:shd w:val="clear" w:color="auto" w:fill="auto"/>
          </w:tcPr>
          <w:p w14:paraId="03F27091"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15.1143</w:t>
            </w:r>
          </w:p>
        </w:tc>
        <w:tc>
          <w:tcPr>
            <w:tcW w:w="1858" w:type="dxa"/>
            <w:shd w:val="clear" w:color="auto" w:fill="auto"/>
          </w:tcPr>
          <w:p w14:paraId="06D52B1E"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8.689</w:t>
            </w:r>
          </w:p>
        </w:tc>
        <w:tc>
          <w:tcPr>
            <w:tcW w:w="1858" w:type="dxa"/>
            <w:shd w:val="clear" w:color="auto" w:fill="auto"/>
          </w:tcPr>
          <w:p w14:paraId="3AE3D978"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.754</w:t>
            </w:r>
          </w:p>
        </w:tc>
        <w:tc>
          <w:tcPr>
            <w:tcW w:w="1858" w:type="dxa"/>
            <w:shd w:val="clear" w:color="auto" w:fill="auto"/>
          </w:tcPr>
          <w:p w14:paraId="521A9394"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.870</w:t>
            </w:r>
          </w:p>
        </w:tc>
      </w:tr>
      <w:tr w:rsidR="00CF5788" w:rsidRPr="00144C92" w14:paraId="64D7B42A" w14:textId="77777777" w:rsidTr="00432342">
        <w:tc>
          <w:tcPr>
            <w:tcW w:w="1857" w:type="dxa"/>
            <w:shd w:val="clear" w:color="auto" w:fill="auto"/>
          </w:tcPr>
          <w:p w14:paraId="6E85285F" w14:textId="77777777" w:rsidR="00CF5788" w:rsidRPr="009C2ECD" w:rsidRDefault="00CF5788" w:rsidP="00432342">
            <w:pPr>
              <w:autoSpaceDE w:val="0"/>
              <w:autoSpaceDN w:val="0"/>
              <w:adjustRightInd w:val="0"/>
              <w:spacing w:line="240" w:lineRule="auto"/>
              <w:jc w:val="left"/>
              <w:rPr>
                <w:rFonts w:ascii="Times New Roman" w:hAnsi="Times New Roman"/>
                <w:sz w:val="26"/>
                <w:szCs w:val="26"/>
                <w:lang w:val="es-MX"/>
              </w:rPr>
            </w:pPr>
            <w:r w:rsidRPr="009C2ECD">
              <w:rPr>
                <w:rFonts w:ascii="Times New Roman" w:hAnsi="Times New Roman"/>
                <w:sz w:val="26"/>
                <w:szCs w:val="26"/>
                <w:lang w:val="es-MX"/>
              </w:rPr>
              <w:t>HTNQL2</w:t>
            </w:r>
          </w:p>
        </w:tc>
        <w:tc>
          <w:tcPr>
            <w:tcW w:w="1857" w:type="dxa"/>
            <w:shd w:val="clear" w:color="auto" w:fill="auto"/>
          </w:tcPr>
          <w:p w14:paraId="056AB9EE"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15.0464</w:t>
            </w:r>
          </w:p>
        </w:tc>
        <w:tc>
          <w:tcPr>
            <w:tcW w:w="1858" w:type="dxa"/>
            <w:shd w:val="clear" w:color="auto" w:fill="auto"/>
          </w:tcPr>
          <w:p w14:paraId="6A6B84D9"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8.890</w:t>
            </w:r>
          </w:p>
        </w:tc>
        <w:tc>
          <w:tcPr>
            <w:tcW w:w="1858" w:type="dxa"/>
            <w:shd w:val="clear" w:color="auto" w:fill="auto"/>
          </w:tcPr>
          <w:p w14:paraId="39D46B2C"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.770</w:t>
            </w:r>
          </w:p>
        </w:tc>
        <w:tc>
          <w:tcPr>
            <w:tcW w:w="1858" w:type="dxa"/>
            <w:shd w:val="clear" w:color="auto" w:fill="auto"/>
          </w:tcPr>
          <w:p w14:paraId="252057DE"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.867</w:t>
            </w:r>
          </w:p>
        </w:tc>
      </w:tr>
      <w:tr w:rsidR="00CF5788" w:rsidRPr="00144C92" w14:paraId="22C96A7D" w14:textId="77777777" w:rsidTr="00432342">
        <w:tc>
          <w:tcPr>
            <w:tcW w:w="1857" w:type="dxa"/>
            <w:shd w:val="clear" w:color="auto" w:fill="auto"/>
          </w:tcPr>
          <w:p w14:paraId="4227AB44" w14:textId="77777777" w:rsidR="00CF5788" w:rsidRPr="009C2ECD" w:rsidRDefault="00CF5788" w:rsidP="00432342">
            <w:pPr>
              <w:autoSpaceDE w:val="0"/>
              <w:autoSpaceDN w:val="0"/>
              <w:adjustRightInd w:val="0"/>
              <w:spacing w:line="240" w:lineRule="auto"/>
              <w:jc w:val="left"/>
              <w:rPr>
                <w:rFonts w:ascii="Times New Roman" w:hAnsi="Times New Roman"/>
                <w:sz w:val="26"/>
                <w:szCs w:val="26"/>
                <w:lang w:val="es-MX"/>
              </w:rPr>
            </w:pPr>
            <w:r w:rsidRPr="009C2ECD">
              <w:rPr>
                <w:rFonts w:ascii="Times New Roman" w:hAnsi="Times New Roman"/>
                <w:sz w:val="26"/>
                <w:szCs w:val="26"/>
                <w:lang w:val="es-MX"/>
              </w:rPr>
              <w:t>HTNQL3</w:t>
            </w:r>
          </w:p>
        </w:tc>
        <w:tc>
          <w:tcPr>
            <w:tcW w:w="1857" w:type="dxa"/>
            <w:shd w:val="clear" w:color="auto" w:fill="auto"/>
          </w:tcPr>
          <w:p w14:paraId="06E21AC9"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15.0250</w:t>
            </w:r>
          </w:p>
        </w:tc>
        <w:tc>
          <w:tcPr>
            <w:tcW w:w="1858" w:type="dxa"/>
            <w:shd w:val="clear" w:color="auto" w:fill="auto"/>
          </w:tcPr>
          <w:p w14:paraId="2B2A44A6"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8.842</w:t>
            </w:r>
          </w:p>
        </w:tc>
        <w:tc>
          <w:tcPr>
            <w:tcW w:w="1858" w:type="dxa"/>
            <w:shd w:val="clear" w:color="auto" w:fill="auto"/>
          </w:tcPr>
          <w:p w14:paraId="0F984D8E"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.704</w:t>
            </w:r>
          </w:p>
        </w:tc>
        <w:tc>
          <w:tcPr>
            <w:tcW w:w="1858" w:type="dxa"/>
            <w:shd w:val="clear" w:color="auto" w:fill="auto"/>
          </w:tcPr>
          <w:p w14:paraId="60E3EB5E"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.881</w:t>
            </w:r>
          </w:p>
        </w:tc>
      </w:tr>
      <w:tr w:rsidR="00CF5788" w:rsidRPr="00144C92" w14:paraId="39DF8761" w14:textId="77777777" w:rsidTr="00432342">
        <w:tc>
          <w:tcPr>
            <w:tcW w:w="1857" w:type="dxa"/>
            <w:shd w:val="clear" w:color="auto" w:fill="auto"/>
          </w:tcPr>
          <w:p w14:paraId="2407021F" w14:textId="77777777" w:rsidR="00CF5788" w:rsidRPr="009C2ECD" w:rsidRDefault="00CF5788" w:rsidP="00432342">
            <w:pPr>
              <w:autoSpaceDE w:val="0"/>
              <w:autoSpaceDN w:val="0"/>
              <w:adjustRightInd w:val="0"/>
              <w:spacing w:line="240" w:lineRule="auto"/>
              <w:jc w:val="left"/>
              <w:rPr>
                <w:rFonts w:ascii="Times New Roman" w:hAnsi="Times New Roman"/>
                <w:sz w:val="26"/>
                <w:szCs w:val="26"/>
                <w:lang w:val="es-MX"/>
              </w:rPr>
            </w:pPr>
            <w:r w:rsidRPr="009C2ECD">
              <w:rPr>
                <w:rFonts w:ascii="Times New Roman" w:hAnsi="Times New Roman"/>
                <w:sz w:val="26"/>
                <w:szCs w:val="26"/>
                <w:lang w:val="es-MX"/>
              </w:rPr>
              <w:t>HTNQL4</w:t>
            </w:r>
          </w:p>
        </w:tc>
        <w:tc>
          <w:tcPr>
            <w:tcW w:w="1857" w:type="dxa"/>
            <w:shd w:val="clear" w:color="auto" w:fill="auto"/>
          </w:tcPr>
          <w:p w14:paraId="3BE92864"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15.1000</w:t>
            </w:r>
          </w:p>
        </w:tc>
        <w:tc>
          <w:tcPr>
            <w:tcW w:w="1858" w:type="dxa"/>
            <w:shd w:val="clear" w:color="auto" w:fill="auto"/>
          </w:tcPr>
          <w:p w14:paraId="7ABF68F4"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8.786</w:t>
            </w:r>
          </w:p>
        </w:tc>
        <w:tc>
          <w:tcPr>
            <w:tcW w:w="1858" w:type="dxa"/>
            <w:shd w:val="clear" w:color="auto" w:fill="auto"/>
          </w:tcPr>
          <w:p w14:paraId="1C2A56AC"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.800</w:t>
            </w:r>
          </w:p>
        </w:tc>
        <w:tc>
          <w:tcPr>
            <w:tcW w:w="1858" w:type="dxa"/>
            <w:shd w:val="clear" w:color="auto" w:fill="auto"/>
          </w:tcPr>
          <w:p w14:paraId="1F4BCC0B"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.861</w:t>
            </w:r>
          </w:p>
        </w:tc>
      </w:tr>
      <w:tr w:rsidR="00CF5788" w:rsidRPr="00144C92" w14:paraId="3E5435FA" w14:textId="77777777" w:rsidTr="00432342">
        <w:tc>
          <w:tcPr>
            <w:tcW w:w="1857" w:type="dxa"/>
            <w:shd w:val="clear" w:color="auto" w:fill="auto"/>
          </w:tcPr>
          <w:p w14:paraId="4F5975B8" w14:textId="77777777" w:rsidR="00CF5788" w:rsidRPr="009C2ECD" w:rsidRDefault="00CF5788" w:rsidP="00432342">
            <w:pPr>
              <w:autoSpaceDE w:val="0"/>
              <w:autoSpaceDN w:val="0"/>
              <w:adjustRightInd w:val="0"/>
              <w:spacing w:line="240" w:lineRule="auto"/>
              <w:jc w:val="left"/>
              <w:rPr>
                <w:rFonts w:ascii="Times New Roman" w:hAnsi="Times New Roman"/>
                <w:sz w:val="26"/>
                <w:szCs w:val="26"/>
                <w:lang w:val="es-MX"/>
              </w:rPr>
            </w:pPr>
            <w:r w:rsidRPr="009C2ECD">
              <w:rPr>
                <w:rFonts w:ascii="Times New Roman" w:hAnsi="Times New Roman"/>
                <w:sz w:val="26"/>
                <w:szCs w:val="26"/>
                <w:lang w:val="es-MX"/>
              </w:rPr>
              <w:t>HTNQL5</w:t>
            </w:r>
          </w:p>
        </w:tc>
        <w:tc>
          <w:tcPr>
            <w:tcW w:w="1857" w:type="dxa"/>
            <w:shd w:val="clear" w:color="auto" w:fill="auto"/>
          </w:tcPr>
          <w:p w14:paraId="3605F9BF"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15.1429</w:t>
            </w:r>
          </w:p>
        </w:tc>
        <w:tc>
          <w:tcPr>
            <w:tcW w:w="1858" w:type="dxa"/>
            <w:shd w:val="clear" w:color="auto" w:fill="auto"/>
          </w:tcPr>
          <w:p w14:paraId="1E4AEF6D"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8.438</w:t>
            </w:r>
          </w:p>
        </w:tc>
        <w:tc>
          <w:tcPr>
            <w:tcW w:w="1858" w:type="dxa"/>
            <w:shd w:val="clear" w:color="auto" w:fill="auto"/>
          </w:tcPr>
          <w:p w14:paraId="3BCFF6AC"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.701</w:t>
            </w:r>
          </w:p>
        </w:tc>
        <w:tc>
          <w:tcPr>
            <w:tcW w:w="1858" w:type="dxa"/>
            <w:shd w:val="clear" w:color="auto" w:fill="auto"/>
          </w:tcPr>
          <w:p w14:paraId="343708AA" w14:textId="77777777" w:rsidR="00CF5788" w:rsidRPr="009C2ECD" w:rsidRDefault="00CF5788" w:rsidP="00432342">
            <w:pPr>
              <w:autoSpaceDE w:val="0"/>
              <w:autoSpaceDN w:val="0"/>
              <w:adjustRightInd w:val="0"/>
              <w:spacing w:line="240" w:lineRule="auto"/>
              <w:jc w:val="center"/>
              <w:rPr>
                <w:rFonts w:ascii="Times New Roman" w:hAnsi="Times New Roman"/>
                <w:sz w:val="26"/>
                <w:szCs w:val="26"/>
                <w:lang w:val="es-MX"/>
              </w:rPr>
            </w:pPr>
            <w:r w:rsidRPr="009C2ECD">
              <w:rPr>
                <w:rFonts w:ascii="Times New Roman" w:hAnsi="Times New Roman"/>
                <w:sz w:val="26"/>
                <w:szCs w:val="26"/>
                <w:lang w:val="es-MX"/>
              </w:rPr>
              <w:t>.884</w:t>
            </w:r>
          </w:p>
        </w:tc>
      </w:tr>
      <w:tr w:rsidR="00CF5788" w:rsidRPr="00144C92" w14:paraId="1B7D4735" w14:textId="77777777" w:rsidTr="00432342">
        <w:tc>
          <w:tcPr>
            <w:tcW w:w="9288" w:type="dxa"/>
            <w:gridSpan w:val="5"/>
            <w:shd w:val="clear" w:color="auto" w:fill="auto"/>
          </w:tcPr>
          <w:p w14:paraId="3FA797F4"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Sự tham gia của chuyên gia bên ngoài, α=0.814</w:t>
            </w:r>
          </w:p>
        </w:tc>
      </w:tr>
      <w:tr w:rsidR="00CF5788" w:rsidRPr="00144C92" w14:paraId="4F4704CF" w14:textId="77777777" w:rsidTr="00432342">
        <w:tc>
          <w:tcPr>
            <w:tcW w:w="1857" w:type="dxa"/>
            <w:shd w:val="clear" w:color="auto" w:fill="auto"/>
          </w:tcPr>
          <w:p w14:paraId="30216E62" w14:textId="77777777" w:rsidR="00CF5788" w:rsidRPr="00561890" w:rsidRDefault="00CF5788" w:rsidP="00432342">
            <w:pPr>
              <w:autoSpaceDE w:val="0"/>
              <w:autoSpaceDN w:val="0"/>
              <w:adjustRightInd w:val="0"/>
              <w:spacing w:line="240" w:lineRule="auto"/>
              <w:jc w:val="left"/>
              <w:rPr>
                <w:rFonts w:ascii="Times New Roman" w:hAnsi="Times New Roman"/>
                <w:sz w:val="26"/>
                <w:szCs w:val="26"/>
                <w:lang w:val="es-MX"/>
              </w:rPr>
            </w:pPr>
            <w:r w:rsidRPr="00561890">
              <w:rPr>
                <w:rFonts w:ascii="Times New Roman" w:hAnsi="Times New Roman"/>
                <w:sz w:val="26"/>
                <w:szCs w:val="26"/>
                <w:lang w:val="es-MX"/>
              </w:rPr>
              <w:t>CGBN2</w:t>
            </w:r>
          </w:p>
        </w:tc>
        <w:tc>
          <w:tcPr>
            <w:tcW w:w="1857" w:type="dxa"/>
            <w:shd w:val="clear" w:color="auto" w:fill="auto"/>
          </w:tcPr>
          <w:p w14:paraId="0D946CF0"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15.9071</w:t>
            </w:r>
          </w:p>
        </w:tc>
        <w:tc>
          <w:tcPr>
            <w:tcW w:w="1858" w:type="dxa"/>
            <w:shd w:val="clear" w:color="auto" w:fill="auto"/>
          </w:tcPr>
          <w:p w14:paraId="1223E3AB"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5.002</w:t>
            </w:r>
          </w:p>
        </w:tc>
        <w:tc>
          <w:tcPr>
            <w:tcW w:w="1858" w:type="dxa"/>
            <w:shd w:val="clear" w:color="auto" w:fill="auto"/>
          </w:tcPr>
          <w:p w14:paraId="05E1DE9B"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.548</w:t>
            </w:r>
          </w:p>
        </w:tc>
        <w:tc>
          <w:tcPr>
            <w:tcW w:w="1858" w:type="dxa"/>
            <w:shd w:val="clear" w:color="auto" w:fill="auto"/>
          </w:tcPr>
          <w:p w14:paraId="45259EB9"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.794</w:t>
            </w:r>
          </w:p>
        </w:tc>
      </w:tr>
      <w:tr w:rsidR="00CF5788" w:rsidRPr="00144C92" w14:paraId="09A99314" w14:textId="77777777" w:rsidTr="00432342">
        <w:tc>
          <w:tcPr>
            <w:tcW w:w="1857" w:type="dxa"/>
            <w:shd w:val="clear" w:color="auto" w:fill="auto"/>
          </w:tcPr>
          <w:p w14:paraId="72905EB9" w14:textId="77777777" w:rsidR="00CF5788" w:rsidRPr="00561890" w:rsidRDefault="00CF5788" w:rsidP="00432342">
            <w:pPr>
              <w:autoSpaceDE w:val="0"/>
              <w:autoSpaceDN w:val="0"/>
              <w:adjustRightInd w:val="0"/>
              <w:spacing w:line="240" w:lineRule="auto"/>
              <w:jc w:val="left"/>
              <w:rPr>
                <w:rFonts w:ascii="Times New Roman" w:hAnsi="Times New Roman"/>
                <w:sz w:val="26"/>
                <w:szCs w:val="26"/>
                <w:lang w:val="es-MX"/>
              </w:rPr>
            </w:pPr>
            <w:r w:rsidRPr="00561890">
              <w:rPr>
                <w:rFonts w:ascii="Times New Roman" w:hAnsi="Times New Roman"/>
                <w:sz w:val="26"/>
                <w:szCs w:val="26"/>
                <w:lang w:val="es-MX"/>
              </w:rPr>
              <w:t>CGBN3</w:t>
            </w:r>
          </w:p>
        </w:tc>
        <w:tc>
          <w:tcPr>
            <w:tcW w:w="1857" w:type="dxa"/>
            <w:shd w:val="clear" w:color="auto" w:fill="auto"/>
          </w:tcPr>
          <w:p w14:paraId="278EE422"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15.9071</w:t>
            </w:r>
          </w:p>
        </w:tc>
        <w:tc>
          <w:tcPr>
            <w:tcW w:w="1858" w:type="dxa"/>
            <w:shd w:val="clear" w:color="auto" w:fill="auto"/>
          </w:tcPr>
          <w:p w14:paraId="2FD2A8D2"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4.887</w:t>
            </w:r>
          </w:p>
        </w:tc>
        <w:tc>
          <w:tcPr>
            <w:tcW w:w="1858" w:type="dxa"/>
            <w:shd w:val="clear" w:color="auto" w:fill="auto"/>
          </w:tcPr>
          <w:p w14:paraId="3FA34A2B"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.695</w:t>
            </w:r>
          </w:p>
        </w:tc>
        <w:tc>
          <w:tcPr>
            <w:tcW w:w="1858" w:type="dxa"/>
            <w:shd w:val="clear" w:color="auto" w:fill="auto"/>
          </w:tcPr>
          <w:p w14:paraId="76613134"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.752</w:t>
            </w:r>
          </w:p>
        </w:tc>
      </w:tr>
      <w:tr w:rsidR="00CF5788" w:rsidRPr="00144C92" w14:paraId="5700183D" w14:textId="77777777" w:rsidTr="00432342">
        <w:tc>
          <w:tcPr>
            <w:tcW w:w="1857" w:type="dxa"/>
            <w:shd w:val="clear" w:color="auto" w:fill="auto"/>
          </w:tcPr>
          <w:p w14:paraId="497C0B0E" w14:textId="77777777" w:rsidR="00CF5788" w:rsidRPr="00561890" w:rsidRDefault="00CF5788" w:rsidP="00432342">
            <w:pPr>
              <w:autoSpaceDE w:val="0"/>
              <w:autoSpaceDN w:val="0"/>
              <w:adjustRightInd w:val="0"/>
              <w:spacing w:line="240" w:lineRule="auto"/>
              <w:jc w:val="left"/>
              <w:rPr>
                <w:rFonts w:ascii="Times New Roman" w:hAnsi="Times New Roman"/>
                <w:sz w:val="26"/>
                <w:szCs w:val="26"/>
                <w:lang w:val="es-MX"/>
              </w:rPr>
            </w:pPr>
            <w:r w:rsidRPr="00561890">
              <w:rPr>
                <w:rFonts w:ascii="Times New Roman" w:hAnsi="Times New Roman"/>
                <w:sz w:val="26"/>
                <w:szCs w:val="26"/>
                <w:lang w:val="es-MX"/>
              </w:rPr>
              <w:t>CGBN5</w:t>
            </w:r>
          </w:p>
        </w:tc>
        <w:tc>
          <w:tcPr>
            <w:tcW w:w="1857" w:type="dxa"/>
            <w:shd w:val="clear" w:color="auto" w:fill="auto"/>
          </w:tcPr>
          <w:p w14:paraId="36C0F90B"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15.9071</w:t>
            </w:r>
          </w:p>
        </w:tc>
        <w:tc>
          <w:tcPr>
            <w:tcW w:w="1858" w:type="dxa"/>
            <w:shd w:val="clear" w:color="auto" w:fill="auto"/>
          </w:tcPr>
          <w:p w14:paraId="241EF67C"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4.773</w:t>
            </w:r>
          </w:p>
        </w:tc>
        <w:tc>
          <w:tcPr>
            <w:tcW w:w="1858" w:type="dxa"/>
            <w:shd w:val="clear" w:color="auto" w:fill="auto"/>
          </w:tcPr>
          <w:p w14:paraId="52E2C491"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.726</w:t>
            </w:r>
          </w:p>
        </w:tc>
        <w:tc>
          <w:tcPr>
            <w:tcW w:w="1858" w:type="dxa"/>
            <w:shd w:val="clear" w:color="auto" w:fill="auto"/>
          </w:tcPr>
          <w:p w14:paraId="609BE07D"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.742</w:t>
            </w:r>
          </w:p>
        </w:tc>
      </w:tr>
      <w:tr w:rsidR="00CF5788" w:rsidRPr="00144C92" w14:paraId="16A2FBEE" w14:textId="77777777" w:rsidTr="00432342">
        <w:tc>
          <w:tcPr>
            <w:tcW w:w="1857" w:type="dxa"/>
            <w:shd w:val="clear" w:color="auto" w:fill="auto"/>
          </w:tcPr>
          <w:p w14:paraId="39AECD87" w14:textId="77777777" w:rsidR="00CF5788" w:rsidRPr="00561890" w:rsidRDefault="00CF5788" w:rsidP="00432342">
            <w:pPr>
              <w:autoSpaceDE w:val="0"/>
              <w:autoSpaceDN w:val="0"/>
              <w:adjustRightInd w:val="0"/>
              <w:spacing w:line="240" w:lineRule="auto"/>
              <w:jc w:val="left"/>
              <w:rPr>
                <w:rFonts w:ascii="Times New Roman" w:hAnsi="Times New Roman"/>
                <w:sz w:val="26"/>
                <w:szCs w:val="26"/>
                <w:lang w:val="es-MX"/>
              </w:rPr>
            </w:pPr>
            <w:r w:rsidRPr="00561890">
              <w:rPr>
                <w:rFonts w:ascii="Times New Roman" w:hAnsi="Times New Roman"/>
                <w:sz w:val="26"/>
                <w:szCs w:val="26"/>
                <w:lang w:val="es-MX"/>
              </w:rPr>
              <w:t>CGBN6</w:t>
            </w:r>
          </w:p>
        </w:tc>
        <w:tc>
          <w:tcPr>
            <w:tcW w:w="1857" w:type="dxa"/>
            <w:shd w:val="clear" w:color="auto" w:fill="auto"/>
          </w:tcPr>
          <w:p w14:paraId="020F8711"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15.7786</w:t>
            </w:r>
          </w:p>
        </w:tc>
        <w:tc>
          <w:tcPr>
            <w:tcW w:w="1858" w:type="dxa"/>
            <w:shd w:val="clear" w:color="auto" w:fill="auto"/>
          </w:tcPr>
          <w:p w14:paraId="28BD548B"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5.012</w:t>
            </w:r>
          </w:p>
        </w:tc>
        <w:tc>
          <w:tcPr>
            <w:tcW w:w="1858" w:type="dxa"/>
            <w:shd w:val="clear" w:color="auto" w:fill="auto"/>
          </w:tcPr>
          <w:p w14:paraId="02612946"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.556</w:t>
            </w:r>
          </w:p>
        </w:tc>
        <w:tc>
          <w:tcPr>
            <w:tcW w:w="1858" w:type="dxa"/>
            <w:shd w:val="clear" w:color="auto" w:fill="auto"/>
          </w:tcPr>
          <w:p w14:paraId="64792590"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.792</w:t>
            </w:r>
          </w:p>
        </w:tc>
      </w:tr>
      <w:tr w:rsidR="00CF5788" w:rsidRPr="00144C92" w14:paraId="2C15BA63" w14:textId="77777777" w:rsidTr="00432342">
        <w:tc>
          <w:tcPr>
            <w:tcW w:w="1857" w:type="dxa"/>
            <w:shd w:val="clear" w:color="auto" w:fill="auto"/>
          </w:tcPr>
          <w:p w14:paraId="05A7922F" w14:textId="77777777" w:rsidR="00CF5788" w:rsidRPr="00561890" w:rsidRDefault="00CF5788" w:rsidP="00432342">
            <w:pPr>
              <w:autoSpaceDE w:val="0"/>
              <w:autoSpaceDN w:val="0"/>
              <w:adjustRightInd w:val="0"/>
              <w:spacing w:line="240" w:lineRule="auto"/>
              <w:jc w:val="left"/>
              <w:rPr>
                <w:rFonts w:ascii="Times New Roman" w:hAnsi="Times New Roman"/>
                <w:sz w:val="26"/>
                <w:szCs w:val="26"/>
                <w:lang w:val="es-MX"/>
              </w:rPr>
            </w:pPr>
            <w:r w:rsidRPr="00561890">
              <w:rPr>
                <w:rFonts w:ascii="Times New Roman" w:hAnsi="Times New Roman"/>
                <w:sz w:val="26"/>
                <w:szCs w:val="26"/>
                <w:lang w:val="es-MX"/>
              </w:rPr>
              <w:t>CGBN7</w:t>
            </w:r>
          </w:p>
        </w:tc>
        <w:tc>
          <w:tcPr>
            <w:tcW w:w="1857" w:type="dxa"/>
            <w:shd w:val="clear" w:color="auto" w:fill="auto"/>
          </w:tcPr>
          <w:p w14:paraId="089FDBCF"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15.8571</w:t>
            </w:r>
          </w:p>
        </w:tc>
        <w:tc>
          <w:tcPr>
            <w:tcW w:w="1858" w:type="dxa"/>
            <w:shd w:val="clear" w:color="auto" w:fill="auto"/>
          </w:tcPr>
          <w:p w14:paraId="77C059A8"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4.954</w:t>
            </w:r>
          </w:p>
        </w:tc>
        <w:tc>
          <w:tcPr>
            <w:tcW w:w="1858" w:type="dxa"/>
            <w:shd w:val="clear" w:color="auto" w:fill="auto"/>
          </w:tcPr>
          <w:p w14:paraId="293C6A7C"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.518</w:t>
            </w:r>
          </w:p>
        </w:tc>
        <w:tc>
          <w:tcPr>
            <w:tcW w:w="1858" w:type="dxa"/>
            <w:shd w:val="clear" w:color="auto" w:fill="auto"/>
          </w:tcPr>
          <w:p w14:paraId="0DCDD29E" w14:textId="77777777" w:rsidR="00CF5788" w:rsidRPr="00561890" w:rsidRDefault="00CF5788" w:rsidP="00432342">
            <w:pPr>
              <w:autoSpaceDE w:val="0"/>
              <w:autoSpaceDN w:val="0"/>
              <w:adjustRightInd w:val="0"/>
              <w:spacing w:line="240" w:lineRule="auto"/>
              <w:jc w:val="center"/>
              <w:rPr>
                <w:rFonts w:ascii="Times New Roman" w:hAnsi="Times New Roman"/>
                <w:sz w:val="26"/>
                <w:szCs w:val="26"/>
                <w:lang w:val="es-MX"/>
              </w:rPr>
            </w:pPr>
            <w:r w:rsidRPr="00561890">
              <w:rPr>
                <w:rFonts w:ascii="Times New Roman" w:hAnsi="Times New Roman"/>
                <w:sz w:val="26"/>
                <w:szCs w:val="26"/>
                <w:lang w:val="es-MX"/>
              </w:rPr>
              <w:t>.806</w:t>
            </w:r>
          </w:p>
        </w:tc>
      </w:tr>
      <w:tr w:rsidR="00CF5788" w:rsidRPr="00144C92" w14:paraId="7A0EB61D" w14:textId="77777777" w:rsidTr="00432342">
        <w:tc>
          <w:tcPr>
            <w:tcW w:w="9288" w:type="dxa"/>
            <w:gridSpan w:val="5"/>
            <w:shd w:val="clear" w:color="auto" w:fill="auto"/>
          </w:tcPr>
          <w:p w14:paraId="589C2A46"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Kiến thức của nhà quản lý, α=0.835</w:t>
            </w:r>
          </w:p>
        </w:tc>
      </w:tr>
      <w:tr w:rsidR="00CF5788" w:rsidRPr="00144C92" w14:paraId="0E03B69B" w14:textId="77777777" w:rsidTr="00432342">
        <w:tc>
          <w:tcPr>
            <w:tcW w:w="1857" w:type="dxa"/>
            <w:shd w:val="clear" w:color="auto" w:fill="auto"/>
          </w:tcPr>
          <w:p w14:paraId="216D6BF3" w14:textId="77777777" w:rsidR="00CF5788" w:rsidRPr="00252A0D" w:rsidRDefault="00CF5788" w:rsidP="00432342">
            <w:pPr>
              <w:autoSpaceDE w:val="0"/>
              <w:autoSpaceDN w:val="0"/>
              <w:adjustRightInd w:val="0"/>
              <w:spacing w:line="240" w:lineRule="auto"/>
              <w:jc w:val="left"/>
              <w:rPr>
                <w:rFonts w:ascii="Times New Roman" w:hAnsi="Times New Roman"/>
                <w:sz w:val="26"/>
                <w:szCs w:val="26"/>
                <w:lang w:val="es-MX"/>
              </w:rPr>
            </w:pPr>
            <w:r w:rsidRPr="00252A0D">
              <w:rPr>
                <w:rFonts w:ascii="Times New Roman" w:hAnsi="Times New Roman"/>
                <w:sz w:val="26"/>
                <w:szCs w:val="26"/>
                <w:lang w:val="es-MX"/>
              </w:rPr>
              <w:t>KTNQL1</w:t>
            </w:r>
          </w:p>
        </w:tc>
        <w:tc>
          <w:tcPr>
            <w:tcW w:w="1857" w:type="dxa"/>
            <w:shd w:val="clear" w:color="auto" w:fill="auto"/>
          </w:tcPr>
          <w:p w14:paraId="7DD31507"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11.5036</w:t>
            </w:r>
          </w:p>
        </w:tc>
        <w:tc>
          <w:tcPr>
            <w:tcW w:w="1858" w:type="dxa"/>
            <w:shd w:val="clear" w:color="auto" w:fill="auto"/>
          </w:tcPr>
          <w:p w14:paraId="25DA9FE3"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5.771</w:t>
            </w:r>
          </w:p>
        </w:tc>
        <w:tc>
          <w:tcPr>
            <w:tcW w:w="1858" w:type="dxa"/>
            <w:shd w:val="clear" w:color="auto" w:fill="auto"/>
          </w:tcPr>
          <w:p w14:paraId="4F348222"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.736</w:t>
            </w:r>
          </w:p>
        </w:tc>
        <w:tc>
          <w:tcPr>
            <w:tcW w:w="1858" w:type="dxa"/>
            <w:shd w:val="clear" w:color="auto" w:fill="auto"/>
          </w:tcPr>
          <w:p w14:paraId="2C7134CF"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.762</w:t>
            </w:r>
          </w:p>
        </w:tc>
      </w:tr>
      <w:tr w:rsidR="00CF5788" w:rsidRPr="00144C92" w14:paraId="15669A96" w14:textId="77777777" w:rsidTr="00432342">
        <w:tc>
          <w:tcPr>
            <w:tcW w:w="1857" w:type="dxa"/>
            <w:shd w:val="clear" w:color="auto" w:fill="auto"/>
          </w:tcPr>
          <w:p w14:paraId="3F80FDC6" w14:textId="77777777" w:rsidR="00CF5788" w:rsidRPr="00252A0D" w:rsidRDefault="00CF5788" w:rsidP="00432342">
            <w:pPr>
              <w:autoSpaceDE w:val="0"/>
              <w:autoSpaceDN w:val="0"/>
              <w:adjustRightInd w:val="0"/>
              <w:spacing w:line="240" w:lineRule="auto"/>
              <w:jc w:val="left"/>
              <w:rPr>
                <w:rFonts w:ascii="Times New Roman" w:hAnsi="Times New Roman"/>
                <w:sz w:val="26"/>
                <w:szCs w:val="26"/>
                <w:lang w:val="es-MX"/>
              </w:rPr>
            </w:pPr>
            <w:r w:rsidRPr="00252A0D">
              <w:rPr>
                <w:rFonts w:ascii="Times New Roman" w:hAnsi="Times New Roman"/>
                <w:sz w:val="26"/>
                <w:szCs w:val="26"/>
                <w:lang w:val="es-MX"/>
              </w:rPr>
              <w:t>KTNQL2</w:t>
            </w:r>
          </w:p>
        </w:tc>
        <w:tc>
          <w:tcPr>
            <w:tcW w:w="1857" w:type="dxa"/>
            <w:shd w:val="clear" w:color="auto" w:fill="auto"/>
          </w:tcPr>
          <w:p w14:paraId="529467E0"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11.5714</w:t>
            </w:r>
          </w:p>
        </w:tc>
        <w:tc>
          <w:tcPr>
            <w:tcW w:w="1858" w:type="dxa"/>
            <w:shd w:val="clear" w:color="auto" w:fill="auto"/>
          </w:tcPr>
          <w:p w14:paraId="2261D923"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5.708</w:t>
            </w:r>
          </w:p>
        </w:tc>
        <w:tc>
          <w:tcPr>
            <w:tcW w:w="1858" w:type="dxa"/>
            <w:shd w:val="clear" w:color="auto" w:fill="auto"/>
          </w:tcPr>
          <w:p w14:paraId="1ED3E89C"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.626</w:t>
            </w:r>
          </w:p>
        </w:tc>
        <w:tc>
          <w:tcPr>
            <w:tcW w:w="1858" w:type="dxa"/>
            <w:shd w:val="clear" w:color="auto" w:fill="auto"/>
          </w:tcPr>
          <w:p w14:paraId="428F7ACB"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.810</w:t>
            </w:r>
          </w:p>
        </w:tc>
      </w:tr>
      <w:tr w:rsidR="00CF5788" w:rsidRPr="00144C92" w14:paraId="222DBC13" w14:textId="77777777" w:rsidTr="00432342">
        <w:tc>
          <w:tcPr>
            <w:tcW w:w="1857" w:type="dxa"/>
            <w:shd w:val="clear" w:color="auto" w:fill="auto"/>
          </w:tcPr>
          <w:p w14:paraId="1C4521FE" w14:textId="77777777" w:rsidR="00CF5788" w:rsidRPr="00252A0D" w:rsidRDefault="00CF5788" w:rsidP="00432342">
            <w:pPr>
              <w:autoSpaceDE w:val="0"/>
              <w:autoSpaceDN w:val="0"/>
              <w:adjustRightInd w:val="0"/>
              <w:spacing w:line="240" w:lineRule="auto"/>
              <w:jc w:val="left"/>
              <w:rPr>
                <w:rFonts w:ascii="Times New Roman" w:hAnsi="Times New Roman"/>
                <w:sz w:val="26"/>
                <w:szCs w:val="26"/>
                <w:lang w:val="es-MX"/>
              </w:rPr>
            </w:pPr>
            <w:r w:rsidRPr="00252A0D">
              <w:rPr>
                <w:rFonts w:ascii="Times New Roman" w:hAnsi="Times New Roman"/>
                <w:sz w:val="26"/>
                <w:szCs w:val="26"/>
                <w:lang w:val="es-MX"/>
              </w:rPr>
              <w:t>KTNQL3</w:t>
            </w:r>
          </w:p>
        </w:tc>
        <w:tc>
          <w:tcPr>
            <w:tcW w:w="1857" w:type="dxa"/>
            <w:shd w:val="clear" w:color="auto" w:fill="auto"/>
          </w:tcPr>
          <w:p w14:paraId="2335DB47"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11.5286</w:t>
            </w:r>
          </w:p>
        </w:tc>
        <w:tc>
          <w:tcPr>
            <w:tcW w:w="1858" w:type="dxa"/>
            <w:shd w:val="clear" w:color="auto" w:fill="auto"/>
          </w:tcPr>
          <w:p w14:paraId="6429E9A3"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5.770</w:t>
            </w:r>
          </w:p>
        </w:tc>
        <w:tc>
          <w:tcPr>
            <w:tcW w:w="1858" w:type="dxa"/>
            <w:shd w:val="clear" w:color="auto" w:fill="auto"/>
          </w:tcPr>
          <w:p w14:paraId="36F510EB"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.621</w:t>
            </w:r>
          </w:p>
        </w:tc>
        <w:tc>
          <w:tcPr>
            <w:tcW w:w="1858" w:type="dxa"/>
            <w:shd w:val="clear" w:color="auto" w:fill="auto"/>
          </w:tcPr>
          <w:p w14:paraId="7296E720"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.812</w:t>
            </w:r>
          </w:p>
        </w:tc>
      </w:tr>
      <w:tr w:rsidR="00CF5788" w:rsidRPr="00144C92" w14:paraId="030CF0AC" w14:textId="77777777" w:rsidTr="00432342">
        <w:tc>
          <w:tcPr>
            <w:tcW w:w="1857" w:type="dxa"/>
            <w:shd w:val="clear" w:color="auto" w:fill="auto"/>
          </w:tcPr>
          <w:p w14:paraId="4F94EBB5" w14:textId="77777777" w:rsidR="00CF5788" w:rsidRPr="00252A0D" w:rsidRDefault="00CF5788" w:rsidP="00432342">
            <w:pPr>
              <w:autoSpaceDE w:val="0"/>
              <w:autoSpaceDN w:val="0"/>
              <w:adjustRightInd w:val="0"/>
              <w:spacing w:line="240" w:lineRule="auto"/>
              <w:jc w:val="left"/>
              <w:rPr>
                <w:rFonts w:ascii="Times New Roman" w:hAnsi="Times New Roman"/>
                <w:sz w:val="26"/>
                <w:szCs w:val="26"/>
                <w:lang w:val="es-MX"/>
              </w:rPr>
            </w:pPr>
            <w:r w:rsidRPr="00252A0D">
              <w:rPr>
                <w:rFonts w:ascii="Times New Roman" w:hAnsi="Times New Roman"/>
                <w:sz w:val="26"/>
                <w:szCs w:val="26"/>
                <w:lang w:val="es-MX"/>
              </w:rPr>
              <w:t>KTNQL4</w:t>
            </w:r>
          </w:p>
        </w:tc>
        <w:tc>
          <w:tcPr>
            <w:tcW w:w="1857" w:type="dxa"/>
            <w:shd w:val="clear" w:color="auto" w:fill="auto"/>
          </w:tcPr>
          <w:p w14:paraId="1F23718C"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11.5750</w:t>
            </w:r>
          </w:p>
        </w:tc>
        <w:tc>
          <w:tcPr>
            <w:tcW w:w="1858" w:type="dxa"/>
            <w:shd w:val="clear" w:color="auto" w:fill="auto"/>
          </w:tcPr>
          <w:p w14:paraId="2DC7C5D4"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5.815</w:t>
            </w:r>
          </w:p>
        </w:tc>
        <w:tc>
          <w:tcPr>
            <w:tcW w:w="1858" w:type="dxa"/>
            <w:shd w:val="clear" w:color="auto" w:fill="auto"/>
          </w:tcPr>
          <w:p w14:paraId="63FD11CE"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.689</w:t>
            </w:r>
          </w:p>
        </w:tc>
        <w:tc>
          <w:tcPr>
            <w:tcW w:w="1858" w:type="dxa"/>
            <w:shd w:val="clear" w:color="auto" w:fill="auto"/>
          </w:tcPr>
          <w:p w14:paraId="7EA10A16" w14:textId="77777777" w:rsidR="00CF5788" w:rsidRPr="00252A0D" w:rsidRDefault="00CF5788" w:rsidP="00432342">
            <w:pPr>
              <w:autoSpaceDE w:val="0"/>
              <w:autoSpaceDN w:val="0"/>
              <w:adjustRightInd w:val="0"/>
              <w:spacing w:line="240" w:lineRule="auto"/>
              <w:jc w:val="center"/>
              <w:rPr>
                <w:rFonts w:ascii="Times New Roman" w:hAnsi="Times New Roman"/>
                <w:sz w:val="26"/>
                <w:szCs w:val="26"/>
                <w:lang w:val="es-MX"/>
              </w:rPr>
            </w:pPr>
            <w:r w:rsidRPr="00252A0D">
              <w:rPr>
                <w:rFonts w:ascii="Times New Roman" w:hAnsi="Times New Roman"/>
                <w:sz w:val="26"/>
                <w:szCs w:val="26"/>
                <w:lang w:val="es-MX"/>
              </w:rPr>
              <w:t>.781</w:t>
            </w:r>
          </w:p>
        </w:tc>
      </w:tr>
      <w:tr w:rsidR="00CF5788" w:rsidRPr="00144C92" w14:paraId="2F382287" w14:textId="77777777" w:rsidTr="00432342">
        <w:tc>
          <w:tcPr>
            <w:tcW w:w="9288" w:type="dxa"/>
            <w:gridSpan w:val="5"/>
            <w:shd w:val="clear" w:color="auto" w:fill="auto"/>
          </w:tcPr>
          <w:p w14:paraId="2279A192"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Văn hóa doanh nghiệp, α=0.706</w:t>
            </w:r>
          </w:p>
        </w:tc>
      </w:tr>
      <w:tr w:rsidR="00CF5788" w:rsidRPr="00144C92" w14:paraId="16249D7A" w14:textId="77777777" w:rsidTr="00432342">
        <w:tc>
          <w:tcPr>
            <w:tcW w:w="1857" w:type="dxa"/>
            <w:shd w:val="clear" w:color="auto" w:fill="auto"/>
          </w:tcPr>
          <w:p w14:paraId="17916046"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lastRenderedPageBreak/>
              <w:t>VHDN1</w:t>
            </w:r>
          </w:p>
        </w:tc>
        <w:tc>
          <w:tcPr>
            <w:tcW w:w="1857" w:type="dxa"/>
            <w:shd w:val="clear" w:color="auto" w:fill="auto"/>
          </w:tcPr>
          <w:p w14:paraId="3F271EFE"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7.6321</w:t>
            </w:r>
          </w:p>
        </w:tc>
        <w:tc>
          <w:tcPr>
            <w:tcW w:w="1858" w:type="dxa"/>
            <w:shd w:val="clear" w:color="auto" w:fill="auto"/>
          </w:tcPr>
          <w:p w14:paraId="5ADCCDA3"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2.104</w:t>
            </w:r>
          </w:p>
        </w:tc>
        <w:tc>
          <w:tcPr>
            <w:tcW w:w="1858" w:type="dxa"/>
            <w:shd w:val="clear" w:color="auto" w:fill="auto"/>
          </w:tcPr>
          <w:p w14:paraId="63C9DE79"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.554</w:t>
            </w:r>
          </w:p>
        </w:tc>
        <w:tc>
          <w:tcPr>
            <w:tcW w:w="1858" w:type="dxa"/>
            <w:shd w:val="clear" w:color="auto" w:fill="auto"/>
          </w:tcPr>
          <w:p w14:paraId="5268B640"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.584</w:t>
            </w:r>
          </w:p>
        </w:tc>
      </w:tr>
      <w:tr w:rsidR="00CF5788" w:rsidRPr="00144C92" w14:paraId="042ACF4D" w14:textId="77777777" w:rsidTr="00432342">
        <w:tc>
          <w:tcPr>
            <w:tcW w:w="1857" w:type="dxa"/>
            <w:shd w:val="clear" w:color="auto" w:fill="auto"/>
          </w:tcPr>
          <w:p w14:paraId="15BA1E33"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t>VHDN2</w:t>
            </w:r>
          </w:p>
        </w:tc>
        <w:tc>
          <w:tcPr>
            <w:tcW w:w="1857" w:type="dxa"/>
            <w:shd w:val="clear" w:color="auto" w:fill="auto"/>
          </w:tcPr>
          <w:p w14:paraId="20254BF1"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7.6821</w:t>
            </w:r>
          </w:p>
        </w:tc>
        <w:tc>
          <w:tcPr>
            <w:tcW w:w="1858" w:type="dxa"/>
            <w:shd w:val="clear" w:color="auto" w:fill="auto"/>
          </w:tcPr>
          <w:p w14:paraId="51DF25FB"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1.744</w:t>
            </w:r>
          </w:p>
        </w:tc>
        <w:tc>
          <w:tcPr>
            <w:tcW w:w="1858" w:type="dxa"/>
            <w:shd w:val="clear" w:color="auto" w:fill="auto"/>
          </w:tcPr>
          <w:p w14:paraId="78C0E852"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.517</w:t>
            </w:r>
          </w:p>
        </w:tc>
        <w:tc>
          <w:tcPr>
            <w:tcW w:w="1858" w:type="dxa"/>
            <w:shd w:val="clear" w:color="auto" w:fill="auto"/>
          </w:tcPr>
          <w:p w14:paraId="1B9D7F56"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.641</w:t>
            </w:r>
          </w:p>
        </w:tc>
      </w:tr>
      <w:tr w:rsidR="00CF5788" w:rsidRPr="00144C92" w14:paraId="622127F9" w14:textId="77777777" w:rsidTr="00432342">
        <w:tc>
          <w:tcPr>
            <w:tcW w:w="1857" w:type="dxa"/>
            <w:shd w:val="clear" w:color="auto" w:fill="auto"/>
          </w:tcPr>
          <w:p w14:paraId="795F7444"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t>VHDN3</w:t>
            </w:r>
          </w:p>
        </w:tc>
        <w:tc>
          <w:tcPr>
            <w:tcW w:w="1857" w:type="dxa"/>
            <w:shd w:val="clear" w:color="auto" w:fill="auto"/>
          </w:tcPr>
          <w:p w14:paraId="5DFC56DA"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7.6214</w:t>
            </w:r>
          </w:p>
        </w:tc>
        <w:tc>
          <w:tcPr>
            <w:tcW w:w="1858" w:type="dxa"/>
            <w:shd w:val="clear" w:color="auto" w:fill="auto"/>
          </w:tcPr>
          <w:p w14:paraId="349CD6AB"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2.157</w:t>
            </w:r>
          </w:p>
        </w:tc>
        <w:tc>
          <w:tcPr>
            <w:tcW w:w="1858" w:type="dxa"/>
            <w:shd w:val="clear" w:color="auto" w:fill="auto"/>
          </w:tcPr>
          <w:p w14:paraId="7FE4200E"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.517</w:t>
            </w:r>
          </w:p>
        </w:tc>
        <w:tc>
          <w:tcPr>
            <w:tcW w:w="1858" w:type="dxa"/>
            <w:shd w:val="clear" w:color="auto" w:fill="auto"/>
          </w:tcPr>
          <w:p w14:paraId="6DAEB34B"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.626</w:t>
            </w:r>
          </w:p>
        </w:tc>
      </w:tr>
      <w:tr w:rsidR="00CF5788" w:rsidRPr="00144C92" w14:paraId="11C6E397" w14:textId="77777777" w:rsidTr="00432342">
        <w:tc>
          <w:tcPr>
            <w:tcW w:w="9288" w:type="dxa"/>
            <w:gridSpan w:val="5"/>
            <w:shd w:val="clear" w:color="auto" w:fill="auto"/>
          </w:tcPr>
          <w:p w14:paraId="2D0772AB" w14:textId="77777777" w:rsidR="00CF5788" w:rsidRPr="00144C92" w:rsidRDefault="00CF5788" w:rsidP="00432342">
            <w:pPr>
              <w:autoSpaceDE w:val="0"/>
              <w:autoSpaceDN w:val="0"/>
              <w:adjustRightInd w:val="0"/>
              <w:spacing w:line="240" w:lineRule="auto"/>
              <w:rPr>
                <w:rFonts w:ascii="Times New Roman" w:hAnsi="Times New Roman"/>
                <w:b/>
                <w:sz w:val="26"/>
                <w:szCs w:val="26"/>
                <w:lang w:val="es-MX"/>
              </w:rPr>
            </w:pPr>
            <w:r>
              <w:rPr>
                <w:rFonts w:ascii="Times New Roman" w:hAnsi="Times New Roman"/>
                <w:b/>
                <w:sz w:val="26"/>
                <w:szCs w:val="26"/>
                <w:lang w:val="es-MX"/>
              </w:rPr>
              <w:t>Tính hữu hiệu của HTTTKT, α=0.815</w:t>
            </w:r>
          </w:p>
        </w:tc>
      </w:tr>
      <w:tr w:rsidR="00CF5788" w:rsidRPr="00144C92" w14:paraId="10E32A3E" w14:textId="77777777" w:rsidTr="00432342">
        <w:tc>
          <w:tcPr>
            <w:tcW w:w="1857" w:type="dxa"/>
            <w:shd w:val="clear" w:color="auto" w:fill="auto"/>
          </w:tcPr>
          <w:p w14:paraId="1615C6B0"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t>THH1</w:t>
            </w:r>
          </w:p>
        </w:tc>
        <w:tc>
          <w:tcPr>
            <w:tcW w:w="1857" w:type="dxa"/>
            <w:shd w:val="clear" w:color="auto" w:fill="auto"/>
          </w:tcPr>
          <w:p w14:paraId="5C741591"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7.3821</w:t>
            </w:r>
          </w:p>
        </w:tc>
        <w:tc>
          <w:tcPr>
            <w:tcW w:w="1858" w:type="dxa"/>
            <w:shd w:val="clear" w:color="auto" w:fill="auto"/>
          </w:tcPr>
          <w:p w14:paraId="6C6C4E63"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.975</w:t>
            </w:r>
          </w:p>
        </w:tc>
        <w:tc>
          <w:tcPr>
            <w:tcW w:w="1858" w:type="dxa"/>
            <w:shd w:val="clear" w:color="auto" w:fill="auto"/>
          </w:tcPr>
          <w:p w14:paraId="12082FB1"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.658</w:t>
            </w:r>
          </w:p>
        </w:tc>
        <w:tc>
          <w:tcPr>
            <w:tcW w:w="1858" w:type="dxa"/>
            <w:shd w:val="clear" w:color="auto" w:fill="auto"/>
          </w:tcPr>
          <w:p w14:paraId="5F1A595D"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.754</w:t>
            </w:r>
          </w:p>
        </w:tc>
      </w:tr>
      <w:tr w:rsidR="00CF5788" w:rsidRPr="00144C92" w14:paraId="49935DE3" w14:textId="77777777" w:rsidTr="00432342">
        <w:tc>
          <w:tcPr>
            <w:tcW w:w="1857" w:type="dxa"/>
            <w:shd w:val="clear" w:color="auto" w:fill="auto"/>
          </w:tcPr>
          <w:p w14:paraId="75D83DC0"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t>THH2</w:t>
            </w:r>
          </w:p>
        </w:tc>
        <w:tc>
          <w:tcPr>
            <w:tcW w:w="1857" w:type="dxa"/>
            <w:shd w:val="clear" w:color="auto" w:fill="auto"/>
          </w:tcPr>
          <w:p w14:paraId="03C5D58E"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7.3857</w:t>
            </w:r>
          </w:p>
        </w:tc>
        <w:tc>
          <w:tcPr>
            <w:tcW w:w="1858" w:type="dxa"/>
            <w:shd w:val="clear" w:color="auto" w:fill="auto"/>
          </w:tcPr>
          <w:p w14:paraId="579E6427"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.955</w:t>
            </w:r>
          </w:p>
        </w:tc>
        <w:tc>
          <w:tcPr>
            <w:tcW w:w="1858" w:type="dxa"/>
            <w:shd w:val="clear" w:color="auto" w:fill="auto"/>
          </w:tcPr>
          <w:p w14:paraId="72751584"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.639</w:t>
            </w:r>
          </w:p>
        </w:tc>
        <w:tc>
          <w:tcPr>
            <w:tcW w:w="1858" w:type="dxa"/>
            <w:shd w:val="clear" w:color="auto" w:fill="auto"/>
          </w:tcPr>
          <w:p w14:paraId="10C751A2"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.775</w:t>
            </w:r>
          </w:p>
        </w:tc>
      </w:tr>
      <w:tr w:rsidR="00CF5788" w:rsidRPr="00144C92" w14:paraId="2999CBFD" w14:textId="77777777" w:rsidTr="00432342">
        <w:tc>
          <w:tcPr>
            <w:tcW w:w="1857" w:type="dxa"/>
            <w:shd w:val="clear" w:color="auto" w:fill="auto"/>
          </w:tcPr>
          <w:p w14:paraId="3585A37C" w14:textId="77777777" w:rsidR="00CF5788" w:rsidRPr="008A2FD7" w:rsidRDefault="00CF5788" w:rsidP="00432342">
            <w:pPr>
              <w:autoSpaceDE w:val="0"/>
              <w:autoSpaceDN w:val="0"/>
              <w:adjustRightInd w:val="0"/>
              <w:spacing w:line="240" w:lineRule="auto"/>
              <w:jc w:val="left"/>
              <w:rPr>
                <w:rFonts w:ascii="Times New Roman" w:hAnsi="Times New Roman"/>
                <w:sz w:val="26"/>
                <w:szCs w:val="26"/>
                <w:lang w:val="es-MX"/>
              </w:rPr>
            </w:pPr>
            <w:r w:rsidRPr="008A2FD7">
              <w:rPr>
                <w:rFonts w:ascii="Times New Roman" w:hAnsi="Times New Roman"/>
                <w:sz w:val="26"/>
                <w:szCs w:val="26"/>
                <w:lang w:val="es-MX"/>
              </w:rPr>
              <w:t>THH3</w:t>
            </w:r>
          </w:p>
        </w:tc>
        <w:tc>
          <w:tcPr>
            <w:tcW w:w="1857" w:type="dxa"/>
            <w:shd w:val="clear" w:color="auto" w:fill="auto"/>
          </w:tcPr>
          <w:p w14:paraId="62DD939A"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7.4036</w:t>
            </w:r>
          </w:p>
        </w:tc>
        <w:tc>
          <w:tcPr>
            <w:tcW w:w="1858" w:type="dxa"/>
            <w:shd w:val="clear" w:color="auto" w:fill="auto"/>
          </w:tcPr>
          <w:p w14:paraId="697466B1"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.973</w:t>
            </w:r>
          </w:p>
        </w:tc>
        <w:tc>
          <w:tcPr>
            <w:tcW w:w="1858" w:type="dxa"/>
            <w:shd w:val="clear" w:color="auto" w:fill="auto"/>
          </w:tcPr>
          <w:p w14:paraId="319475C9"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.704</w:t>
            </w:r>
          </w:p>
        </w:tc>
        <w:tc>
          <w:tcPr>
            <w:tcW w:w="1858" w:type="dxa"/>
            <w:shd w:val="clear" w:color="auto" w:fill="auto"/>
          </w:tcPr>
          <w:p w14:paraId="27775F90" w14:textId="77777777" w:rsidR="00CF5788" w:rsidRPr="008A2FD7" w:rsidRDefault="00CF5788" w:rsidP="00432342">
            <w:pPr>
              <w:autoSpaceDE w:val="0"/>
              <w:autoSpaceDN w:val="0"/>
              <w:adjustRightInd w:val="0"/>
              <w:spacing w:line="240" w:lineRule="auto"/>
              <w:jc w:val="center"/>
              <w:rPr>
                <w:rFonts w:ascii="Times New Roman" w:hAnsi="Times New Roman"/>
                <w:sz w:val="26"/>
                <w:szCs w:val="26"/>
                <w:lang w:val="es-MX"/>
              </w:rPr>
            </w:pPr>
            <w:r w:rsidRPr="008A2FD7">
              <w:rPr>
                <w:rFonts w:ascii="Times New Roman" w:hAnsi="Times New Roman"/>
                <w:sz w:val="26"/>
                <w:szCs w:val="26"/>
                <w:lang w:val="es-MX"/>
              </w:rPr>
              <w:t>.709</w:t>
            </w:r>
          </w:p>
        </w:tc>
      </w:tr>
    </w:tbl>
    <w:p w14:paraId="0C3376FD"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lang w:val="es-MX"/>
        </w:rPr>
      </w:pPr>
    </w:p>
    <w:p w14:paraId="2D6885BA"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lang w:val="es-MX"/>
        </w:rPr>
      </w:pPr>
      <w:r w:rsidRPr="00144C92">
        <w:rPr>
          <w:rFonts w:ascii="Times New Roman" w:hAnsi="Times New Roman"/>
          <w:sz w:val="26"/>
          <w:szCs w:val="26"/>
          <w:lang w:val="es-MX"/>
        </w:rPr>
        <w:t>Sau khi phân</w:t>
      </w:r>
      <w:r w:rsidRPr="00144C92">
        <w:rPr>
          <w:rFonts w:ascii="Times New Roman" w:hAnsi="Times New Roman"/>
          <w:spacing w:val="14"/>
          <w:sz w:val="26"/>
          <w:szCs w:val="26"/>
          <w:lang w:val="es-MX"/>
        </w:rPr>
        <w:t xml:space="preserve"> </w:t>
      </w:r>
      <w:r w:rsidRPr="00144C92">
        <w:rPr>
          <w:rFonts w:ascii="Times New Roman" w:hAnsi="Times New Roman"/>
          <w:sz w:val="26"/>
          <w:szCs w:val="26"/>
          <w:lang w:val="es-MX"/>
        </w:rPr>
        <w:t>tích</w:t>
      </w:r>
      <w:r w:rsidRPr="00144C92">
        <w:rPr>
          <w:rFonts w:ascii="Times New Roman" w:hAnsi="Times New Roman"/>
          <w:spacing w:val="14"/>
          <w:sz w:val="26"/>
          <w:szCs w:val="26"/>
          <w:lang w:val="es-MX"/>
        </w:rPr>
        <w:t xml:space="preserve"> </w:t>
      </w:r>
      <w:r w:rsidRPr="00144C92">
        <w:rPr>
          <w:rFonts w:ascii="Times New Roman" w:hAnsi="Times New Roman"/>
          <w:sz w:val="26"/>
          <w:szCs w:val="26"/>
          <w:lang w:val="es-MX"/>
        </w:rPr>
        <w:t>Cronba</w:t>
      </w:r>
      <w:r w:rsidRPr="00144C92">
        <w:rPr>
          <w:rFonts w:ascii="Times New Roman" w:hAnsi="Times New Roman"/>
          <w:spacing w:val="-2"/>
          <w:sz w:val="26"/>
          <w:szCs w:val="26"/>
          <w:lang w:val="es-MX"/>
        </w:rPr>
        <w:t>c</w:t>
      </w:r>
      <w:r w:rsidRPr="00144C92">
        <w:rPr>
          <w:rFonts w:ascii="Times New Roman" w:hAnsi="Times New Roman"/>
          <w:sz w:val="26"/>
          <w:szCs w:val="26"/>
          <w:lang w:val="es-MX"/>
        </w:rPr>
        <w:t>h</w:t>
      </w:r>
      <w:r w:rsidRPr="00144C92">
        <w:rPr>
          <w:rFonts w:ascii="Times New Roman" w:hAnsi="Times New Roman"/>
          <w:spacing w:val="15"/>
          <w:sz w:val="26"/>
          <w:szCs w:val="26"/>
          <w:lang w:val="es-MX"/>
        </w:rPr>
        <w:t xml:space="preserve"> A</w:t>
      </w:r>
      <w:r w:rsidRPr="00144C92">
        <w:rPr>
          <w:rFonts w:ascii="Times New Roman" w:hAnsi="Times New Roman"/>
          <w:sz w:val="26"/>
          <w:szCs w:val="26"/>
          <w:lang w:val="es-MX"/>
        </w:rPr>
        <w:t>lpha,</w:t>
      </w:r>
      <w:r w:rsidRPr="00144C92">
        <w:rPr>
          <w:rFonts w:ascii="Times New Roman" w:hAnsi="Times New Roman"/>
          <w:spacing w:val="14"/>
          <w:sz w:val="26"/>
          <w:szCs w:val="26"/>
          <w:lang w:val="es-MX"/>
        </w:rPr>
        <w:t xml:space="preserve"> </w:t>
      </w:r>
      <w:r w:rsidRPr="00144C92">
        <w:rPr>
          <w:rFonts w:ascii="Times New Roman" w:hAnsi="Times New Roman"/>
          <w:sz w:val="26"/>
          <w:szCs w:val="26"/>
          <w:lang w:val="es-MX"/>
        </w:rPr>
        <w:t xml:space="preserve">21 biến được đưa vào để phân tích nhân tố. </w:t>
      </w:r>
    </w:p>
    <w:p w14:paraId="56E8FA19" w14:textId="20406A22" w:rsidR="00CF5788" w:rsidRDefault="00CF5788" w:rsidP="00CF5788">
      <w:pPr>
        <w:spacing w:line="240" w:lineRule="auto"/>
        <w:rPr>
          <w:rFonts w:ascii="Times New Roman" w:hAnsi="Times New Roman"/>
          <w:b/>
          <w:i/>
          <w:sz w:val="26"/>
          <w:szCs w:val="26"/>
          <w:lang w:val="pt-BR"/>
        </w:rPr>
      </w:pPr>
      <w:r w:rsidRPr="00144C92">
        <w:rPr>
          <w:rFonts w:ascii="Times New Roman" w:hAnsi="Times New Roman"/>
          <w:b/>
          <w:i/>
          <w:sz w:val="26"/>
          <w:szCs w:val="26"/>
          <w:lang w:val="pt-BR"/>
        </w:rPr>
        <w:t>* Kiểm định tính thích hợp của EFA</w:t>
      </w: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3474"/>
        <w:gridCol w:w="1559"/>
      </w:tblGrid>
      <w:tr w:rsidR="00CF5788" w:rsidRPr="00144C92" w14:paraId="21036CFE" w14:textId="77777777" w:rsidTr="00432342">
        <w:trPr>
          <w:cantSplit/>
        </w:trPr>
        <w:tc>
          <w:tcPr>
            <w:tcW w:w="7513" w:type="dxa"/>
            <w:gridSpan w:val="3"/>
            <w:tcBorders>
              <w:top w:val="nil"/>
              <w:left w:val="nil"/>
              <w:bottom w:val="nil"/>
              <w:right w:val="nil"/>
            </w:tcBorders>
            <w:shd w:val="clear" w:color="auto" w:fill="FFFFFF"/>
          </w:tcPr>
          <w:p w14:paraId="2CA715FE"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b/>
                <w:bCs/>
                <w:color w:val="000000"/>
                <w:sz w:val="26"/>
                <w:szCs w:val="26"/>
              </w:rPr>
              <w:t>KMO and Bartlett's Test</w:t>
            </w:r>
          </w:p>
        </w:tc>
      </w:tr>
      <w:tr w:rsidR="00CF5788" w:rsidRPr="00144C92" w14:paraId="16FEA9A8" w14:textId="77777777" w:rsidTr="00432342">
        <w:trPr>
          <w:cantSplit/>
        </w:trPr>
        <w:tc>
          <w:tcPr>
            <w:tcW w:w="5954" w:type="dxa"/>
            <w:gridSpan w:val="2"/>
            <w:tcBorders>
              <w:top w:val="single" w:sz="16" w:space="0" w:color="000000"/>
              <w:left w:val="single" w:sz="16" w:space="0" w:color="000000"/>
              <w:bottom w:val="nil"/>
              <w:right w:val="nil"/>
            </w:tcBorders>
            <w:shd w:val="clear" w:color="auto" w:fill="FFFFFF"/>
            <w:vAlign w:val="center"/>
          </w:tcPr>
          <w:p w14:paraId="1B791D33"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Kaiser-Meyer-Olkin Measure of Sampling Adequacy.</w:t>
            </w:r>
          </w:p>
        </w:tc>
        <w:tc>
          <w:tcPr>
            <w:tcW w:w="1559" w:type="dxa"/>
            <w:tcBorders>
              <w:top w:val="single" w:sz="16" w:space="0" w:color="000000"/>
              <w:left w:val="single" w:sz="16" w:space="0" w:color="000000"/>
              <w:bottom w:val="nil"/>
              <w:right w:val="single" w:sz="16" w:space="0" w:color="000000"/>
            </w:tcBorders>
            <w:shd w:val="clear" w:color="auto" w:fill="FFFFFF"/>
            <w:vAlign w:val="center"/>
          </w:tcPr>
          <w:p w14:paraId="1061E79A" w14:textId="77777777" w:rsidR="00CF5788" w:rsidRPr="00144C92" w:rsidRDefault="00CF5788" w:rsidP="00432342">
            <w:pPr>
              <w:adjustRightInd w:val="0"/>
              <w:spacing w:line="240" w:lineRule="auto"/>
              <w:ind w:left="425" w:right="60" w:hanging="365"/>
              <w:rPr>
                <w:rFonts w:ascii="Times New Roman" w:hAnsi="Times New Roman"/>
                <w:color w:val="000000"/>
                <w:sz w:val="26"/>
                <w:szCs w:val="26"/>
              </w:rPr>
            </w:pPr>
            <w:r w:rsidRPr="0001483B">
              <w:rPr>
                <w:rFonts w:ascii="Times New Roman" w:hAnsi="Times New Roman"/>
                <w:sz w:val="26"/>
                <w:szCs w:val="26"/>
                <w:lang w:val="es-MX"/>
              </w:rPr>
              <w:t>.807</w:t>
            </w:r>
          </w:p>
        </w:tc>
      </w:tr>
      <w:tr w:rsidR="00CF5788" w:rsidRPr="00144C92" w14:paraId="5D4A62CB" w14:textId="77777777" w:rsidTr="00432342">
        <w:trPr>
          <w:cantSplit/>
        </w:trPr>
        <w:tc>
          <w:tcPr>
            <w:tcW w:w="2480" w:type="dxa"/>
            <w:vMerge w:val="restart"/>
            <w:tcBorders>
              <w:top w:val="nil"/>
              <w:left w:val="single" w:sz="16" w:space="0" w:color="000000"/>
              <w:bottom w:val="single" w:sz="16" w:space="0" w:color="000000"/>
              <w:right w:val="nil"/>
            </w:tcBorders>
            <w:shd w:val="clear" w:color="auto" w:fill="FFFFFF"/>
            <w:vAlign w:val="center"/>
          </w:tcPr>
          <w:p w14:paraId="42BF5A0A" w14:textId="77777777" w:rsidR="00CF5788" w:rsidRPr="00144C92" w:rsidRDefault="00CF5788" w:rsidP="00432342">
            <w:pPr>
              <w:adjustRightInd w:val="0"/>
              <w:spacing w:line="240" w:lineRule="auto"/>
              <w:ind w:right="60"/>
              <w:rPr>
                <w:rFonts w:ascii="Times New Roman" w:hAnsi="Times New Roman"/>
                <w:color w:val="000000"/>
                <w:sz w:val="26"/>
                <w:szCs w:val="26"/>
              </w:rPr>
            </w:pPr>
            <w:r w:rsidRPr="00144C92">
              <w:rPr>
                <w:rFonts w:ascii="Times New Roman" w:hAnsi="Times New Roman"/>
                <w:color w:val="000000"/>
                <w:sz w:val="26"/>
                <w:szCs w:val="26"/>
              </w:rPr>
              <w:t>Bartlett's Test of Sphericity</w:t>
            </w:r>
          </w:p>
        </w:tc>
        <w:tc>
          <w:tcPr>
            <w:tcW w:w="3474" w:type="dxa"/>
            <w:tcBorders>
              <w:top w:val="nil"/>
              <w:left w:val="nil"/>
              <w:bottom w:val="nil"/>
              <w:right w:val="single" w:sz="16" w:space="0" w:color="000000"/>
            </w:tcBorders>
            <w:shd w:val="clear" w:color="auto" w:fill="FFFFFF"/>
            <w:vAlign w:val="center"/>
          </w:tcPr>
          <w:p w14:paraId="41EDFA77" w14:textId="77777777" w:rsidR="00CF5788" w:rsidRDefault="00CF5788" w:rsidP="00432342">
            <w:pPr>
              <w:adjustRightInd w:val="0"/>
              <w:spacing w:line="240" w:lineRule="auto"/>
              <w:ind w:left="60" w:right="60"/>
              <w:rPr>
                <w:rFonts w:ascii="Times New Roman" w:hAnsi="Times New Roman"/>
                <w:color w:val="000000"/>
                <w:sz w:val="26"/>
                <w:szCs w:val="26"/>
              </w:rPr>
            </w:pPr>
          </w:p>
          <w:p w14:paraId="61AE6FFC"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Approx. Chi-Square</w:t>
            </w:r>
          </w:p>
        </w:tc>
        <w:tc>
          <w:tcPr>
            <w:tcW w:w="1559" w:type="dxa"/>
            <w:tcBorders>
              <w:top w:val="nil"/>
              <w:left w:val="single" w:sz="16" w:space="0" w:color="000000"/>
              <w:bottom w:val="nil"/>
              <w:right w:val="single" w:sz="16" w:space="0" w:color="000000"/>
            </w:tcBorders>
            <w:shd w:val="clear" w:color="auto" w:fill="FFFFFF"/>
            <w:vAlign w:val="center"/>
          </w:tcPr>
          <w:p w14:paraId="7C0AFEB2" w14:textId="77777777" w:rsidR="00CF5788" w:rsidRDefault="00CF5788" w:rsidP="00432342">
            <w:pPr>
              <w:adjustRightInd w:val="0"/>
              <w:spacing w:line="240" w:lineRule="auto"/>
              <w:ind w:left="60" w:right="60"/>
              <w:rPr>
                <w:rFonts w:ascii="Times New Roman" w:hAnsi="Times New Roman"/>
                <w:color w:val="000000"/>
                <w:sz w:val="26"/>
                <w:szCs w:val="26"/>
              </w:rPr>
            </w:pPr>
          </w:p>
          <w:p w14:paraId="4CD9DEEF"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01483B">
              <w:rPr>
                <w:rFonts w:ascii="Times New Roman" w:hAnsi="Times New Roman"/>
                <w:sz w:val="26"/>
                <w:szCs w:val="26"/>
                <w:lang w:val="es-MX"/>
              </w:rPr>
              <w:t>2500.220</w:t>
            </w:r>
          </w:p>
        </w:tc>
      </w:tr>
      <w:tr w:rsidR="00CF5788" w:rsidRPr="00144C92" w14:paraId="4EC026C9" w14:textId="77777777" w:rsidTr="00432342">
        <w:trPr>
          <w:cantSplit/>
        </w:trPr>
        <w:tc>
          <w:tcPr>
            <w:tcW w:w="2480" w:type="dxa"/>
            <w:vMerge/>
            <w:tcBorders>
              <w:top w:val="nil"/>
              <w:left w:val="single" w:sz="16" w:space="0" w:color="000000"/>
              <w:bottom w:val="single" w:sz="16" w:space="0" w:color="000000"/>
              <w:right w:val="nil"/>
            </w:tcBorders>
            <w:shd w:val="clear" w:color="auto" w:fill="FFFFFF"/>
            <w:vAlign w:val="center"/>
          </w:tcPr>
          <w:p w14:paraId="09BCFC23" w14:textId="77777777" w:rsidR="00CF5788" w:rsidRPr="00144C92" w:rsidRDefault="00CF5788" w:rsidP="00432342">
            <w:pPr>
              <w:adjustRightInd w:val="0"/>
              <w:spacing w:line="240" w:lineRule="auto"/>
              <w:rPr>
                <w:rFonts w:ascii="Times New Roman" w:hAnsi="Times New Roman"/>
                <w:color w:val="000000"/>
                <w:sz w:val="26"/>
                <w:szCs w:val="26"/>
              </w:rPr>
            </w:pPr>
          </w:p>
        </w:tc>
        <w:tc>
          <w:tcPr>
            <w:tcW w:w="3474" w:type="dxa"/>
            <w:tcBorders>
              <w:top w:val="nil"/>
              <w:left w:val="nil"/>
              <w:bottom w:val="nil"/>
              <w:right w:val="single" w:sz="16" w:space="0" w:color="000000"/>
            </w:tcBorders>
            <w:shd w:val="clear" w:color="auto" w:fill="FFFFFF"/>
            <w:vAlign w:val="center"/>
          </w:tcPr>
          <w:p w14:paraId="32217DE4"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df</w:t>
            </w:r>
          </w:p>
        </w:tc>
        <w:tc>
          <w:tcPr>
            <w:tcW w:w="1559" w:type="dxa"/>
            <w:tcBorders>
              <w:top w:val="nil"/>
              <w:left w:val="single" w:sz="16" w:space="0" w:color="000000"/>
              <w:bottom w:val="nil"/>
              <w:right w:val="single" w:sz="16" w:space="0" w:color="000000"/>
            </w:tcBorders>
            <w:shd w:val="clear" w:color="auto" w:fill="FFFFFF"/>
            <w:vAlign w:val="center"/>
          </w:tcPr>
          <w:p w14:paraId="49E76FFD"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210</w:t>
            </w:r>
          </w:p>
        </w:tc>
      </w:tr>
      <w:tr w:rsidR="00CF5788" w:rsidRPr="00144C92" w14:paraId="76C22A69" w14:textId="77777777" w:rsidTr="00432342">
        <w:trPr>
          <w:cantSplit/>
        </w:trPr>
        <w:tc>
          <w:tcPr>
            <w:tcW w:w="2480" w:type="dxa"/>
            <w:vMerge/>
            <w:tcBorders>
              <w:top w:val="nil"/>
              <w:left w:val="single" w:sz="16" w:space="0" w:color="000000"/>
              <w:bottom w:val="single" w:sz="16" w:space="0" w:color="000000"/>
              <w:right w:val="nil"/>
            </w:tcBorders>
            <w:shd w:val="clear" w:color="auto" w:fill="FFFFFF"/>
            <w:vAlign w:val="center"/>
          </w:tcPr>
          <w:p w14:paraId="3C9CB9BF" w14:textId="77777777" w:rsidR="00CF5788" w:rsidRPr="00144C92" w:rsidRDefault="00CF5788" w:rsidP="00432342">
            <w:pPr>
              <w:adjustRightInd w:val="0"/>
              <w:spacing w:line="240" w:lineRule="auto"/>
              <w:rPr>
                <w:rFonts w:ascii="Times New Roman" w:hAnsi="Times New Roman"/>
                <w:color w:val="000000"/>
                <w:sz w:val="26"/>
                <w:szCs w:val="26"/>
              </w:rPr>
            </w:pPr>
          </w:p>
        </w:tc>
        <w:tc>
          <w:tcPr>
            <w:tcW w:w="3474" w:type="dxa"/>
            <w:tcBorders>
              <w:top w:val="nil"/>
              <w:left w:val="nil"/>
              <w:bottom w:val="single" w:sz="16" w:space="0" w:color="000000"/>
              <w:right w:val="single" w:sz="16" w:space="0" w:color="000000"/>
            </w:tcBorders>
            <w:shd w:val="clear" w:color="auto" w:fill="FFFFFF"/>
            <w:vAlign w:val="center"/>
          </w:tcPr>
          <w:p w14:paraId="638EAE39"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Sig.</w:t>
            </w:r>
          </w:p>
        </w:tc>
        <w:tc>
          <w:tcPr>
            <w:tcW w:w="1559" w:type="dxa"/>
            <w:tcBorders>
              <w:top w:val="nil"/>
              <w:left w:val="single" w:sz="16" w:space="0" w:color="000000"/>
              <w:bottom w:val="single" w:sz="16" w:space="0" w:color="000000"/>
              <w:right w:val="single" w:sz="16" w:space="0" w:color="000000"/>
            </w:tcBorders>
            <w:shd w:val="clear" w:color="auto" w:fill="FFFFFF"/>
            <w:vAlign w:val="center"/>
          </w:tcPr>
          <w:p w14:paraId="73BEB8BD" w14:textId="77777777" w:rsidR="00CF5788" w:rsidRPr="00144C92" w:rsidRDefault="00CF5788" w:rsidP="00432342">
            <w:pPr>
              <w:adjustRightInd w:val="0"/>
              <w:spacing w:line="240" w:lineRule="auto"/>
              <w:ind w:left="60" w:right="60"/>
              <w:rPr>
                <w:rFonts w:ascii="Times New Roman" w:hAnsi="Times New Roman"/>
                <w:color w:val="000000"/>
                <w:sz w:val="26"/>
                <w:szCs w:val="26"/>
              </w:rPr>
            </w:pPr>
            <w:r w:rsidRPr="00144C92">
              <w:rPr>
                <w:rFonts w:ascii="Times New Roman" w:hAnsi="Times New Roman"/>
                <w:color w:val="000000"/>
                <w:sz w:val="26"/>
                <w:szCs w:val="26"/>
              </w:rPr>
              <w:t>.000</w:t>
            </w:r>
          </w:p>
        </w:tc>
      </w:tr>
    </w:tbl>
    <w:p w14:paraId="242CC1FF" w14:textId="77777777" w:rsidR="00CF5788" w:rsidRPr="00144C92" w:rsidRDefault="00CF5788" w:rsidP="004E578A">
      <w:pPr>
        <w:spacing w:line="240" w:lineRule="auto"/>
        <w:jc w:val="center"/>
        <w:rPr>
          <w:rFonts w:ascii="Times New Roman" w:hAnsi="Times New Roman"/>
          <w:b/>
          <w:bCs/>
          <w:color w:val="000000"/>
          <w:sz w:val="26"/>
          <w:szCs w:val="26"/>
        </w:rPr>
      </w:pPr>
      <w:r w:rsidRPr="00144C92">
        <w:rPr>
          <w:rFonts w:ascii="Times New Roman" w:hAnsi="Times New Roman"/>
          <w:b/>
          <w:noProof/>
          <w:sz w:val="26"/>
          <w:szCs w:val="26"/>
        </w:rPr>
        <w:t xml:space="preserve">Hình 2.  </w:t>
      </w:r>
      <w:r w:rsidRPr="00144C92">
        <w:rPr>
          <w:rFonts w:ascii="Times New Roman" w:hAnsi="Times New Roman"/>
          <w:b/>
          <w:bCs/>
          <w:color w:val="000000"/>
          <w:sz w:val="26"/>
          <w:szCs w:val="26"/>
        </w:rPr>
        <w:t>Kiểm định về tính thích hợp của phương pháp và dữ liệu thu thập (KMO and Bartlett's Test)</w:t>
      </w:r>
    </w:p>
    <w:p w14:paraId="641B2276" w14:textId="77777777" w:rsidR="00CF5788" w:rsidRPr="00144C92" w:rsidRDefault="00CF5788" w:rsidP="00CF5788">
      <w:pPr>
        <w:spacing w:line="240" w:lineRule="auto"/>
        <w:ind w:firstLine="720"/>
        <w:rPr>
          <w:rFonts w:ascii="Times New Roman" w:hAnsi="Times New Roman"/>
          <w:noProof/>
          <w:sz w:val="26"/>
          <w:szCs w:val="26"/>
        </w:rPr>
      </w:pPr>
      <w:r w:rsidRPr="00144C92">
        <w:rPr>
          <w:rFonts w:ascii="Times New Roman" w:hAnsi="Times New Roman"/>
          <w:noProof/>
          <w:sz w:val="26"/>
          <w:szCs w:val="26"/>
        </w:rPr>
        <w:t>Hệ số KMO = 0,8</w:t>
      </w:r>
      <w:r>
        <w:rPr>
          <w:rFonts w:ascii="Times New Roman" w:hAnsi="Times New Roman"/>
          <w:noProof/>
          <w:sz w:val="26"/>
          <w:szCs w:val="26"/>
        </w:rPr>
        <w:t>07</w:t>
      </w:r>
      <w:r w:rsidRPr="00144C92">
        <w:rPr>
          <w:rFonts w:ascii="Times New Roman" w:hAnsi="Times New Roman"/>
          <w:noProof/>
          <w:sz w:val="26"/>
          <w:szCs w:val="26"/>
        </w:rPr>
        <w:t>, thỏa mãn điều kiện: 0,5 &lt; KMO &lt; 1, phân tích nhân tố khám phá là thích hợp cho dữ liệu thực tế.</w:t>
      </w:r>
    </w:p>
    <w:p w14:paraId="0005E602" w14:textId="77777777" w:rsidR="00CF5788" w:rsidRPr="00144C92" w:rsidRDefault="00CF5788" w:rsidP="00CF5788">
      <w:pPr>
        <w:spacing w:line="240" w:lineRule="auto"/>
        <w:rPr>
          <w:rFonts w:ascii="Times New Roman" w:hAnsi="Times New Roman"/>
          <w:b/>
          <w:i/>
          <w:sz w:val="26"/>
          <w:szCs w:val="26"/>
          <w:lang w:val="pt-BR"/>
        </w:rPr>
      </w:pPr>
      <w:r w:rsidRPr="00144C92">
        <w:rPr>
          <w:rFonts w:ascii="Times New Roman" w:hAnsi="Times New Roman"/>
          <w:b/>
          <w:i/>
          <w:sz w:val="26"/>
          <w:szCs w:val="26"/>
          <w:lang w:val="pt-BR"/>
        </w:rPr>
        <w:t>* Kiểm định tương quan của các biến quan sát trong thước đo đại diện</w:t>
      </w:r>
    </w:p>
    <w:p w14:paraId="7D5585BB" w14:textId="77777777" w:rsidR="00CF5788" w:rsidRPr="00144C92" w:rsidRDefault="00CF5788" w:rsidP="00CF5788">
      <w:pPr>
        <w:spacing w:line="240" w:lineRule="auto"/>
        <w:rPr>
          <w:rFonts w:ascii="Times New Roman" w:hAnsi="Times New Roman"/>
          <w:sz w:val="26"/>
          <w:szCs w:val="26"/>
          <w:lang w:val="pt-BR"/>
        </w:rPr>
      </w:pPr>
      <w:r w:rsidRPr="00144C92">
        <w:rPr>
          <w:rFonts w:ascii="Times New Roman" w:hAnsi="Times New Roman"/>
          <w:b/>
          <w:i/>
          <w:sz w:val="26"/>
          <w:szCs w:val="26"/>
          <w:lang w:val="pt-BR"/>
        </w:rPr>
        <w:tab/>
      </w:r>
      <w:r w:rsidRPr="00144C92">
        <w:rPr>
          <w:rFonts w:ascii="Times New Roman" w:hAnsi="Times New Roman"/>
          <w:sz w:val="26"/>
          <w:szCs w:val="26"/>
          <w:lang w:val="pt-BR"/>
        </w:rPr>
        <w:t>Kiểm định Barlett có Sig.&lt;=0,05, nghĩa là các biến quan sát có tương quan tuyến tính với nhân tố đại diện.</w:t>
      </w:r>
    </w:p>
    <w:p w14:paraId="54F8612D" w14:textId="77777777" w:rsidR="00CF5788" w:rsidRPr="00144C92" w:rsidRDefault="00CF5788" w:rsidP="00CF5788">
      <w:pPr>
        <w:spacing w:line="240" w:lineRule="auto"/>
        <w:rPr>
          <w:rFonts w:ascii="Times New Roman" w:hAnsi="Times New Roman"/>
          <w:b/>
          <w:i/>
          <w:sz w:val="26"/>
          <w:szCs w:val="26"/>
          <w:lang w:val="pt-BR"/>
        </w:rPr>
      </w:pPr>
      <w:r w:rsidRPr="00144C92">
        <w:rPr>
          <w:rFonts w:ascii="Times New Roman" w:hAnsi="Times New Roman"/>
          <w:b/>
          <w:i/>
          <w:sz w:val="26"/>
          <w:szCs w:val="26"/>
          <w:lang w:val="pt-BR"/>
        </w:rPr>
        <w:t>* Kiểm định mức độ giải thích của các biến quan sát đối với nhân tố</w:t>
      </w:r>
    </w:p>
    <w:tbl>
      <w:tblPr>
        <w:tblW w:w="97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0"/>
        <w:gridCol w:w="709"/>
        <w:gridCol w:w="993"/>
        <w:gridCol w:w="992"/>
        <w:gridCol w:w="851"/>
        <w:gridCol w:w="1133"/>
        <w:gridCol w:w="1135"/>
        <w:gridCol w:w="850"/>
        <w:gridCol w:w="851"/>
        <w:gridCol w:w="995"/>
      </w:tblGrid>
      <w:tr w:rsidR="00CF5788" w:rsidRPr="003F70F4" w14:paraId="523203C7" w14:textId="77777777" w:rsidTr="00432342">
        <w:trPr>
          <w:cantSplit/>
          <w:trHeight w:val="338"/>
          <w:jc w:val="center"/>
        </w:trPr>
        <w:tc>
          <w:tcPr>
            <w:tcW w:w="9739" w:type="dxa"/>
            <w:gridSpan w:val="10"/>
            <w:tcBorders>
              <w:top w:val="nil"/>
              <w:left w:val="nil"/>
              <w:bottom w:val="nil"/>
              <w:right w:val="nil"/>
            </w:tcBorders>
            <w:shd w:val="clear" w:color="auto" w:fill="FFFFFF"/>
          </w:tcPr>
          <w:p w14:paraId="57B4E7EB"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b/>
                <w:bCs/>
                <w:color w:val="000000"/>
                <w:sz w:val="24"/>
                <w:szCs w:val="26"/>
              </w:rPr>
              <w:t>Total Variance Explained</w:t>
            </w:r>
          </w:p>
        </w:tc>
      </w:tr>
      <w:tr w:rsidR="00CF5788" w:rsidRPr="003F70F4" w14:paraId="5DE6978C" w14:textId="77777777" w:rsidTr="00432342">
        <w:trPr>
          <w:cantSplit/>
          <w:trHeight w:val="338"/>
          <w:jc w:val="center"/>
        </w:trPr>
        <w:tc>
          <w:tcPr>
            <w:tcW w:w="1230" w:type="dxa"/>
            <w:vMerge w:val="restart"/>
            <w:tcBorders>
              <w:top w:val="single" w:sz="16" w:space="0" w:color="000000"/>
              <w:left w:val="single" w:sz="16" w:space="0" w:color="000000"/>
              <w:bottom w:val="nil"/>
              <w:right w:val="single" w:sz="16" w:space="0" w:color="000000"/>
            </w:tcBorders>
            <w:shd w:val="clear" w:color="auto" w:fill="FFFFFF"/>
          </w:tcPr>
          <w:p w14:paraId="63C7C83A"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Component</w:t>
            </w:r>
          </w:p>
        </w:tc>
        <w:tc>
          <w:tcPr>
            <w:tcW w:w="2694" w:type="dxa"/>
            <w:gridSpan w:val="3"/>
            <w:tcBorders>
              <w:top w:val="single" w:sz="16" w:space="0" w:color="000000"/>
              <w:left w:val="single" w:sz="16" w:space="0" w:color="000000"/>
            </w:tcBorders>
            <w:shd w:val="clear" w:color="auto" w:fill="FFFFFF"/>
          </w:tcPr>
          <w:p w14:paraId="0259383C"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Initial Eigenvalues</w:t>
            </w:r>
          </w:p>
        </w:tc>
        <w:tc>
          <w:tcPr>
            <w:tcW w:w="3119" w:type="dxa"/>
            <w:gridSpan w:val="3"/>
            <w:tcBorders>
              <w:top w:val="single" w:sz="16" w:space="0" w:color="000000"/>
            </w:tcBorders>
            <w:shd w:val="clear" w:color="auto" w:fill="FFFFFF"/>
          </w:tcPr>
          <w:p w14:paraId="33CEFD23"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Extraction Sums of Squared Loadings</w:t>
            </w:r>
          </w:p>
        </w:tc>
        <w:tc>
          <w:tcPr>
            <w:tcW w:w="2696" w:type="dxa"/>
            <w:gridSpan w:val="3"/>
            <w:tcBorders>
              <w:top w:val="single" w:sz="16" w:space="0" w:color="000000"/>
            </w:tcBorders>
            <w:shd w:val="clear" w:color="auto" w:fill="FFFFFF"/>
          </w:tcPr>
          <w:p w14:paraId="26D1E90E"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Rotation Sums of Squared Loadings</w:t>
            </w:r>
          </w:p>
        </w:tc>
      </w:tr>
      <w:tr w:rsidR="00CF5788" w:rsidRPr="003F70F4" w14:paraId="060CB906" w14:textId="77777777" w:rsidTr="00432342">
        <w:trPr>
          <w:cantSplit/>
          <w:trHeight w:val="386"/>
          <w:jc w:val="center"/>
        </w:trPr>
        <w:tc>
          <w:tcPr>
            <w:tcW w:w="1230" w:type="dxa"/>
            <w:vMerge/>
            <w:tcBorders>
              <w:top w:val="single" w:sz="16" w:space="0" w:color="000000"/>
              <w:left w:val="single" w:sz="16" w:space="0" w:color="000000"/>
              <w:bottom w:val="nil"/>
              <w:right w:val="single" w:sz="16" w:space="0" w:color="000000"/>
            </w:tcBorders>
            <w:shd w:val="clear" w:color="auto" w:fill="FFFFFF"/>
          </w:tcPr>
          <w:p w14:paraId="7250D16A" w14:textId="77777777" w:rsidR="00CF5788" w:rsidRPr="003F70F4" w:rsidRDefault="00CF5788" w:rsidP="00432342">
            <w:pPr>
              <w:adjustRightInd w:val="0"/>
              <w:spacing w:line="240" w:lineRule="auto"/>
              <w:rPr>
                <w:rFonts w:ascii="Times New Roman" w:hAnsi="Times New Roman"/>
                <w:color w:val="000000"/>
                <w:sz w:val="24"/>
                <w:szCs w:val="26"/>
              </w:rPr>
            </w:pPr>
          </w:p>
        </w:tc>
        <w:tc>
          <w:tcPr>
            <w:tcW w:w="709" w:type="dxa"/>
            <w:tcBorders>
              <w:left w:val="single" w:sz="16" w:space="0" w:color="000000"/>
              <w:bottom w:val="single" w:sz="16" w:space="0" w:color="000000"/>
            </w:tcBorders>
            <w:shd w:val="clear" w:color="auto" w:fill="FFFFFF"/>
          </w:tcPr>
          <w:p w14:paraId="217EBD81"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Total</w:t>
            </w:r>
          </w:p>
        </w:tc>
        <w:tc>
          <w:tcPr>
            <w:tcW w:w="993" w:type="dxa"/>
            <w:tcBorders>
              <w:bottom w:val="single" w:sz="16" w:space="0" w:color="000000"/>
            </w:tcBorders>
            <w:shd w:val="clear" w:color="auto" w:fill="FFFFFF"/>
          </w:tcPr>
          <w:p w14:paraId="1638CA38"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 of Variance</w:t>
            </w:r>
          </w:p>
        </w:tc>
        <w:tc>
          <w:tcPr>
            <w:tcW w:w="992" w:type="dxa"/>
            <w:tcBorders>
              <w:bottom w:val="single" w:sz="16" w:space="0" w:color="000000"/>
            </w:tcBorders>
            <w:shd w:val="clear" w:color="auto" w:fill="FFFFFF"/>
          </w:tcPr>
          <w:p w14:paraId="1BB27D58"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Cumulative %</w:t>
            </w:r>
          </w:p>
        </w:tc>
        <w:tc>
          <w:tcPr>
            <w:tcW w:w="851" w:type="dxa"/>
            <w:tcBorders>
              <w:bottom w:val="single" w:sz="16" w:space="0" w:color="000000"/>
            </w:tcBorders>
            <w:shd w:val="clear" w:color="auto" w:fill="FFFFFF"/>
          </w:tcPr>
          <w:p w14:paraId="297F58E2"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Total</w:t>
            </w:r>
          </w:p>
        </w:tc>
        <w:tc>
          <w:tcPr>
            <w:tcW w:w="1133" w:type="dxa"/>
            <w:tcBorders>
              <w:bottom w:val="single" w:sz="16" w:space="0" w:color="000000"/>
            </w:tcBorders>
            <w:shd w:val="clear" w:color="auto" w:fill="FFFFFF"/>
          </w:tcPr>
          <w:p w14:paraId="1581AD9F"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 of Variance</w:t>
            </w:r>
          </w:p>
        </w:tc>
        <w:tc>
          <w:tcPr>
            <w:tcW w:w="1135" w:type="dxa"/>
            <w:tcBorders>
              <w:bottom w:val="single" w:sz="16" w:space="0" w:color="000000"/>
            </w:tcBorders>
            <w:shd w:val="clear" w:color="auto" w:fill="FFFFFF"/>
          </w:tcPr>
          <w:p w14:paraId="2AEE663C"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Cumulative %</w:t>
            </w:r>
          </w:p>
        </w:tc>
        <w:tc>
          <w:tcPr>
            <w:tcW w:w="850" w:type="dxa"/>
            <w:tcBorders>
              <w:bottom w:val="single" w:sz="16" w:space="0" w:color="000000"/>
            </w:tcBorders>
            <w:shd w:val="clear" w:color="auto" w:fill="FFFFFF"/>
          </w:tcPr>
          <w:p w14:paraId="16D4CB7D"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Total</w:t>
            </w:r>
          </w:p>
        </w:tc>
        <w:tc>
          <w:tcPr>
            <w:tcW w:w="851" w:type="dxa"/>
            <w:tcBorders>
              <w:bottom w:val="single" w:sz="16" w:space="0" w:color="000000"/>
            </w:tcBorders>
            <w:shd w:val="clear" w:color="auto" w:fill="FFFFFF"/>
          </w:tcPr>
          <w:p w14:paraId="7C8F3D05"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 of Variance</w:t>
            </w:r>
          </w:p>
        </w:tc>
        <w:tc>
          <w:tcPr>
            <w:tcW w:w="995" w:type="dxa"/>
            <w:tcBorders>
              <w:bottom w:val="single" w:sz="16" w:space="0" w:color="000000"/>
              <w:right w:val="single" w:sz="16" w:space="0" w:color="000000"/>
            </w:tcBorders>
            <w:shd w:val="clear" w:color="auto" w:fill="FFFFFF"/>
          </w:tcPr>
          <w:p w14:paraId="1E24D504"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Cumulative %</w:t>
            </w:r>
          </w:p>
        </w:tc>
      </w:tr>
      <w:tr w:rsidR="00CF5788" w:rsidRPr="0056258B" w14:paraId="78EDC3B4" w14:textId="77777777" w:rsidTr="00432342">
        <w:trPr>
          <w:cantSplit/>
          <w:trHeight w:val="338"/>
          <w:jc w:val="center"/>
        </w:trPr>
        <w:tc>
          <w:tcPr>
            <w:tcW w:w="1230" w:type="dxa"/>
            <w:tcBorders>
              <w:top w:val="single" w:sz="16" w:space="0" w:color="000000"/>
              <w:left w:val="single" w:sz="16" w:space="0" w:color="000000"/>
              <w:bottom w:val="nil"/>
              <w:right w:val="single" w:sz="16" w:space="0" w:color="000000"/>
            </w:tcBorders>
            <w:shd w:val="clear" w:color="auto" w:fill="FFFFFF"/>
            <w:vAlign w:val="center"/>
          </w:tcPr>
          <w:p w14:paraId="3122C1FE"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w:t>
            </w:r>
          </w:p>
        </w:tc>
        <w:tc>
          <w:tcPr>
            <w:tcW w:w="709" w:type="dxa"/>
            <w:tcBorders>
              <w:top w:val="single" w:sz="16" w:space="0" w:color="000000"/>
              <w:left w:val="single" w:sz="16" w:space="0" w:color="000000"/>
              <w:bottom w:val="nil"/>
            </w:tcBorders>
            <w:shd w:val="clear" w:color="auto" w:fill="FFFFFF"/>
          </w:tcPr>
          <w:p w14:paraId="1D790A9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4.320</w:t>
            </w:r>
          </w:p>
        </w:tc>
        <w:tc>
          <w:tcPr>
            <w:tcW w:w="993" w:type="dxa"/>
            <w:tcBorders>
              <w:top w:val="single" w:sz="16" w:space="0" w:color="000000"/>
              <w:bottom w:val="nil"/>
            </w:tcBorders>
            <w:shd w:val="clear" w:color="auto" w:fill="FFFFFF"/>
          </w:tcPr>
          <w:p w14:paraId="4796EF42"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c>
          <w:tcPr>
            <w:tcW w:w="992" w:type="dxa"/>
            <w:tcBorders>
              <w:top w:val="single" w:sz="16" w:space="0" w:color="000000"/>
              <w:bottom w:val="nil"/>
            </w:tcBorders>
            <w:shd w:val="clear" w:color="auto" w:fill="FFFFFF"/>
          </w:tcPr>
          <w:p w14:paraId="0465929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c>
          <w:tcPr>
            <w:tcW w:w="851" w:type="dxa"/>
            <w:tcBorders>
              <w:top w:val="single" w:sz="16" w:space="0" w:color="000000"/>
              <w:bottom w:val="nil"/>
            </w:tcBorders>
            <w:shd w:val="clear" w:color="auto" w:fill="FFFFFF"/>
          </w:tcPr>
          <w:p w14:paraId="47B6707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4.320</w:t>
            </w:r>
          </w:p>
        </w:tc>
        <w:tc>
          <w:tcPr>
            <w:tcW w:w="1133" w:type="dxa"/>
            <w:tcBorders>
              <w:top w:val="single" w:sz="16" w:space="0" w:color="000000"/>
              <w:bottom w:val="nil"/>
            </w:tcBorders>
            <w:shd w:val="clear" w:color="auto" w:fill="FFFFFF"/>
          </w:tcPr>
          <w:p w14:paraId="3D067B5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c>
          <w:tcPr>
            <w:tcW w:w="1135" w:type="dxa"/>
            <w:tcBorders>
              <w:top w:val="single" w:sz="16" w:space="0" w:color="000000"/>
              <w:bottom w:val="nil"/>
            </w:tcBorders>
            <w:shd w:val="clear" w:color="auto" w:fill="FFFFFF"/>
          </w:tcPr>
          <w:p w14:paraId="3CB6DC8D"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c>
          <w:tcPr>
            <w:tcW w:w="850" w:type="dxa"/>
            <w:tcBorders>
              <w:top w:val="single" w:sz="16" w:space="0" w:color="000000"/>
              <w:bottom w:val="nil"/>
            </w:tcBorders>
            <w:shd w:val="clear" w:color="auto" w:fill="FFFFFF"/>
          </w:tcPr>
          <w:p w14:paraId="4E37D12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4.320</w:t>
            </w:r>
          </w:p>
        </w:tc>
        <w:tc>
          <w:tcPr>
            <w:tcW w:w="851" w:type="dxa"/>
            <w:tcBorders>
              <w:top w:val="single" w:sz="16" w:space="0" w:color="000000"/>
              <w:bottom w:val="nil"/>
            </w:tcBorders>
            <w:shd w:val="clear" w:color="auto" w:fill="FFFFFF"/>
          </w:tcPr>
          <w:p w14:paraId="4E60C83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c>
          <w:tcPr>
            <w:tcW w:w="995" w:type="dxa"/>
            <w:tcBorders>
              <w:top w:val="single" w:sz="16" w:space="0" w:color="000000"/>
              <w:bottom w:val="nil"/>
              <w:right w:val="single" w:sz="16" w:space="0" w:color="000000"/>
            </w:tcBorders>
            <w:shd w:val="clear" w:color="auto" w:fill="FFFFFF"/>
          </w:tcPr>
          <w:p w14:paraId="71EF005C"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20.573</w:t>
            </w:r>
          </w:p>
        </w:tc>
      </w:tr>
      <w:tr w:rsidR="00CF5788" w:rsidRPr="0056258B" w14:paraId="368A6C4B"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5479BB03"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2</w:t>
            </w:r>
          </w:p>
        </w:tc>
        <w:tc>
          <w:tcPr>
            <w:tcW w:w="709" w:type="dxa"/>
            <w:tcBorders>
              <w:top w:val="nil"/>
              <w:left w:val="single" w:sz="16" w:space="0" w:color="000000"/>
              <w:bottom w:val="nil"/>
            </w:tcBorders>
            <w:shd w:val="clear" w:color="auto" w:fill="FFFFFF"/>
          </w:tcPr>
          <w:p w14:paraId="5D084E36"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2.997</w:t>
            </w:r>
          </w:p>
        </w:tc>
        <w:tc>
          <w:tcPr>
            <w:tcW w:w="993" w:type="dxa"/>
            <w:tcBorders>
              <w:top w:val="nil"/>
              <w:bottom w:val="nil"/>
            </w:tcBorders>
            <w:shd w:val="clear" w:color="auto" w:fill="FFFFFF"/>
          </w:tcPr>
          <w:p w14:paraId="22AD4B9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14.274</w:t>
            </w:r>
          </w:p>
        </w:tc>
        <w:tc>
          <w:tcPr>
            <w:tcW w:w="992" w:type="dxa"/>
            <w:tcBorders>
              <w:top w:val="nil"/>
              <w:bottom w:val="nil"/>
            </w:tcBorders>
            <w:shd w:val="clear" w:color="auto" w:fill="FFFFFF"/>
          </w:tcPr>
          <w:p w14:paraId="6D393E0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34.846</w:t>
            </w:r>
          </w:p>
        </w:tc>
        <w:tc>
          <w:tcPr>
            <w:tcW w:w="851" w:type="dxa"/>
            <w:tcBorders>
              <w:top w:val="nil"/>
              <w:bottom w:val="nil"/>
            </w:tcBorders>
            <w:shd w:val="clear" w:color="auto" w:fill="FFFFFF"/>
          </w:tcPr>
          <w:p w14:paraId="480EC8B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2.997</w:t>
            </w:r>
          </w:p>
        </w:tc>
        <w:tc>
          <w:tcPr>
            <w:tcW w:w="1133" w:type="dxa"/>
            <w:tcBorders>
              <w:top w:val="nil"/>
              <w:bottom w:val="nil"/>
            </w:tcBorders>
            <w:shd w:val="clear" w:color="auto" w:fill="FFFFFF"/>
          </w:tcPr>
          <w:p w14:paraId="7A37440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14.274</w:t>
            </w:r>
          </w:p>
        </w:tc>
        <w:tc>
          <w:tcPr>
            <w:tcW w:w="1135" w:type="dxa"/>
            <w:tcBorders>
              <w:top w:val="nil"/>
              <w:bottom w:val="nil"/>
            </w:tcBorders>
            <w:shd w:val="clear" w:color="auto" w:fill="FFFFFF"/>
          </w:tcPr>
          <w:p w14:paraId="3539FD8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34.846</w:t>
            </w:r>
          </w:p>
        </w:tc>
        <w:tc>
          <w:tcPr>
            <w:tcW w:w="850" w:type="dxa"/>
            <w:tcBorders>
              <w:top w:val="nil"/>
              <w:bottom w:val="nil"/>
            </w:tcBorders>
            <w:shd w:val="clear" w:color="auto" w:fill="FFFFFF"/>
          </w:tcPr>
          <w:p w14:paraId="0CBF685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2.997</w:t>
            </w:r>
          </w:p>
        </w:tc>
        <w:tc>
          <w:tcPr>
            <w:tcW w:w="851" w:type="dxa"/>
            <w:tcBorders>
              <w:top w:val="nil"/>
              <w:bottom w:val="nil"/>
            </w:tcBorders>
            <w:shd w:val="clear" w:color="auto" w:fill="FFFFFF"/>
          </w:tcPr>
          <w:p w14:paraId="26121AE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14.274</w:t>
            </w:r>
          </w:p>
        </w:tc>
        <w:tc>
          <w:tcPr>
            <w:tcW w:w="995" w:type="dxa"/>
            <w:tcBorders>
              <w:top w:val="nil"/>
              <w:bottom w:val="nil"/>
              <w:right w:val="single" w:sz="16" w:space="0" w:color="000000"/>
            </w:tcBorders>
            <w:shd w:val="clear" w:color="auto" w:fill="FFFFFF"/>
          </w:tcPr>
          <w:p w14:paraId="1F9F1F8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34.846</w:t>
            </w:r>
          </w:p>
        </w:tc>
      </w:tr>
      <w:tr w:rsidR="00CF5788" w:rsidRPr="0056258B" w14:paraId="0D595438"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77694DB0"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3</w:t>
            </w:r>
          </w:p>
        </w:tc>
        <w:tc>
          <w:tcPr>
            <w:tcW w:w="709" w:type="dxa"/>
            <w:tcBorders>
              <w:top w:val="nil"/>
              <w:left w:val="single" w:sz="16" w:space="0" w:color="000000"/>
              <w:bottom w:val="nil"/>
            </w:tcBorders>
            <w:shd w:val="clear" w:color="auto" w:fill="FFFFFF"/>
          </w:tcPr>
          <w:p w14:paraId="1DD64DF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2.830</w:t>
            </w:r>
          </w:p>
        </w:tc>
        <w:tc>
          <w:tcPr>
            <w:tcW w:w="993" w:type="dxa"/>
            <w:tcBorders>
              <w:top w:val="nil"/>
              <w:bottom w:val="nil"/>
            </w:tcBorders>
            <w:shd w:val="clear" w:color="auto" w:fill="FFFFFF"/>
          </w:tcPr>
          <w:p w14:paraId="417A3F2B"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13.477</w:t>
            </w:r>
          </w:p>
        </w:tc>
        <w:tc>
          <w:tcPr>
            <w:tcW w:w="992" w:type="dxa"/>
            <w:tcBorders>
              <w:top w:val="nil"/>
              <w:bottom w:val="nil"/>
            </w:tcBorders>
            <w:shd w:val="clear" w:color="auto" w:fill="FFFFFF"/>
          </w:tcPr>
          <w:p w14:paraId="09D63C2D"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48.323</w:t>
            </w:r>
          </w:p>
        </w:tc>
        <w:tc>
          <w:tcPr>
            <w:tcW w:w="851" w:type="dxa"/>
            <w:tcBorders>
              <w:top w:val="nil"/>
              <w:bottom w:val="nil"/>
            </w:tcBorders>
            <w:shd w:val="clear" w:color="auto" w:fill="FFFFFF"/>
          </w:tcPr>
          <w:p w14:paraId="7ACF3ED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2.830</w:t>
            </w:r>
          </w:p>
        </w:tc>
        <w:tc>
          <w:tcPr>
            <w:tcW w:w="1133" w:type="dxa"/>
            <w:tcBorders>
              <w:top w:val="nil"/>
              <w:bottom w:val="nil"/>
            </w:tcBorders>
            <w:shd w:val="clear" w:color="auto" w:fill="FFFFFF"/>
          </w:tcPr>
          <w:p w14:paraId="7BABD78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13.477</w:t>
            </w:r>
          </w:p>
        </w:tc>
        <w:tc>
          <w:tcPr>
            <w:tcW w:w="1135" w:type="dxa"/>
            <w:tcBorders>
              <w:top w:val="nil"/>
              <w:bottom w:val="nil"/>
            </w:tcBorders>
            <w:shd w:val="clear" w:color="auto" w:fill="FFFFFF"/>
          </w:tcPr>
          <w:p w14:paraId="0A77A90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48.323</w:t>
            </w:r>
          </w:p>
        </w:tc>
        <w:tc>
          <w:tcPr>
            <w:tcW w:w="850" w:type="dxa"/>
            <w:tcBorders>
              <w:top w:val="nil"/>
              <w:bottom w:val="nil"/>
            </w:tcBorders>
            <w:shd w:val="clear" w:color="auto" w:fill="FFFFFF"/>
          </w:tcPr>
          <w:p w14:paraId="2B9BABA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2.830</w:t>
            </w:r>
          </w:p>
        </w:tc>
        <w:tc>
          <w:tcPr>
            <w:tcW w:w="851" w:type="dxa"/>
            <w:tcBorders>
              <w:top w:val="nil"/>
              <w:bottom w:val="nil"/>
            </w:tcBorders>
            <w:shd w:val="clear" w:color="auto" w:fill="FFFFFF"/>
          </w:tcPr>
          <w:p w14:paraId="0E14540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13.477</w:t>
            </w:r>
          </w:p>
        </w:tc>
        <w:tc>
          <w:tcPr>
            <w:tcW w:w="995" w:type="dxa"/>
            <w:tcBorders>
              <w:top w:val="nil"/>
              <w:bottom w:val="nil"/>
              <w:right w:val="single" w:sz="16" w:space="0" w:color="000000"/>
            </w:tcBorders>
            <w:shd w:val="clear" w:color="auto" w:fill="FFFFFF"/>
          </w:tcPr>
          <w:p w14:paraId="3CE737ED"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48.323</w:t>
            </w:r>
          </w:p>
        </w:tc>
      </w:tr>
      <w:tr w:rsidR="00CF5788" w:rsidRPr="0056258B" w14:paraId="4C7567D9"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3700A902"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4</w:t>
            </w:r>
          </w:p>
        </w:tc>
        <w:tc>
          <w:tcPr>
            <w:tcW w:w="709" w:type="dxa"/>
            <w:tcBorders>
              <w:top w:val="nil"/>
              <w:left w:val="single" w:sz="16" w:space="0" w:color="000000"/>
              <w:bottom w:val="nil"/>
            </w:tcBorders>
            <w:shd w:val="clear" w:color="auto" w:fill="FFFFFF"/>
          </w:tcPr>
          <w:p w14:paraId="2F60823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2.037</w:t>
            </w:r>
          </w:p>
        </w:tc>
        <w:tc>
          <w:tcPr>
            <w:tcW w:w="993" w:type="dxa"/>
            <w:tcBorders>
              <w:top w:val="nil"/>
              <w:bottom w:val="nil"/>
            </w:tcBorders>
            <w:shd w:val="clear" w:color="auto" w:fill="FFFFFF"/>
          </w:tcPr>
          <w:p w14:paraId="246FBB8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9.698</w:t>
            </w:r>
          </w:p>
        </w:tc>
        <w:tc>
          <w:tcPr>
            <w:tcW w:w="992" w:type="dxa"/>
            <w:tcBorders>
              <w:top w:val="nil"/>
              <w:bottom w:val="nil"/>
            </w:tcBorders>
            <w:shd w:val="clear" w:color="auto" w:fill="FFFFFF"/>
          </w:tcPr>
          <w:p w14:paraId="6D797A6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58.021</w:t>
            </w:r>
          </w:p>
        </w:tc>
        <w:tc>
          <w:tcPr>
            <w:tcW w:w="851" w:type="dxa"/>
            <w:tcBorders>
              <w:top w:val="nil"/>
              <w:bottom w:val="nil"/>
            </w:tcBorders>
            <w:shd w:val="clear" w:color="auto" w:fill="FFFFFF"/>
          </w:tcPr>
          <w:p w14:paraId="68591416"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2.037</w:t>
            </w:r>
          </w:p>
        </w:tc>
        <w:tc>
          <w:tcPr>
            <w:tcW w:w="1133" w:type="dxa"/>
            <w:tcBorders>
              <w:top w:val="nil"/>
              <w:bottom w:val="nil"/>
            </w:tcBorders>
            <w:shd w:val="clear" w:color="auto" w:fill="FFFFFF"/>
          </w:tcPr>
          <w:p w14:paraId="3C646E07"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9.698</w:t>
            </w:r>
          </w:p>
        </w:tc>
        <w:tc>
          <w:tcPr>
            <w:tcW w:w="1135" w:type="dxa"/>
            <w:tcBorders>
              <w:top w:val="nil"/>
              <w:bottom w:val="nil"/>
            </w:tcBorders>
            <w:shd w:val="clear" w:color="auto" w:fill="FFFFFF"/>
          </w:tcPr>
          <w:p w14:paraId="73DDDAC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58.021</w:t>
            </w:r>
          </w:p>
        </w:tc>
        <w:tc>
          <w:tcPr>
            <w:tcW w:w="850" w:type="dxa"/>
            <w:tcBorders>
              <w:top w:val="nil"/>
              <w:bottom w:val="nil"/>
            </w:tcBorders>
            <w:shd w:val="clear" w:color="auto" w:fill="FFFFFF"/>
          </w:tcPr>
          <w:p w14:paraId="21200FF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2.037</w:t>
            </w:r>
          </w:p>
        </w:tc>
        <w:tc>
          <w:tcPr>
            <w:tcW w:w="851" w:type="dxa"/>
            <w:tcBorders>
              <w:top w:val="nil"/>
              <w:bottom w:val="nil"/>
            </w:tcBorders>
            <w:shd w:val="clear" w:color="auto" w:fill="FFFFFF"/>
          </w:tcPr>
          <w:p w14:paraId="6612403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9.698</w:t>
            </w:r>
          </w:p>
        </w:tc>
        <w:tc>
          <w:tcPr>
            <w:tcW w:w="995" w:type="dxa"/>
            <w:tcBorders>
              <w:top w:val="nil"/>
              <w:bottom w:val="nil"/>
              <w:right w:val="single" w:sz="16" w:space="0" w:color="000000"/>
            </w:tcBorders>
            <w:shd w:val="clear" w:color="auto" w:fill="FFFFFF"/>
          </w:tcPr>
          <w:p w14:paraId="6535652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58.021</w:t>
            </w:r>
          </w:p>
        </w:tc>
      </w:tr>
      <w:tr w:rsidR="00CF5788" w:rsidRPr="0056258B" w14:paraId="2EC9EEF8"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4F1DC6E6" w14:textId="77777777" w:rsidR="00CF5788" w:rsidRPr="003F70F4" w:rsidRDefault="00CF5788" w:rsidP="00432342">
            <w:pPr>
              <w:adjustRightInd w:val="0"/>
              <w:spacing w:line="240" w:lineRule="auto"/>
              <w:ind w:left="60" w:right="60"/>
              <w:rPr>
                <w:rFonts w:ascii="Times New Roman" w:hAnsi="Times New Roman"/>
                <w:b/>
                <w:bCs/>
                <w:color w:val="000000"/>
                <w:sz w:val="24"/>
                <w:szCs w:val="26"/>
              </w:rPr>
            </w:pPr>
            <w:r w:rsidRPr="003F70F4">
              <w:rPr>
                <w:rFonts w:ascii="Times New Roman" w:hAnsi="Times New Roman"/>
                <w:b/>
                <w:bCs/>
                <w:color w:val="000000"/>
                <w:sz w:val="24"/>
                <w:szCs w:val="26"/>
              </w:rPr>
              <w:t>5</w:t>
            </w:r>
          </w:p>
        </w:tc>
        <w:tc>
          <w:tcPr>
            <w:tcW w:w="709" w:type="dxa"/>
            <w:tcBorders>
              <w:top w:val="nil"/>
              <w:left w:val="single" w:sz="16" w:space="0" w:color="000000"/>
              <w:bottom w:val="nil"/>
            </w:tcBorders>
            <w:shd w:val="clear" w:color="auto" w:fill="FFFFFF"/>
          </w:tcPr>
          <w:p w14:paraId="446441F1"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1.788</w:t>
            </w:r>
          </w:p>
        </w:tc>
        <w:tc>
          <w:tcPr>
            <w:tcW w:w="993" w:type="dxa"/>
            <w:tcBorders>
              <w:top w:val="nil"/>
              <w:bottom w:val="nil"/>
            </w:tcBorders>
            <w:shd w:val="clear" w:color="auto" w:fill="FFFFFF"/>
          </w:tcPr>
          <w:p w14:paraId="554292F7"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8.513</w:t>
            </w:r>
          </w:p>
        </w:tc>
        <w:tc>
          <w:tcPr>
            <w:tcW w:w="992" w:type="dxa"/>
            <w:tcBorders>
              <w:top w:val="nil"/>
              <w:bottom w:val="nil"/>
            </w:tcBorders>
            <w:shd w:val="clear" w:color="auto" w:fill="FFFFFF"/>
          </w:tcPr>
          <w:p w14:paraId="760CF47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66.534</w:t>
            </w:r>
          </w:p>
        </w:tc>
        <w:tc>
          <w:tcPr>
            <w:tcW w:w="851" w:type="dxa"/>
            <w:tcBorders>
              <w:top w:val="nil"/>
              <w:bottom w:val="nil"/>
            </w:tcBorders>
            <w:shd w:val="clear" w:color="auto" w:fill="FFFFFF"/>
          </w:tcPr>
          <w:p w14:paraId="6A0B0777"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1.788</w:t>
            </w:r>
          </w:p>
        </w:tc>
        <w:tc>
          <w:tcPr>
            <w:tcW w:w="1133" w:type="dxa"/>
            <w:tcBorders>
              <w:top w:val="nil"/>
              <w:bottom w:val="nil"/>
            </w:tcBorders>
            <w:shd w:val="clear" w:color="auto" w:fill="FFFFFF"/>
          </w:tcPr>
          <w:p w14:paraId="442A4DD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8.513</w:t>
            </w:r>
          </w:p>
        </w:tc>
        <w:tc>
          <w:tcPr>
            <w:tcW w:w="1135" w:type="dxa"/>
            <w:tcBorders>
              <w:top w:val="nil"/>
              <w:bottom w:val="nil"/>
            </w:tcBorders>
            <w:shd w:val="clear" w:color="auto" w:fill="FFFFFF"/>
          </w:tcPr>
          <w:p w14:paraId="25F97412"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66.534</w:t>
            </w:r>
          </w:p>
        </w:tc>
        <w:tc>
          <w:tcPr>
            <w:tcW w:w="850" w:type="dxa"/>
            <w:tcBorders>
              <w:top w:val="nil"/>
              <w:bottom w:val="nil"/>
            </w:tcBorders>
            <w:shd w:val="clear" w:color="auto" w:fill="FFFFFF"/>
          </w:tcPr>
          <w:p w14:paraId="6DE6A22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1.788</w:t>
            </w:r>
          </w:p>
        </w:tc>
        <w:tc>
          <w:tcPr>
            <w:tcW w:w="851" w:type="dxa"/>
            <w:tcBorders>
              <w:top w:val="nil"/>
              <w:bottom w:val="nil"/>
            </w:tcBorders>
            <w:shd w:val="clear" w:color="auto" w:fill="FFFFFF"/>
          </w:tcPr>
          <w:p w14:paraId="43E7237B"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8.513</w:t>
            </w:r>
          </w:p>
        </w:tc>
        <w:tc>
          <w:tcPr>
            <w:tcW w:w="995" w:type="dxa"/>
            <w:tcBorders>
              <w:top w:val="nil"/>
              <w:bottom w:val="nil"/>
              <w:right w:val="single" w:sz="16" w:space="0" w:color="000000"/>
            </w:tcBorders>
            <w:shd w:val="clear" w:color="auto" w:fill="FFFFFF"/>
          </w:tcPr>
          <w:p w14:paraId="15490ED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b/>
                <w:color w:val="010205"/>
              </w:rPr>
            </w:pPr>
            <w:r w:rsidRPr="0056258B">
              <w:rPr>
                <w:rFonts w:ascii="Times New Roman" w:hAnsi="Times New Roman"/>
                <w:b/>
                <w:color w:val="010205"/>
              </w:rPr>
              <w:t>66.534</w:t>
            </w:r>
          </w:p>
        </w:tc>
      </w:tr>
      <w:tr w:rsidR="00CF5788" w:rsidRPr="0056258B" w14:paraId="118FC148"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13E17CC8"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6</w:t>
            </w:r>
          </w:p>
        </w:tc>
        <w:tc>
          <w:tcPr>
            <w:tcW w:w="709" w:type="dxa"/>
            <w:tcBorders>
              <w:top w:val="nil"/>
              <w:left w:val="single" w:sz="16" w:space="0" w:color="000000"/>
              <w:bottom w:val="nil"/>
            </w:tcBorders>
            <w:shd w:val="clear" w:color="auto" w:fill="FFFFFF"/>
          </w:tcPr>
          <w:p w14:paraId="4C7CD295"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.712</w:t>
            </w:r>
          </w:p>
        </w:tc>
        <w:tc>
          <w:tcPr>
            <w:tcW w:w="993" w:type="dxa"/>
            <w:tcBorders>
              <w:top w:val="nil"/>
              <w:bottom w:val="nil"/>
            </w:tcBorders>
            <w:shd w:val="clear" w:color="auto" w:fill="FFFFFF"/>
          </w:tcPr>
          <w:p w14:paraId="6BA7745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3.392</w:t>
            </w:r>
          </w:p>
        </w:tc>
        <w:tc>
          <w:tcPr>
            <w:tcW w:w="992" w:type="dxa"/>
            <w:tcBorders>
              <w:top w:val="nil"/>
              <w:bottom w:val="nil"/>
            </w:tcBorders>
            <w:shd w:val="clear" w:color="auto" w:fill="FFFFFF"/>
          </w:tcPr>
          <w:p w14:paraId="12283CF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69.926</w:t>
            </w:r>
          </w:p>
        </w:tc>
        <w:tc>
          <w:tcPr>
            <w:tcW w:w="851" w:type="dxa"/>
            <w:tcBorders>
              <w:top w:val="nil"/>
              <w:bottom w:val="nil"/>
            </w:tcBorders>
            <w:shd w:val="clear" w:color="auto" w:fill="FFFFFF"/>
          </w:tcPr>
          <w:p w14:paraId="2CB7FBFE"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294B0974"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3EB67A3D"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797C3A7E"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2DDCE6CA"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0E8EA655" w14:textId="77777777" w:rsidR="00CF5788" w:rsidRPr="0056258B" w:rsidRDefault="00CF5788" w:rsidP="00432342">
            <w:pPr>
              <w:adjustRightInd w:val="0"/>
              <w:spacing w:line="240" w:lineRule="auto"/>
              <w:rPr>
                <w:rFonts w:ascii="Times New Roman" w:hAnsi="Times New Roman"/>
              </w:rPr>
            </w:pPr>
          </w:p>
        </w:tc>
      </w:tr>
      <w:tr w:rsidR="00CF5788" w:rsidRPr="0056258B" w14:paraId="7B838AE0"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52F695B0"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7</w:t>
            </w:r>
          </w:p>
        </w:tc>
        <w:tc>
          <w:tcPr>
            <w:tcW w:w="709" w:type="dxa"/>
            <w:tcBorders>
              <w:top w:val="nil"/>
              <w:left w:val="single" w:sz="16" w:space="0" w:color="000000"/>
              <w:bottom w:val="nil"/>
            </w:tcBorders>
            <w:shd w:val="clear" w:color="auto" w:fill="FFFFFF"/>
          </w:tcPr>
          <w:p w14:paraId="58D9530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.676</w:t>
            </w:r>
          </w:p>
        </w:tc>
        <w:tc>
          <w:tcPr>
            <w:tcW w:w="993" w:type="dxa"/>
            <w:tcBorders>
              <w:top w:val="nil"/>
              <w:bottom w:val="nil"/>
            </w:tcBorders>
            <w:shd w:val="clear" w:color="auto" w:fill="FFFFFF"/>
          </w:tcPr>
          <w:p w14:paraId="2454434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3.218</w:t>
            </w:r>
          </w:p>
        </w:tc>
        <w:tc>
          <w:tcPr>
            <w:tcW w:w="992" w:type="dxa"/>
            <w:tcBorders>
              <w:top w:val="nil"/>
              <w:bottom w:val="nil"/>
            </w:tcBorders>
            <w:shd w:val="clear" w:color="auto" w:fill="FFFFFF"/>
          </w:tcPr>
          <w:p w14:paraId="4FA62362"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73.144</w:t>
            </w:r>
          </w:p>
        </w:tc>
        <w:tc>
          <w:tcPr>
            <w:tcW w:w="851" w:type="dxa"/>
            <w:tcBorders>
              <w:top w:val="nil"/>
              <w:bottom w:val="nil"/>
            </w:tcBorders>
            <w:shd w:val="clear" w:color="auto" w:fill="FFFFFF"/>
          </w:tcPr>
          <w:p w14:paraId="33A8349A"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56F6D528"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565C37DF"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2AD845C6"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45F975A6"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0E234E67" w14:textId="77777777" w:rsidR="00CF5788" w:rsidRPr="0056258B" w:rsidRDefault="00CF5788" w:rsidP="00432342">
            <w:pPr>
              <w:adjustRightInd w:val="0"/>
              <w:spacing w:line="240" w:lineRule="auto"/>
              <w:rPr>
                <w:rFonts w:ascii="Times New Roman" w:hAnsi="Times New Roman"/>
              </w:rPr>
            </w:pPr>
          </w:p>
        </w:tc>
      </w:tr>
      <w:tr w:rsidR="00CF5788" w:rsidRPr="0056258B" w14:paraId="7A19B121"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00739BD4"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8</w:t>
            </w:r>
          </w:p>
        </w:tc>
        <w:tc>
          <w:tcPr>
            <w:tcW w:w="709" w:type="dxa"/>
            <w:tcBorders>
              <w:top w:val="nil"/>
              <w:left w:val="single" w:sz="16" w:space="0" w:color="000000"/>
              <w:bottom w:val="nil"/>
            </w:tcBorders>
            <w:shd w:val="clear" w:color="auto" w:fill="FFFFFF"/>
          </w:tcPr>
          <w:p w14:paraId="6E2DCF95"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.633</w:t>
            </w:r>
          </w:p>
        </w:tc>
        <w:tc>
          <w:tcPr>
            <w:tcW w:w="993" w:type="dxa"/>
            <w:tcBorders>
              <w:top w:val="nil"/>
              <w:bottom w:val="nil"/>
            </w:tcBorders>
            <w:shd w:val="clear" w:color="auto" w:fill="FFFFFF"/>
          </w:tcPr>
          <w:p w14:paraId="6E81707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3.014</w:t>
            </w:r>
          </w:p>
        </w:tc>
        <w:tc>
          <w:tcPr>
            <w:tcW w:w="992" w:type="dxa"/>
            <w:tcBorders>
              <w:top w:val="nil"/>
              <w:bottom w:val="nil"/>
            </w:tcBorders>
            <w:shd w:val="clear" w:color="auto" w:fill="FFFFFF"/>
          </w:tcPr>
          <w:p w14:paraId="76C4EC88"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76.158</w:t>
            </w:r>
          </w:p>
        </w:tc>
        <w:tc>
          <w:tcPr>
            <w:tcW w:w="851" w:type="dxa"/>
            <w:tcBorders>
              <w:top w:val="nil"/>
              <w:bottom w:val="nil"/>
            </w:tcBorders>
            <w:shd w:val="clear" w:color="auto" w:fill="FFFFFF"/>
          </w:tcPr>
          <w:p w14:paraId="7BB3131E"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1FF14D87"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0737EF9D"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07F01D06"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2196317E"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19F57F19" w14:textId="77777777" w:rsidR="00CF5788" w:rsidRPr="0056258B" w:rsidRDefault="00CF5788" w:rsidP="00432342">
            <w:pPr>
              <w:adjustRightInd w:val="0"/>
              <w:spacing w:line="240" w:lineRule="auto"/>
              <w:rPr>
                <w:rFonts w:ascii="Times New Roman" w:hAnsi="Times New Roman"/>
              </w:rPr>
            </w:pPr>
          </w:p>
        </w:tc>
      </w:tr>
      <w:tr w:rsidR="00CF5788" w:rsidRPr="0056258B" w14:paraId="40C8B5BA"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46AD3107"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9</w:t>
            </w:r>
          </w:p>
        </w:tc>
        <w:tc>
          <w:tcPr>
            <w:tcW w:w="709" w:type="dxa"/>
            <w:tcBorders>
              <w:top w:val="nil"/>
              <w:left w:val="single" w:sz="16" w:space="0" w:color="000000"/>
              <w:bottom w:val="nil"/>
            </w:tcBorders>
            <w:shd w:val="clear" w:color="auto" w:fill="FFFFFF"/>
          </w:tcPr>
          <w:p w14:paraId="7D3EC51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.561</w:t>
            </w:r>
          </w:p>
        </w:tc>
        <w:tc>
          <w:tcPr>
            <w:tcW w:w="993" w:type="dxa"/>
            <w:tcBorders>
              <w:top w:val="nil"/>
              <w:bottom w:val="nil"/>
            </w:tcBorders>
            <w:shd w:val="clear" w:color="auto" w:fill="FFFFFF"/>
          </w:tcPr>
          <w:p w14:paraId="6C1AE9C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2.670</w:t>
            </w:r>
          </w:p>
        </w:tc>
        <w:tc>
          <w:tcPr>
            <w:tcW w:w="992" w:type="dxa"/>
            <w:tcBorders>
              <w:top w:val="nil"/>
              <w:bottom w:val="nil"/>
            </w:tcBorders>
            <w:shd w:val="clear" w:color="auto" w:fill="FFFFFF"/>
          </w:tcPr>
          <w:p w14:paraId="5F865D2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78.829</w:t>
            </w:r>
          </w:p>
        </w:tc>
        <w:tc>
          <w:tcPr>
            <w:tcW w:w="851" w:type="dxa"/>
            <w:tcBorders>
              <w:top w:val="nil"/>
              <w:bottom w:val="nil"/>
            </w:tcBorders>
            <w:shd w:val="clear" w:color="auto" w:fill="FFFFFF"/>
          </w:tcPr>
          <w:p w14:paraId="40B0FC2F"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60C76E70"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5DE4B6F2"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2A4B5036"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2650E97B"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0919E090" w14:textId="77777777" w:rsidR="00CF5788" w:rsidRPr="0056258B" w:rsidRDefault="00CF5788" w:rsidP="00432342">
            <w:pPr>
              <w:adjustRightInd w:val="0"/>
              <w:spacing w:line="240" w:lineRule="auto"/>
              <w:rPr>
                <w:rFonts w:ascii="Times New Roman" w:hAnsi="Times New Roman"/>
              </w:rPr>
            </w:pPr>
          </w:p>
        </w:tc>
      </w:tr>
      <w:tr w:rsidR="00CF5788" w:rsidRPr="0056258B" w14:paraId="6E3EEC5A"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6EF069FF"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10</w:t>
            </w:r>
          </w:p>
        </w:tc>
        <w:tc>
          <w:tcPr>
            <w:tcW w:w="709" w:type="dxa"/>
            <w:tcBorders>
              <w:top w:val="nil"/>
              <w:left w:val="single" w:sz="16" w:space="0" w:color="000000"/>
              <w:bottom w:val="nil"/>
            </w:tcBorders>
            <w:shd w:val="clear" w:color="auto" w:fill="FFFFFF"/>
          </w:tcPr>
          <w:p w14:paraId="181F5C24"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.539</w:t>
            </w:r>
          </w:p>
        </w:tc>
        <w:tc>
          <w:tcPr>
            <w:tcW w:w="993" w:type="dxa"/>
            <w:tcBorders>
              <w:top w:val="nil"/>
              <w:bottom w:val="nil"/>
            </w:tcBorders>
            <w:shd w:val="clear" w:color="auto" w:fill="FFFFFF"/>
          </w:tcPr>
          <w:p w14:paraId="061E9857"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2.568</w:t>
            </w:r>
          </w:p>
        </w:tc>
        <w:tc>
          <w:tcPr>
            <w:tcW w:w="992" w:type="dxa"/>
            <w:tcBorders>
              <w:top w:val="nil"/>
              <w:bottom w:val="nil"/>
            </w:tcBorders>
            <w:shd w:val="clear" w:color="auto" w:fill="FFFFFF"/>
          </w:tcPr>
          <w:p w14:paraId="5EC6EB1D"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81.396</w:t>
            </w:r>
          </w:p>
        </w:tc>
        <w:tc>
          <w:tcPr>
            <w:tcW w:w="851" w:type="dxa"/>
            <w:tcBorders>
              <w:top w:val="nil"/>
              <w:bottom w:val="nil"/>
            </w:tcBorders>
            <w:shd w:val="clear" w:color="auto" w:fill="FFFFFF"/>
          </w:tcPr>
          <w:p w14:paraId="1036A981"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1C1177E8"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6531C20A"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40EDF3C4"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03AD82E5"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328332C1" w14:textId="77777777" w:rsidR="00CF5788" w:rsidRPr="0056258B" w:rsidRDefault="00CF5788" w:rsidP="00432342">
            <w:pPr>
              <w:adjustRightInd w:val="0"/>
              <w:spacing w:line="240" w:lineRule="auto"/>
              <w:rPr>
                <w:rFonts w:ascii="Times New Roman" w:hAnsi="Times New Roman"/>
              </w:rPr>
            </w:pPr>
          </w:p>
        </w:tc>
      </w:tr>
      <w:tr w:rsidR="00CF5788" w:rsidRPr="0056258B" w14:paraId="0D70CFE0"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7EFE3B84"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11</w:t>
            </w:r>
          </w:p>
        </w:tc>
        <w:tc>
          <w:tcPr>
            <w:tcW w:w="709" w:type="dxa"/>
            <w:tcBorders>
              <w:top w:val="nil"/>
              <w:left w:val="single" w:sz="16" w:space="0" w:color="000000"/>
              <w:bottom w:val="nil"/>
            </w:tcBorders>
            <w:shd w:val="clear" w:color="auto" w:fill="FFFFFF"/>
          </w:tcPr>
          <w:p w14:paraId="7A3E3CD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.492</w:t>
            </w:r>
          </w:p>
        </w:tc>
        <w:tc>
          <w:tcPr>
            <w:tcW w:w="993" w:type="dxa"/>
            <w:tcBorders>
              <w:top w:val="nil"/>
              <w:bottom w:val="nil"/>
            </w:tcBorders>
            <w:shd w:val="clear" w:color="auto" w:fill="FFFFFF"/>
          </w:tcPr>
          <w:p w14:paraId="40B1417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2.345</w:t>
            </w:r>
          </w:p>
        </w:tc>
        <w:tc>
          <w:tcPr>
            <w:tcW w:w="992" w:type="dxa"/>
            <w:tcBorders>
              <w:top w:val="nil"/>
              <w:bottom w:val="nil"/>
            </w:tcBorders>
            <w:shd w:val="clear" w:color="auto" w:fill="FFFFFF"/>
          </w:tcPr>
          <w:p w14:paraId="6B28B2EA"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83.741</w:t>
            </w:r>
          </w:p>
        </w:tc>
        <w:tc>
          <w:tcPr>
            <w:tcW w:w="851" w:type="dxa"/>
            <w:tcBorders>
              <w:top w:val="nil"/>
              <w:bottom w:val="nil"/>
            </w:tcBorders>
            <w:shd w:val="clear" w:color="auto" w:fill="FFFFFF"/>
          </w:tcPr>
          <w:p w14:paraId="1364A88E"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17A318A5"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66F5293D"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663BE4F2"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22CB0550"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61978908" w14:textId="77777777" w:rsidR="00CF5788" w:rsidRPr="0056258B" w:rsidRDefault="00CF5788" w:rsidP="00432342">
            <w:pPr>
              <w:adjustRightInd w:val="0"/>
              <w:spacing w:line="240" w:lineRule="auto"/>
              <w:rPr>
                <w:rFonts w:ascii="Times New Roman" w:hAnsi="Times New Roman"/>
              </w:rPr>
            </w:pPr>
          </w:p>
        </w:tc>
      </w:tr>
      <w:tr w:rsidR="00CF5788" w:rsidRPr="0056258B" w14:paraId="22693007"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3BE3814B"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12</w:t>
            </w:r>
          </w:p>
        </w:tc>
        <w:tc>
          <w:tcPr>
            <w:tcW w:w="709" w:type="dxa"/>
            <w:tcBorders>
              <w:top w:val="nil"/>
              <w:left w:val="single" w:sz="16" w:space="0" w:color="000000"/>
              <w:bottom w:val="nil"/>
            </w:tcBorders>
            <w:shd w:val="clear" w:color="auto" w:fill="FFFFFF"/>
          </w:tcPr>
          <w:p w14:paraId="21E3E79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.453</w:t>
            </w:r>
          </w:p>
        </w:tc>
        <w:tc>
          <w:tcPr>
            <w:tcW w:w="993" w:type="dxa"/>
            <w:tcBorders>
              <w:top w:val="nil"/>
              <w:bottom w:val="nil"/>
            </w:tcBorders>
            <w:shd w:val="clear" w:color="auto" w:fill="FFFFFF"/>
          </w:tcPr>
          <w:p w14:paraId="3F37B74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2.157</w:t>
            </w:r>
          </w:p>
        </w:tc>
        <w:tc>
          <w:tcPr>
            <w:tcW w:w="992" w:type="dxa"/>
            <w:tcBorders>
              <w:top w:val="nil"/>
              <w:bottom w:val="nil"/>
            </w:tcBorders>
            <w:shd w:val="clear" w:color="auto" w:fill="FFFFFF"/>
          </w:tcPr>
          <w:p w14:paraId="577E5C68"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85.898</w:t>
            </w:r>
          </w:p>
        </w:tc>
        <w:tc>
          <w:tcPr>
            <w:tcW w:w="851" w:type="dxa"/>
            <w:tcBorders>
              <w:top w:val="nil"/>
              <w:bottom w:val="nil"/>
            </w:tcBorders>
            <w:shd w:val="clear" w:color="auto" w:fill="FFFFFF"/>
          </w:tcPr>
          <w:p w14:paraId="25ABDE2B"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4D76F009"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66E36FFF"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3E4C649A"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13BC2F0E"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3565EE06" w14:textId="77777777" w:rsidR="00CF5788" w:rsidRPr="0056258B" w:rsidRDefault="00CF5788" w:rsidP="00432342">
            <w:pPr>
              <w:adjustRightInd w:val="0"/>
              <w:spacing w:line="240" w:lineRule="auto"/>
              <w:rPr>
                <w:rFonts w:ascii="Times New Roman" w:hAnsi="Times New Roman"/>
              </w:rPr>
            </w:pPr>
          </w:p>
        </w:tc>
      </w:tr>
      <w:tr w:rsidR="00CF5788" w:rsidRPr="0056258B" w14:paraId="37A307D9"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386439D6"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13</w:t>
            </w:r>
          </w:p>
        </w:tc>
        <w:tc>
          <w:tcPr>
            <w:tcW w:w="709" w:type="dxa"/>
            <w:tcBorders>
              <w:top w:val="nil"/>
              <w:left w:val="single" w:sz="16" w:space="0" w:color="000000"/>
              <w:bottom w:val="nil"/>
            </w:tcBorders>
            <w:shd w:val="clear" w:color="auto" w:fill="FFFFFF"/>
          </w:tcPr>
          <w:p w14:paraId="780B908B"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.441</w:t>
            </w:r>
          </w:p>
        </w:tc>
        <w:tc>
          <w:tcPr>
            <w:tcW w:w="993" w:type="dxa"/>
            <w:tcBorders>
              <w:top w:val="nil"/>
              <w:bottom w:val="nil"/>
            </w:tcBorders>
            <w:shd w:val="clear" w:color="auto" w:fill="FFFFFF"/>
          </w:tcPr>
          <w:p w14:paraId="6EB5217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2.102</w:t>
            </w:r>
          </w:p>
        </w:tc>
        <w:tc>
          <w:tcPr>
            <w:tcW w:w="992" w:type="dxa"/>
            <w:tcBorders>
              <w:top w:val="nil"/>
              <w:bottom w:val="nil"/>
            </w:tcBorders>
            <w:shd w:val="clear" w:color="auto" w:fill="FFFFFF"/>
          </w:tcPr>
          <w:p w14:paraId="35D21E4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88.000</w:t>
            </w:r>
          </w:p>
        </w:tc>
        <w:tc>
          <w:tcPr>
            <w:tcW w:w="851" w:type="dxa"/>
            <w:tcBorders>
              <w:top w:val="nil"/>
              <w:bottom w:val="nil"/>
            </w:tcBorders>
            <w:shd w:val="clear" w:color="auto" w:fill="FFFFFF"/>
          </w:tcPr>
          <w:p w14:paraId="58DFBB31"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1A1D3240"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6D1D86DB"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20CB75F3"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38789E74"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0663A44E" w14:textId="77777777" w:rsidR="00CF5788" w:rsidRPr="0056258B" w:rsidRDefault="00CF5788" w:rsidP="00432342">
            <w:pPr>
              <w:adjustRightInd w:val="0"/>
              <w:spacing w:line="240" w:lineRule="auto"/>
              <w:rPr>
                <w:rFonts w:ascii="Times New Roman" w:hAnsi="Times New Roman"/>
              </w:rPr>
            </w:pPr>
          </w:p>
        </w:tc>
      </w:tr>
      <w:tr w:rsidR="00CF5788" w:rsidRPr="0056258B" w14:paraId="5A0FFD23"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0470DC90"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14</w:t>
            </w:r>
          </w:p>
        </w:tc>
        <w:tc>
          <w:tcPr>
            <w:tcW w:w="709" w:type="dxa"/>
            <w:tcBorders>
              <w:top w:val="nil"/>
              <w:left w:val="single" w:sz="16" w:space="0" w:color="000000"/>
              <w:bottom w:val="nil"/>
            </w:tcBorders>
            <w:shd w:val="clear" w:color="auto" w:fill="FFFFFF"/>
          </w:tcPr>
          <w:p w14:paraId="78CA33C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.422</w:t>
            </w:r>
          </w:p>
        </w:tc>
        <w:tc>
          <w:tcPr>
            <w:tcW w:w="993" w:type="dxa"/>
            <w:tcBorders>
              <w:top w:val="nil"/>
              <w:bottom w:val="nil"/>
            </w:tcBorders>
            <w:shd w:val="clear" w:color="auto" w:fill="FFFFFF"/>
          </w:tcPr>
          <w:p w14:paraId="00319E0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2.010</w:t>
            </w:r>
          </w:p>
        </w:tc>
        <w:tc>
          <w:tcPr>
            <w:tcW w:w="992" w:type="dxa"/>
            <w:tcBorders>
              <w:top w:val="nil"/>
              <w:bottom w:val="nil"/>
            </w:tcBorders>
            <w:shd w:val="clear" w:color="auto" w:fill="FFFFFF"/>
          </w:tcPr>
          <w:p w14:paraId="0A8958A1"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90.010</w:t>
            </w:r>
          </w:p>
        </w:tc>
        <w:tc>
          <w:tcPr>
            <w:tcW w:w="851" w:type="dxa"/>
            <w:tcBorders>
              <w:top w:val="nil"/>
              <w:bottom w:val="nil"/>
            </w:tcBorders>
            <w:shd w:val="clear" w:color="auto" w:fill="FFFFFF"/>
          </w:tcPr>
          <w:p w14:paraId="5219CE4A"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430BBEC5"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34A26A94"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55DF6F87"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77C67DFC"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14DC14A0" w14:textId="77777777" w:rsidR="00CF5788" w:rsidRPr="0056258B" w:rsidRDefault="00CF5788" w:rsidP="00432342">
            <w:pPr>
              <w:adjustRightInd w:val="0"/>
              <w:spacing w:line="240" w:lineRule="auto"/>
              <w:rPr>
                <w:rFonts w:ascii="Times New Roman" w:hAnsi="Times New Roman"/>
              </w:rPr>
            </w:pPr>
          </w:p>
        </w:tc>
      </w:tr>
      <w:tr w:rsidR="00CF5788" w:rsidRPr="0056258B" w14:paraId="10E6D721"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326F1EB4"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15</w:t>
            </w:r>
          </w:p>
        </w:tc>
        <w:tc>
          <w:tcPr>
            <w:tcW w:w="709" w:type="dxa"/>
            <w:tcBorders>
              <w:top w:val="nil"/>
              <w:left w:val="single" w:sz="16" w:space="0" w:color="000000"/>
              <w:bottom w:val="nil"/>
            </w:tcBorders>
            <w:shd w:val="clear" w:color="auto" w:fill="FFFFFF"/>
          </w:tcPr>
          <w:p w14:paraId="6BF9A3F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.389</w:t>
            </w:r>
          </w:p>
        </w:tc>
        <w:tc>
          <w:tcPr>
            <w:tcW w:w="993" w:type="dxa"/>
            <w:tcBorders>
              <w:top w:val="nil"/>
              <w:bottom w:val="nil"/>
            </w:tcBorders>
            <w:shd w:val="clear" w:color="auto" w:fill="FFFFFF"/>
          </w:tcPr>
          <w:p w14:paraId="631382D5"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1.851</w:t>
            </w:r>
          </w:p>
        </w:tc>
        <w:tc>
          <w:tcPr>
            <w:tcW w:w="992" w:type="dxa"/>
            <w:tcBorders>
              <w:top w:val="nil"/>
              <w:bottom w:val="nil"/>
            </w:tcBorders>
            <w:shd w:val="clear" w:color="auto" w:fill="FFFFFF"/>
          </w:tcPr>
          <w:p w14:paraId="7E8F1265"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91.861</w:t>
            </w:r>
          </w:p>
        </w:tc>
        <w:tc>
          <w:tcPr>
            <w:tcW w:w="851" w:type="dxa"/>
            <w:tcBorders>
              <w:top w:val="nil"/>
              <w:bottom w:val="nil"/>
            </w:tcBorders>
            <w:shd w:val="clear" w:color="auto" w:fill="FFFFFF"/>
          </w:tcPr>
          <w:p w14:paraId="51C1B7E8"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0FB92C01"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4DD9EB58"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3C2665A9"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2816E44E"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11414AFF" w14:textId="77777777" w:rsidR="00CF5788" w:rsidRPr="0056258B" w:rsidRDefault="00CF5788" w:rsidP="00432342">
            <w:pPr>
              <w:adjustRightInd w:val="0"/>
              <w:spacing w:line="240" w:lineRule="auto"/>
              <w:rPr>
                <w:rFonts w:ascii="Times New Roman" w:hAnsi="Times New Roman"/>
              </w:rPr>
            </w:pPr>
          </w:p>
        </w:tc>
      </w:tr>
      <w:tr w:rsidR="00CF5788" w:rsidRPr="0056258B" w14:paraId="71803BBA"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02D7D333"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16</w:t>
            </w:r>
          </w:p>
        </w:tc>
        <w:tc>
          <w:tcPr>
            <w:tcW w:w="709" w:type="dxa"/>
            <w:tcBorders>
              <w:top w:val="nil"/>
              <w:left w:val="single" w:sz="16" w:space="0" w:color="000000"/>
              <w:bottom w:val="nil"/>
            </w:tcBorders>
            <w:shd w:val="clear" w:color="auto" w:fill="FFFFFF"/>
          </w:tcPr>
          <w:p w14:paraId="2CCE0693"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.339</w:t>
            </w:r>
          </w:p>
        </w:tc>
        <w:tc>
          <w:tcPr>
            <w:tcW w:w="993" w:type="dxa"/>
            <w:tcBorders>
              <w:top w:val="nil"/>
              <w:bottom w:val="nil"/>
            </w:tcBorders>
            <w:shd w:val="clear" w:color="auto" w:fill="FFFFFF"/>
          </w:tcPr>
          <w:p w14:paraId="76DEEDF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1.616</w:t>
            </w:r>
          </w:p>
        </w:tc>
        <w:tc>
          <w:tcPr>
            <w:tcW w:w="992" w:type="dxa"/>
            <w:tcBorders>
              <w:top w:val="nil"/>
              <w:bottom w:val="nil"/>
            </w:tcBorders>
            <w:shd w:val="clear" w:color="auto" w:fill="FFFFFF"/>
          </w:tcPr>
          <w:p w14:paraId="615C5F9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93.477</w:t>
            </w:r>
          </w:p>
        </w:tc>
        <w:tc>
          <w:tcPr>
            <w:tcW w:w="851" w:type="dxa"/>
            <w:tcBorders>
              <w:top w:val="nil"/>
              <w:bottom w:val="nil"/>
            </w:tcBorders>
            <w:shd w:val="clear" w:color="auto" w:fill="FFFFFF"/>
          </w:tcPr>
          <w:p w14:paraId="2FCD1B79"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6AA3BA16"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2626C29F"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3805256E"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3879B45E"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300957F6" w14:textId="77777777" w:rsidR="00CF5788" w:rsidRPr="0056258B" w:rsidRDefault="00CF5788" w:rsidP="00432342">
            <w:pPr>
              <w:adjustRightInd w:val="0"/>
              <w:spacing w:line="240" w:lineRule="auto"/>
              <w:rPr>
                <w:rFonts w:ascii="Times New Roman" w:hAnsi="Times New Roman"/>
              </w:rPr>
            </w:pPr>
          </w:p>
        </w:tc>
      </w:tr>
      <w:tr w:rsidR="00CF5788" w:rsidRPr="0056258B" w14:paraId="1131EB8C"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5F8033B9"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lastRenderedPageBreak/>
              <w:t>17</w:t>
            </w:r>
          </w:p>
        </w:tc>
        <w:tc>
          <w:tcPr>
            <w:tcW w:w="709" w:type="dxa"/>
            <w:tcBorders>
              <w:top w:val="nil"/>
              <w:left w:val="single" w:sz="16" w:space="0" w:color="000000"/>
              <w:bottom w:val="nil"/>
            </w:tcBorders>
            <w:shd w:val="clear" w:color="auto" w:fill="FFFFFF"/>
          </w:tcPr>
          <w:p w14:paraId="544D2270"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.316</w:t>
            </w:r>
          </w:p>
        </w:tc>
        <w:tc>
          <w:tcPr>
            <w:tcW w:w="993" w:type="dxa"/>
            <w:tcBorders>
              <w:top w:val="nil"/>
              <w:bottom w:val="nil"/>
            </w:tcBorders>
            <w:shd w:val="clear" w:color="auto" w:fill="FFFFFF"/>
          </w:tcPr>
          <w:p w14:paraId="2E2F018C"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1.504</w:t>
            </w:r>
          </w:p>
        </w:tc>
        <w:tc>
          <w:tcPr>
            <w:tcW w:w="992" w:type="dxa"/>
            <w:tcBorders>
              <w:top w:val="nil"/>
              <w:bottom w:val="nil"/>
            </w:tcBorders>
            <w:shd w:val="clear" w:color="auto" w:fill="FFFFFF"/>
          </w:tcPr>
          <w:p w14:paraId="5C5B300C"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94.981</w:t>
            </w:r>
          </w:p>
        </w:tc>
        <w:tc>
          <w:tcPr>
            <w:tcW w:w="851" w:type="dxa"/>
            <w:tcBorders>
              <w:top w:val="nil"/>
              <w:bottom w:val="nil"/>
            </w:tcBorders>
            <w:shd w:val="clear" w:color="auto" w:fill="FFFFFF"/>
          </w:tcPr>
          <w:p w14:paraId="314F348C"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469F9FD2"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74C327A2"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7DD464B7"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5828ABDA"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2B55AF46" w14:textId="77777777" w:rsidR="00CF5788" w:rsidRPr="0056258B" w:rsidRDefault="00CF5788" w:rsidP="00432342">
            <w:pPr>
              <w:adjustRightInd w:val="0"/>
              <w:spacing w:line="240" w:lineRule="auto"/>
              <w:rPr>
                <w:rFonts w:ascii="Times New Roman" w:hAnsi="Times New Roman"/>
              </w:rPr>
            </w:pPr>
          </w:p>
        </w:tc>
      </w:tr>
      <w:tr w:rsidR="00CF5788" w:rsidRPr="0056258B" w14:paraId="2B62D375"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4326088A"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18</w:t>
            </w:r>
          </w:p>
        </w:tc>
        <w:tc>
          <w:tcPr>
            <w:tcW w:w="709" w:type="dxa"/>
            <w:tcBorders>
              <w:top w:val="nil"/>
              <w:left w:val="single" w:sz="16" w:space="0" w:color="000000"/>
              <w:bottom w:val="nil"/>
            </w:tcBorders>
            <w:shd w:val="clear" w:color="auto" w:fill="FFFFFF"/>
          </w:tcPr>
          <w:p w14:paraId="25227631"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.296</w:t>
            </w:r>
          </w:p>
        </w:tc>
        <w:tc>
          <w:tcPr>
            <w:tcW w:w="993" w:type="dxa"/>
            <w:tcBorders>
              <w:top w:val="nil"/>
              <w:bottom w:val="nil"/>
            </w:tcBorders>
            <w:shd w:val="clear" w:color="auto" w:fill="FFFFFF"/>
          </w:tcPr>
          <w:p w14:paraId="361D0A65"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1.407</w:t>
            </w:r>
          </w:p>
        </w:tc>
        <w:tc>
          <w:tcPr>
            <w:tcW w:w="992" w:type="dxa"/>
            <w:tcBorders>
              <w:top w:val="nil"/>
              <w:bottom w:val="nil"/>
            </w:tcBorders>
            <w:shd w:val="clear" w:color="auto" w:fill="FFFFFF"/>
          </w:tcPr>
          <w:p w14:paraId="1324A14E"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96.388</w:t>
            </w:r>
          </w:p>
        </w:tc>
        <w:tc>
          <w:tcPr>
            <w:tcW w:w="851" w:type="dxa"/>
            <w:tcBorders>
              <w:top w:val="nil"/>
              <w:bottom w:val="nil"/>
            </w:tcBorders>
            <w:shd w:val="clear" w:color="auto" w:fill="FFFFFF"/>
          </w:tcPr>
          <w:p w14:paraId="7F4CF44A"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4644BB9C"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55DE2BE8"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47475420"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1673183C"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587569A5" w14:textId="77777777" w:rsidR="00CF5788" w:rsidRPr="0056258B" w:rsidRDefault="00CF5788" w:rsidP="00432342">
            <w:pPr>
              <w:adjustRightInd w:val="0"/>
              <w:spacing w:line="240" w:lineRule="auto"/>
              <w:rPr>
                <w:rFonts w:ascii="Times New Roman" w:hAnsi="Times New Roman"/>
              </w:rPr>
            </w:pPr>
          </w:p>
        </w:tc>
      </w:tr>
      <w:tr w:rsidR="00CF5788" w:rsidRPr="0056258B" w14:paraId="3C17F534" w14:textId="77777777" w:rsidTr="00432342">
        <w:trPr>
          <w:cantSplit/>
          <w:trHeight w:val="338"/>
          <w:jc w:val="center"/>
        </w:trPr>
        <w:tc>
          <w:tcPr>
            <w:tcW w:w="1230" w:type="dxa"/>
            <w:tcBorders>
              <w:top w:val="nil"/>
              <w:left w:val="single" w:sz="16" w:space="0" w:color="000000"/>
              <w:bottom w:val="nil"/>
              <w:right w:val="single" w:sz="16" w:space="0" w:color="000000"/>
            </w:tcBorders>
            <w:shd w:val="clear" w:color="auto" w:fill="FFFFFF"/>
            <w:vAlign w:val="center"/>
          </w:tcPr>
          <w:p w14:paraId="0956F44B"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19</w:t>
            </w:r>
          </w:p>
        </w:tc>
        <w:tc>
          <w:tcPr>
            <w:tcW w:w="709" w:type="dxa"/>
            <w:tcBorders>
              <w:top w:val="nil"/>
              <w:left w:val="single" w:sz="16" w:space="0" w:color="000000"/>
              <w:bottom w:val="nil"/>
            </w:tcBorders>
            <w:shd w:val="clear" w:color="auto" w:fill="FFFFFF"/>
          </w:tcPr>
          <w:p w14:paraId="67E68AFB"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.283</w:t>
            </w:r>
          </w:p>
        </w:tc>
        <w:tc>
          <w:tcPr>
            <w:tcW w:w="993" w:type="dxa"/>
            <w:tcBorders>
              <w:top w:val="nil"/>
              <w:bottom w:val="nil"/>
            </w:tcBorders>
            <w:shd w:val="clear" w:color="auto" w:fill="FFFFFF"/>
          </w:tcPr>
          <w:p w14:paraId="126E9FB2"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1.350</w:t>
            </w:r>
          </w:p>
        </w:tc>
        <w:tc>
          <w:tcPr>
            <w:tcW w:w="992" w:type="dxa"/>
            <w:tcBorders>
              <w:top w:val="nil"/>
              <w:bottom w:val="nil"/>
            </w:tcBorders>
            <w:shd w:val="clear" w:color="auto" w:fill="FFFFFF"/>
          </w:tcPr>
          <w:p w14:paraId="38F12158"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97.738</w:t>
            </w:r>
          </w:p>
        </w:tc>
        <w:tc>
          <w:tcPr>
            <w:tcW w:w="851" w:type="dxa"/>
            <w:tcBorders>
              <w:top w:val="nil"/>
              <w:bottom w:val="nil"/>
            </w:tcBorders>
            <w:shd w:val="clear" w:color="auto" w:fill="FFFFFF"/>
          </w:tcPr>
          <w:p w14:paraId="1598F0DB"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275CCAC4"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2DDB8670"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59C14A3B"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6749A793"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0FAEB30F" w14:textId="77777777" w:rsidR="00CF5788" w:rsidRPr="0056258B" w:rsidRDefault="00CF5788" w:rsidP="00432342">
            <w:pPr>
              <w:adjustRightInd w:val="0"/>
              <w:spacing w:line="240" w:lineRule="auto"/>
              <w:rPr>
                <w:rFonts w:ascii="Times New Roman" w:hAnsi="Times New Roman"/>
              </w:rPr>
            </w:pPr>
          </w:p>
        </w:tc>
      </w:tr>
      <w:tr w:rsidR="00CF5788" w:rsidRPr="0056258B" w14:paraId="0529126B" w14:textId="77777777" w:rsidTr="00432342">
        <w:trPr>
          <w:cantSplit/>
          <w:trHeight w:val="354"/>
          <w:jc w:val="center"/>
        </w:trPr>
        <w:tc>
          <w:tcPr>
            <w:tcW w:w="1230" w:type="dxa"/>
            <w:tcBorders>
              <w:top w:val="nil"/>
              <w:left w:val="single" w:sz="16" w:space="0" w:color="000000"/>
              <w:bottom w:val="nil"/>
              <w:right w:val="single" w:sz="16" w:space="0" w:color="000000"/>
            </w:tcBorders>
            <w:shd w:val="clear" w:color="auto" w:fill="FFFFFF"/>
            <w:vAlign w:val="center"/>
          </w:tcPr>
          <w:p w14:paraId="7E26B2EA"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20</w:t>
            </w:r>
          </w:p>
        </w:tc>
        <w:tc>
          <w:tcPr>
            <w:tcW w:w="709" w:type="dxa"/>
            <w:tcBorders>
              <w:top w:val="nil"/>
              <w:left w:val="single" w:sz="16" w:space="0" w:color="000000"/>
              <w:bottom w:val="nil"/>
            </w:tcBorders>
            <w:shd w:val="clear" w:color="auto" w:fill="FFFFFF"/>
          </w:tcPr>
          <w:p w14:paraId="2DAAB1D8"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.267</w:t>
            </w:r>
          </w:p>
        </w:tc>
        <w:tc>
          <w:tcPr>
            <w:tcW w:w="993" w:type="dxa"/>
            <w:tcBorders>
              <w:top w:val="nil"/>
              <w:bottom w:val="nil"/>
            </w:tcBorders>
            <w:shd w:val="clear" w:color="auto" w:fill="FFFFFF"/>
          </w:tcPr>
          <w:p w14:paraId="0875889C"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1.272</w:t>
            </w:r>
          </w:p>
        </w:tc>
        <w:tc>
          <w:tcPr>
            <w:tcW w:w="992" w:type="dxa"/>
            <w:tcBorders>
              <w:top w:val="nil"/>
              <w:bottom w:val="nil"/>
            </w:tcBorders>
            <w:shd w:val="clear" w:color="auto" w:fill="FFFFFF"/>
          </w:tcPr>
          <w:p w14:paraId="200673AF"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99.010</w:t>
            </w:r>
          </w:p>
        </w:tc>
        <w:tc>
          <w:tcPr>
            <w:tcW w:w="851" w:type="dxa"/>
            <w:tcBorders>
              <w:top w:val="nil"/>
              <w:bottom w:val="nil"/>
            </w:tcBorders>
            <w:shd w:val="clear" w:color="auto" w:fill="FFFFFF"/>
          </w:tcPr>
          <w:p w14:paraId="3290BE17"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nil"/>
            </w:tcBorders>
            <w:shd w:val="clear" w:color="auto" w:fill="FFFFFF"/>
          </w:tcPr>
          <w:p w14:paraId="75D95710"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nil"/>
            </w:tcBorders>
            <w:shd w:val="clear" w:color="auto" w:fill="FFFFFF"/>
          </w:tcPr>
          <w:p w14:paraId="2DEDF16E"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nil"/>
            </w:tcBorders>
            <w:shd w:val="clear" w:color="auto" w:fill="FFFFFF"/>
          </w:tcPr>
          <w:p w14:paraId="1C53E31A"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nil"/>
            </w:tcBorders>
            <w:shd w:val="clear" w:color="auto" w:fill="FFFFFF"/>
          </w:tcPr>
          <w:p w14:paraId="593C23A0"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nil"/>
              <w:right w:val="single" w:sz="16" w:space="0" w:color="000000"/>
            </w:tcBorders>
            <w:shd w:val="clear" w:color="auto" w:fill="FFFFFF"/>
          </w:tcPr>
          <w:p w14:paraId="732FA064" w14:textId="77777777" w:rsidR="00CF5788" w:rsidRPr="0056258B" w:rsidRDefault="00CF5788" w:rsidP="00432342">
            <w:pPr>
              <w:adjustRightInd w:val="0"/>
              <w:spacing w:line="240" w:lineRule="auto"/>
              <w:rPr>
                <w:rFonts w:ascii="Times New Roman" w:hAnsi="Times New Roman"/>
              </w:rPr>
            </w:pPr>
          </w:p>
        </w:tc>
      </w:tr>
      <w:tr w:rsidR="00CF5788" w:rsidRPr="0056258B" w14:paraId="7E2695F8" w14:textId="77777777" w:rsidTr="00432342">
        <w:trPr>
          <w:cantSplit/>
          <w:trHeight w:val="338"/>
          <w:jc w:val="center"/>
        </w:trPr>
        <w:tc>
          <w:tcPr>
            <w:tcW w:w="1230" w:type="dxa"/>
            <w:tcBorders>
              <w:top w:val="nil"/>
              <w:left w:val="single" w:sz="16" w:space="0" w:color="000000"/>
              <w:bottom w:val="single" w:sz="16" w:space="0" w:color="000000"/>
              <w:right w:val="single" w:sz="16" w:space="0" w:color="000000"/>
            </w:tcBorders>
            <w:shd w:val="clear" w:color="auto" w:fill="FFFFFF"/>
            <w:vAlign w:val="center"/>
          </w:tcPr>
          <w:p w14:paraId="13B4508A"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21</w:t>
            </w:r>
          </w:p>
        </w:tc>
        <w:tc>
          <w:tcPr>
            <w:tcW w:w="709" w:type="dxa"/>
            <w:tcBorders>
              <w:top w:val="nil"/>
              <w:left w:val="single" w:sz="16" w:space="0" w:color="000000"/>
              <w:bottom w:val="single" w:sz="16" w:space="0" w:color="000000"/>
            </w:tcBorders>
            <w:shd w:val="clear" w:color="auto" w:fill="FFFFFF"/>
          </w:tcPr>
          <w:p w14:paraId="0782846B"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.208</w:t>
            </w:r>
          </w:p>
        </w:tc>
        <w:tc>
          <w:tcPr>
            <w:tcW w:w="993" w:type="dxa"/>
            <w:tcBorders>
              <w:top w:val="nil"/>
              <w:bottom w:val="single" w:sz="16" w:space="0" w:color="000000"/>
            </w:tcBorders>
            <w:shd w:val="clear" w:color="auto" w:fill="FFFFFF"/>
          </w:tcPr>
          <w:p w14:paraId="351EBEE2"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.990</w:t>
            </w:r>
          </w:p>
        </w:tc>
        <w:tc>
          <w:tcPr>
            <w:tcW w:w="992" w:type="dxa"/>
            <w:tcBorders>
              <w:top w:val="nil"/>
              <w:bottom w:val="single" w:sz="16" w:space="0" w:color="000000"/>
            </w:tcBorders>
            <w:shd w:val="clear" w:color="auto" w:fill="FFFFFF"/>
          </w:tcPr>
          <w:p w14:paraId="778DBEE9" w14:textId="77777777" w:rsidR="00CF5788" w:rsidRPr="0056258B" w:rsidRDefault="00CF5788" w:rsidP="00432342">
            <w:pPr>
              <w:autoSpaceDE w:val="0"/>
              <w:autoSpaceDN w:val="0"/>
              <w:adjustRightInd w:val="0"/>
              <w:spacing w:line="320" w:lineRule="atLeast"/>
              <w:ind w:left="60" w:right="60"/>
              <w:jc w:val="right"/>
              <w:rPr>
                <w:rFonts w:ascii="Times New Roman" w:hAnsi="Times New Roman"/>
                <w:color w:val="010205"/>
              </w:rPr>
            </w:pPr>
            <w:r w:rsidRPr="0056258B">
              <w:rPr>
                <w:rFonts w:ascii="Times New Roman" w:hAnsi="Times New Roman"/>
                <w:color w:val="010205"/>
              </w:rPr>
              <w:t>100.000</w:t>
            </w:r>
          </w:p>
        </w:tc>
        <w:tc>
          <w:tcPr>
            <w:tcW w:w="851" w:type="dxa"/>
            <w:tcBorders>
              <w:top w:val="nil"/>
              <w:bottom w:val="single" w:sz="16" w:space="0" w:color="000000"/>
            </w:tcBorders>
            <w:shd w:val="clear" w:color="auto" w:fill="FFFFFF"/>
          </w:tcPr>
          <w:p w14:paraId="13E1F68B" w14:textId="77777777" w:rsidR="00CF5788" w:rsidRPr="0056258B" w:rsidRDefault="00CF5788" w:rsidP="00432342">
            <w:pPr>
              <w:adjustRightInd w:val="0"/>
              <w:spacing w:line="240" w:lineRule="auto"/>
              <w:rPr>
                <w:rFonts w:ascii="Times New Roman" w:hAnsi="Times New Roman"/>
              </w:rPr>
            </w:pPr>
          </w:p>
        </w:tc>
        <w:tc>
          <w:tcPr>
            <w:tcW w:w="1133" w:type="dxa"/>
            <w:tcBorders>
              <w:top w:val="nil"/>
              <w:bottom w:val="single" w:sz="16" w:space="0" w:color="000000"/>
            </w:tcBorders>
            <w:shd w:val="clear" w:color="auto" w:fill="FFFFFF"/>
          </w:tcPr>
          <w:p w14:paraId="5EBBFCC0" w14:textId="77777777" w:rsidR="00CF5788" w:rsidRPr="0056258B" w:rsidRDefault="00CF5788" w:rsidP="00432342">
            <w:pPr>
              <w:adjustRightInd w:val="0"/>
              <w:spacing w:line="240" w:lineRule="auto"/>
              <w:rPr>
                <w:rFonts w:ascii="Times New Roman" w:hAnsi="Times New Roman"/>
              </w:rPr>
            </w:pPr>
          </w:p>
        </w:tc>
        <w:tc>
          <w:tcPr>
            <w:tcW w:w="1135" w:type="dxa"/>
            <w:tcBorders>
              <w:top w:val="nil"/>
              <w:bottom w:val="single" w:sz="16" w:space="0" w:color="000000"/>
            </w:tcBorders>
            <w:shd w:val="clear" w:color="auto" w:fill="FFFFFF"/>
          </w:tcPr>
          <w:p w14:paraId="6CDC2BD0" w14:textId="77777777" w:rsidR="00CF5788" w:rsidRPr="0056258B" w:rsidRDefault="00CF5788" w:rsidP="00432342">
            <w:pPr>
              <w:adjustRightInd w:val="0"/>
              <w:spacing w:line="240" w:lineRule="auto"/>
              <w:rPr>
                <w:rFonts w:ascii="Times New Roman" w:hAnsi="Times New Roman"/>
              </w:rPr>
            </w:pPr>
          </w:p>
        </w:tc>
        <w:tc>
          <w:tcPr>
            <w:tcW w:w="850" w:type="dxa"/>
            <w:tcBorders>
              <w:top w:val="nil"/>
              <w:bottom w:val="single" w:sz="16" w:space="0" w:color="000000"/>
            </w:tcBorders>
            <w:shd w:val="clear" w:color="auto" w:fill="FFFFFF"/>
          </w:tcPr>
          <w:p w14:paraId="5589B123" w14:textId="77777777" w:rsidR="00CF5788" w:rsidRPr="0056258B" w:rsidRDefault="00CF5788" w:rsidP="00432342">
            <w:pPr>
              <w:adjustRightInd w:val="0"/>
              <w:spacing w:line="240" w:lineRule="auto"/>
              <w:rPr>
                <w:rFonts w:ascii="Times New Roman" w:hAnsi="Times New Roman"/>
              </w:rPr>
            </w:pPr>
          </w:p>
        </w:tc>
        <w:tc>
          <w:tcPr>
            <w:tcW w:w="851" w:type="dxa"/>
            <w:tcBorders>
              <w:top w:val="nil"/>
              <w:bottom w:val="single" w:sz="16" w:space="0" w:color="000000"/>
            </w:tcBorders>
            <w:shd w:val="clear" w:color="auto" w:fill="FFFFFF"/>
          </w:tcPr>
          <w:p w14:paraId="1E5D7F2F" w14:textId="77777777" w:rsidR="00CF5788" w:rsidRPr="0056258B" w:rsidRDefault="00CF5788" w:rsidP="00432342">
            <w:pPr>
              <w:adjustRightInd w:val="0"/>
              <w:spacing w:line="240" w:lineRule="auto"/>
              <w:rPr>
                <w:rFonts w:ascii="Times New Roman" w:hAnsi="Times New Roman"/>
              </w:rPr>
            </w:pPr>
          </w:p>
        </w:tc>
        <w:tc>
          <w:tcPr>
            <w:tcW w:w="995" w:type="dxa"/>
            <w:tcBorders>
              <w:top w:val="nil"/>
              <w:bottom w:val="single" w:sz="16" w:space="0" w:color="000000"/>
              <w:right w:val="single" w:sz="16" w:space="0" w:color="000000"/>
            </w:tcBorders>
            <w:shd w:val="clear" w:color="auto" w:fill="FFFFFF"/>
          </w:tcPr>
          <w:p w14:paraId="03E4DE08" w14:textId="77777777" w:rsidR="00CF5788" w:rsidRPr="0056258B" w:rsidRDefault="00CF5788" w:rsidP="00432342">
            <w:pPr>
              <w:adjustRightInd w:val="0"/>
              <w:spacing w:line="240" w:lineRule="auto"/>
              <w:rPr>
                <w:rFonts w:ascii="Times New Roman" w:hAnsi="Times New Roman"/>
              </w:rPr>
            </w:pPr>
          </w:p>
        </w:tc>
      </w:tr>
      <w:tr w:rsidR="00CF5788" w:rsidRPr="003F70F4" w14:paraId="221011FA" w14:textId="77777777" w:rsidTr="00432342">
        <w:trPr>
          <w:cantSplit/>
          <w:trHeight w:val="338"/>
          <w:jc w:val="center"/>
        </w:trPr>
        <w:tc>
          <w:tcPr>
            <w:tcW w:w="9739" w:type="dxa"/>
            <w:gridSpan w:val="10"/>
            <w:tcBorders>
              <w:top w:val="nil"/>
              <w:left w:val="nil"/>
              <w:bottom w:val="nil"/>
              <w:right w:val="nil"/>
            </w:tcBorders>
            <w:shd w:val="clear" w:color="auto" w:fill="FFFFFF"/>
            <w:vAlign w:val="center"/>
          </w:tcPr>
          <w:p w14:paraId="29544CB9" w14:textId="77777777" w:rsidR="00CF5788" w:rsidRPr="003F70F4" w:rsidRDefault="00CF5788" w:rsidP="00432342">
            <w:pPr>
              <w:adjustRightInd w:val="0"/>
              <w:spacing w:line="240" w:lineRule="auto"/>
              <w:ind w:left="60" w:right="60"/>
              <w:rPr>
                <w:rFonts w:ascii="Times New Roman" w:hAnsi="Times New Roman"/>
                <w:color w:val="000000"/>
                <w:sz w:val="24"/>
                <w:szCs w:val="26"/>
              </w:rPr>
            </w:pPr>
            <w:r w:rsidRPr="003F70F4">
              <w:rPr>
                <w:rFonts w:ascii="Times New Roman" w:hAnsi="Times New Roman"/>
                <w:color w:val="000000"/>
                <w:sz w:val="24"/>
                <w:szCs w:val="26"/>
              </w:rPr>
              <w:t>Extraction Method: Principal Component Analysis.</w:t>
            </w:r>
          </w:p>
        </w:tc>
      </w:tr>
    </w:tbl>
    <w:p w14:paraId="7C79F828" w14:textId="77777777" w:rsidR="00CF5788" w:rsidRPr="00144C92" w:rsidRDefault="00CF5788" w:rsidP="00CF5788">
      <w:pPr>
        <w:spacing w:line="240" w:lineRule="auto"/>
        <w:ind w:firstLine="360"/>
        <w:rPr>
          <w:rFonts w:ascii="Times New Roman" w:hAnsi="Times New Roman"/>
          <w:b/>
          <w:sz w:val="26"/>
          <w:szCs w:val="26"/>
        </w:rPr>
      </w:pPr>
      <w:r w:rsidRPr="00144C92">
        <w:rPr>
          <w:rFonts w:ascii="Times New Roman" w:hAnsi="Times New Roman"/>
          <w:b/>
          <w:sz w:val="26"/>
          <w:szCs w:val="26"/>
        </w:rPr>
        <w:t xml:space="preserve">Hình 3. Kiểm định mức độ giải thích của các biến quan sát đối với nhân tố ảnh hưởng đến </w:t>
      </w:r>
      <w:r>
        <w:rPr>
          <w:rFonts w:ascii="Times New Roman" w:hAnsi="Times New Roman"/>
          <w:b/>
          <w:sz w:val="26"/>
          <w:szCs w:val="26"/>
        </w:rPr>
        <w:t>tính hữu hiệu của HTTTKT trong DN Dệt may trên địa bàn TP Đà Nẵng</w:t>
      </w:r>
    </w:p>
    <w:p w14:paraId="140EEB7E" w14:textId="77777777" w:rsidR="00CF5788" w:rsidRPr="00144C92" w:rsidRDefault="00CF5788" w:rsidP="00CF5788">
      <w:pPr>
        <w:spacing w:line="240" w:lineRule="auto"/>
        <w:ind w:firstLine="720"/>
        <w:rPr>
          <w:rFonts w:ascii="Times New Roman" w:hAnsi="Times New Roman"/>
          <w:sz w:val="26"/>
          <w:szCs w:val="26"/>
          <w:lang w:val="pt-BR"/>
        </w:rPr>
      </w:pPr>
      <w:r w:rsidRPr="00144C92">
        <w:rPr>
          <w:rFonts w:ascii="Times New Roman" w:hAnsi="Times New Roman"/>
          <w:sz w:val="26"/>
          <w:szCs w:val="26"/>
          <w:lang w:val="pt-BR"/>
        </w:rPr>
        <w:t xml:space="preserve">Cột Cumulative cho biết trị số phương sai trích là </w:t>
      </w:r>
      <w:r>
        <w:rPr>
          <w:rFonts w:ascii="Times New Roman" w:hAnsi="Times New Roman"/>
          <w:sz w:val="26"/>
          <w:szCs w:val="26"/>
          <w:lang w:val="pt-BR"/>
        </w:rPr>
        <w:t>66,53</w:t>
      </w:r>
      <w:r w:rsidRPr="00144C92">
        <w:rPr>
          <w:rFonts w:ascii="Times New Roman" w:hAnsi="Times New Roman"/>
          <w:sz w:val="26"/>
          <w:szCs w:val="26"/>
          <w:lang w:val="pt-BR"/>
        </w:rPr>
        <w:t xml:space="preserve">4%, điều này có nghĩa là </w:t>
      </w:r>
      <w:r>
        <w:rPr>
          <w:rFonts w:ascii="Times New Roman" w:hAnsi="Times New Roman"/>
          <w:sz w:val="26"/>
          <w:szCs w:val="26"/>
          <w:lang w:val="pt-BR"/>
        </w:rPr>
        <w:t xml:space="preserve">66,534% </w:t>
      </w:r>
      <w:r w:rsidRPr="00144C92">
        <w:rPr>
          <w:rFonts w:ascii="Times New Roman" w:hAnsi="Times New Roman"/>
          <w:sz w:val="26"/>
          <w:szCs w:val="26"/>
          <w:lang w:val="pt-BR"/>
        </w:rPr>
        <w:t xml:space="preserve"> thay đổi của các nhân tố được giải thích bởi các biến quan sát.</w:t>
      </w:r>
    </w:p>
    <w:p w14:paraId="1B6D0470" w14:textId="77777777" w:rsidR="00CF5788" w:rsidRPr="00144C92" w:rsidRDefault="00CF5788" w:rsidP="00CF5788">
      <w:pPr>
        <w:spacing w:line="240" w:lineRule="auto"/>
        <w:rPr>
          <w:rFonts w:ascii="Times New Roman" w:hAnsi="Times New Roman"/>
          <w:b/>
          <w:sz w:val="26"/>
          <w:szCs w:val="26"/>
          <w:lang w:val="pt-BR"/>
        </w:rPr>
      </w:pPr>
      <w:r w:rsidRPr="00144C92">
        <w:rPr>
          <w:rFonts w:ascii="Times New Roman" w:hAnsi="Times New Roman"/>
          <w:b/>
          <w:sz w:val="26"/>
          <w:szCs w:val="26"/>
          <w:lang w:val="pt-BR"/>
        </w:rPr>
        <w:t>Kết quả của mô hình EFA</w:t>
      </w:r>
    </w:p>
    <w:p w14:paraId="404FF0FD" w14:textId="77777777" w:rsidR="00CF5788" w:rsidRPr="00144C92" w:rsidRDefault="00CF5788" w:rsidP="00CF5788">
      <w:pPr>
        <w:spacing w:line="240" w:lineRule="auto"/>
        <w:rPr>
          <w:rFonts w:ascii="Times New Roman" w:hAnsi="Times New Roman"/>
          <w:sz w:val="26"/>
          <w:szCs w:val="26"/>
          <w:lang w:val="pt-BR"/>
        </w:rPr>
      </w:pPr>
      <w:r w:rsidRPr="00144C92">
        <w:rPr>
          <w:rFonts w:ascii="Times New Roman" w:hAnsi="Times New Roman"/>
          <w:b/>
          <w:sz w:val="26"/>
          <w:szCs w:val="26"/>
          <w:lang w:val="pt-BR"/>
        </w:rPr>
        <w:tab/>
      </w:r>
      <w:r w:rsidRPr="00144C92">
        <w:rPr>
          <w:rFonts w:ascii="Times New Roman" w:hAnsi="Times New Roman"/>
          <w:sz w:val="26"/>
          <w:szCs w:val="26"/>
          <w:lang w:val="pt-BR"/>
        </w:rPr>
        <w:t>Sử dụng phương pháp xoay nguyên góc (Varimax) các nhân tố. Kết quả lần xoay nhân tố được thể hiện như sau:</w:t>
      </w:r>
    </w:p>
    <w:tbl>
      <w:tblPr>
        <w:tblW w:w="60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009"/>
        <w:gridCol w:w="1009"/>
        <w:gridCol w:w="1010"/>
        <w:gridCol w:w="1010"/>
        <w:gridCol w:w="1010"/>
      </w:tblGrid>
      <w:tr w:rsidR="00CF5788" w:rsidRPr="003F70F4" w14:paraId="1743ACA7" w14:textId="77777777" w:rsidTr="00432342">
        <w:trPr>
          <w:cantSplit/>
          <w:jc w:val="center"/>
        </w:trPr>
        <w:tc>
          <w:tcPr>
            <w:tcW w:w="6057" w:type="dxa"/>
            <w:gridSpan w:val="6"/>
            <w:tcBorders>
              <w:top w:val="nil"/>
              <w:left w:val="nil"/>
              <w:bottom w:val="nil"/>
              <w:right w:val="nil"/>
            </w:tcBorders>
            <w:shd w:val="clear" w:color="auto" w:fill="FFFFFF"/>
          </w:tcPr>
          <w:p w14:paraId="55DCEB82"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b/>
                <w:bCs/>
                <w:color w:val="000000"/>
                <w:sz w:val="20"/>
                <w:szCs w:val="26"/>
              </w:rPr>
              <w:t>Rotated Component Matrix</w:t>
            </w:r>
            <w:r w:rsidRPr="003F70F4">
              <w:rPr>
                <w:rFonts w:ascii="Times New Roman" w:hAnsi="Times New Roman"/>
                <w:b/>
                <w:bCs/>
                <w:color w:val="000000"/>
                <w:sz w:val="20"/>
                <w:szCs w:val="26"/>
                <w:vertAlign w:val="superscript"/>
              </w:rPr>
              <w:t>a</w:t>
            </w:r>
          </w:p>
        </w:tc>
      </w:tr>
      <w:tr w:rsidR="00CF5788" w:rsidRPr="003F70F4" w14:paraId="1EAD03DC" w14:textId="77777777" w:rsidTr="00432342">
        <w:trPr>
          <w:cantSplit/>
          <w:jc w:val="center"/>
        </w:trPr>
        <w:tc>
          <w:tcPr>
            <w:tcW w:w="1009" w:type="dxa"/>
            <w:vMerge w:val="restart"/>
            <w:tcBorders>
              <w:top w:val="single" w:sz="16" w:space="0" w:color="000000"/>
              <w:left w:val="single" w:sz="16" w:space="0" w:color="000000"/>
              <w:bottom w:val="nil"/>
              <w:right w:val="single" w:sz="16" w:space="0" w:color="000000"/>
            </w:tcBorders>
            <w:shd w:val="clear" w:color="auto" w:fill="FFFFFF"/>
          </w:tcPr>
          <w:p w14:paraId="1A432EA7" w14:textId="77777777" w:rsidR="00CF5788" w:rsidRPr="003F70F4" w:rsidRDefault="00CF5788" w:rsidP="00432342">
            <w:pPr>
              <w:adjustRightInd w:val="0"/>
              <w:spacing w:line="240" w:lineRule="auto"/>
              <w:ind w:left="60" w:right="60"/>
              <w:rPr>
                <w:rFonts w:ascii="Times New Roman" w:hAnsi="Times New Roman"/>
                <w:color w:val="000000"/>
                <w:sz w:val="20"/>
                <w:szCs w:val="26"/>
              </w:rPr>
            </w:pPr>
          </w:p>
        </w:tc>
        <w:tc>
          <w:tcPr>
            <w:tcW w:w="5048" w:type="dxa"/>
            <w:gridSpan w:val="5"/>
            <w:tcBorders>
              <w:top w:val="single" w:sz="16" w:space="0" w:color="000000"/>
              <w:left w:val="single" w:sz="16" w:space="0" w:color="000000"/>
            </w:tcBorders>
            <w:shd w:val="clear" w:color="auto" w:fill="FFFFFF"/>
          </w:tcPr>
          <w:p w14:paraId="1E61880C"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Component</w:t>
            </w:r>
          </w:p>
        </w:tc>
      </w:tr>
      <w:tr w:rsidR="00CF5788" w:rsidRPr="003F70F4" w14:paraId="76BE8859" w14:textId="77777777" w:rsidTr="00432342">
        <w:trPr>
          <w:cantSplit/>
          <w:jc w:val="center"/>
        </w:trPr>
        <w:tc>
          <w:tcPr>
            <w:tcW w:w="1009" w:type="dxa"/>
            <w:vMerge/>
            <w:tcBorders>
              <w:top w:val="single" w:sz="16" w:space="0" w:color="000000"/>
              <w:left w:val="single" w:sz="16" w:space="0" w:color="000000"/>
              <w:bottom w:val="nil"/>
              <w:right w:val="single" w:sz="16" w:space="0" w:color="000000"/>
            </w:tcBorders>
            <w:shd w:val="clear" w:color="auto" w:fill="FFFFFF"/>
          </w:tcPr>
          <w:p w14:paraId="6E79DE0B" w14:textId="77777777" w:rsidR="00CF5788" w:rsidRPr="003F70F4" w:rsidRDefault="00CF5788" w:rsidP="00432342">
            <w:pPr>
              <w:adjustRightInd w:val="0"/>
              <w:spacing w:line="240" w:lineRule="auto"/>
              <w:rPr>
                <w:rFonts w:ascii="Times New Roman" w:hAnsi="Times New Roman"/>
                <w:color w:val="000000"/>
                <w:sz w:val="20"/>
                <w:szCs w:val="26"/>
              </w:rPr>
            </w:pPr>
          </w:p>
        </w:tc>
        <w:tc>
          <w:tcPr>
            <w:tcW w:w="1009" w:type="dxa"/>
            <w:tcBorders>
              <w:left w:val="single" w:sz="16" w:space="0" w:color="000000"/>
              <w:bottom w:val="single" w:sz="16" w:space="0" w:color="000000"/>
            </w:tcBorders>
            <w:shd w:val="clear" w:color="auto" w:fill="FFFFFF"/>
          </w:tcPr>
          <w:p w14:paraId="54484501"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1</w:t>
            </w:r>
          </w:p>
        </w:tc>
        <w:tc>
          <w:tcPr>
            <w:tcW w:w="1009" w:type="dxa"/>
            <w:tcBorders>
              <w:bottom w:val="single" w:sz="16" w:space="0" w:color="000000"/>
            </w:tcBorders>
            <w:shd w:val="clear" w:color="auto" w:fill="FFFFFF"/>
          </w:tcPr>
          <w:p w14:paraId="738C1EB0"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2</w:t>
            </w:r>
          </w:p>
        </w:tc>
        <w:tc>
          <w:tcPr>
            <w:tcW w:w="1010" w:type="dxa"/>
            <w:tcBorders>
              <w:bottom w:val="single" w:sz="16" w:space="0" w:color="000000"/>
            </w:tcBorders>
            <w:shd w:val="clear" w:color="auto" w:fill="FFFFFF"/>
          </w:tcPr>
          <w:p w14:paraId="61823248"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3</w:t>
            </w:r>
          </w:p>
        </w:tc>
        <w:tc>
          <w:tcPr>
            <w:tcW w:w="1010" w:type="dxa"/>
            <w:tcBorders>
              <w:bottom w:val="single" w:sz="16" w:space="0" w:color="000000"/>
            </w:tcBorders>
            <w:shd w:val="clear" w:color="auto" w:fill="FFFFFF"/>
          </w:tcPr>
          <w:p w14:paraId="5ACFE72B"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4</w:t>
            </w:r>
          </w:p>
        </w:tc>
        <w:tc>
          <w:tcPr>
            <w:tcW w:w="1010" w:type="dxa"/>
            <w:tcBorders>
              <w:bottom w:val="single" w:sz="16" w:space="0" w:color="000000"/>
              <w:right w:val="single" w:sz="16" w:space="0" w:color="000000"/>
            </w:tcBorders>
            <w:shd w:val="clear" w:color="auto" w:fill="FFFFFF"/>
          </w:tcPr>
          <w:p w14:paraId="74E455DA" w14:textId="77777777" w:rsidR="00CF5788" w:rsidRPr="003F70F4" w:rsidRDefault="00CF5788" w:rsidP="00432342">
            <w:pPr>
              <w:adjustRightInd w:val="0"/>
              <w:spacing w:line="240" w:lineRule="auto"/>
              <w:ind w:left="60" w:right="60"/>
              <w:rPr>
                <w:rFonts w:ascii="Times New Roman" w:hAnsi="Times New Roman"/>
                <w:color w:val="000000"/>
                <w:sz w:val="20"/>
                <w:szCs w:val="26"/>
              </w:rPr>
            </w:pPr>
            <w:r w:rsidRPr="003F70F4">
              <w:rPr>
                <w:rFonts w:ascii="Times New Roman" w:hAnsi="Times New Roman"/>
                <w:color w:val="000000"/>
                <w:sz w:val="20"/>
                <w:szCs w:val="26"/>
              </w:rPr>
              <w:t>5</w:t>
            </w:r>
          </w:p>
        </w:tc>
      </w:tr>
      <w:tr w:rsidR="00CF5788" w:rsidRPr="003F70F4" w14:paraId="5C11B4FC" w14:textId="77777777" w:rsidTr="00432342">
        <w:trPr>
          <w:cantSplit/>
          <w:jc w:val="center"/>
        </w:trPr>
        <w:tc>
          <w:tcPr>
            <w:tcW w:w="1009" w:type="dxa"/>
            <w:tcBorders>
              <w:top w:val="single" w:sz="16" w:space="0" w:color="000000"/>
              <w:left w:val="single" w:sz="16" w:space="0" w:color="000000"/>
              <w:bottom w:val="nil"/>
              <w:right w:val="single" w:sz="16" w:space="0" w:color="000000"/>
            </w:tcBorders>
            <w:shd w:val="clear" w:color="auto" w:fill="FFFFFF"/>
          </w:tcPr>
          <w:p w14:paraId="0681BDCA"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HTNQL4</w:t>
            </w:r>
          </w:p>
        </w:tc>
        <w:tc>
          <w:tcPr>
            <w:tcW w:w="1009" w:type="dxa"/>
            <w:tcBorders>
              <w:top w:val="single" w:sz="16" w:space="0" w:color="000000"/>
              <w:left w:val="single" w:sz="16" w:space="0" w:color="000000"/>
              <w:bottom w:val="nil"/>
            </w:tcBorders>
            <w:shd w:val="clear" w:color="auto" w:fill="FFFFFF"/>
          </w:tcPr>
          <w:p w14:paraId="3A5AA0CF"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.875</w:t>
            </w:r>
          </w:p>
        </w:tc>
        <w:tc>
          <w:tcPr>
            <w:tcW w:w="1009" w:type="dxa"/>
            <w:tcBorders>
              <w:top w:val="single" w:sz="16" w:space="0" w:color="000000"/>
              <w:bottom w:val="nil"/>
            </w:tcBorders>
            <w:shd w:val="clear" w:color="auto" w:fill="FFFFFF"/>
            <w:vAlign w:val="center"/>
          </w:tcPr>
          <w:p w14:paraId="41D80868"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single" w:sz="16" w:space="0" w:color="000000"/>
              <w:bottom w:val="nil"/>
            </w:tcBorders>
            <w:shd w:val="clear" w:color="auto" w:fill="FFFFFF"/>
            <w:vAlign w:val="center"/>
          </w:tcPr>
          <w:p w14:paraId="17C74424"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single" w:sz="16" w:space="0" w:color="000000"/>
              <w:bottom w:val="nil"/>
            </w:tcBorders>
            <w:shd w:val="clear" w:color="auto" w:fill="FFFFFF"/>
            <w:vAlign w:val="center"/>
          </w:tcPr>
          <w:p w14:paraId="528DE20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single" w:sz="16" w:space="0" w:color="000000"/>
              <w:bottom w:val="nil"/>
              <w:right w:val="single" w:sz="16" w:space="0" w:color="000000"/>
            </w:tcBorders>
            <w:shd w:val="clear" w:color="auto" w:fill="FFFFFF"/>
            <w:vAlign w:val="center"/>
          </w:tcPr>
          <w:p w14:paraId="2826302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34D3C275"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E591492"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HTNQL2</w:t>
            </w:r>
          </w:p>
        </w:tc>
        <w:tc>
          <w:tcPr>
            <w:tcW w:w="1009" w:type="dxa"/>
            <w:tcBorders>
              <w:top w:val="nil"/>
              <w:left w:val="single" w:sz="16" w:space="0" w:color="000000"/>
              <w:bottom w:val="nil"/>
            </w:tcBorders>
            <w:shd w:val="clear" w:color="auto" w:fill="FFFFFF"/>
          </w:tcPr>
          <w:p w14:paraId="2A76E388"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.846</w:t>
            </w:r>
          </w:p>
        </w:tc>
        <w:tc>
          <w:tcPr>
            <w:tcW w:w="1009" w:type="dxa"/>
            <w:tcBorders>
              <w:top w:val="nil"/>
              <w:bottom w:val="nil"/>
            </w:tcBorders>
            <w:shd w:val="clear" w:color="auto" w:fill="FFFFFF"/>
            <w:vAlign w:val="center"/>
          </w:tcPr>
          <w:p w14:paraId="2E039E9E"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5BE8CE71"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0D44A3F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1D53D9B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6E9696C3"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3AD7C3D8"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HTNQL1</w:t>
            </w:r>
          </w:p>
        </w:tc>
        <w:tc>
          <w:tcPr>
            <w:tcW w:w="1009" w:type="dxa"/>
            <w:tcBorders>
              <w:top w:val="nil"/>
              <w:left w:val="single" w:sz="16" w:space="0" w:color="000000"/>
              <w:bottom w:val="nil"/>
            </w:tcBorders>
            <w:shd w:val="clear" w:color="auto" w:fill="FFFFFF"/>
          </w:tcPr>
          <w:p w14:paraId="0280F7EF"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.842</w:t>
            </w:r>
          </w:p>
        </w:tc>
        <w:tc>
          <w:tcPr>
            <w:tcW w:w="1009" w:type="dxa"/>
            <w:tcBorders>
              <w:top w:val="nil"/>
              <w:bottom w:val="nil"/>
            </w:tcBorders>
            <w:shd w:val="clear" w:color="auto" w:fill="FFFFFF"/>
            <w:vAlign w:val="center"/>
          </w:tcPr>
          <w:p w14:paraId="28B443B9"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2696D70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03C397E3"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01A6945E"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13441D81"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222B506"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HTNQL3</w:t>
            </w:r>
          </w:p>
        </w:tc>
        <w:tc>
          <w:tcPr>
            <w:tcW w:w="1009" w:type="dxa"/>
            <w:tcBorders>
              <w:top w:val="nil"/>
              <w:left w:val="single" w:sz="16" w:space="0" w:color="000000"/>
              <w:bottom w:val="nil"/>
            </w:tcBorders>
            <w:shd w:val="clear" w:color="auto" w:fill="FFFFFF"/>
          </w:tcPr>
          <w:p w14:paraId="288761B3"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.801</w:t>
            </w:r>
          </w:p>
        </w:tc>
        <w:tc>
          <w:tcPr>
            <w:tcW w:w="1009" w:type="dxa"/>
            <w:tcBorders>
              <w:top w:val="nil"/>
              <w:bottom w:val="nil"/>
            </w:tcBorders>
            <w:shd w:val="clear" w:color="auto" w:fill="FFFFFF"/>
            <w:vAlign w:val="center"/>
          </w:tcPr>
          <w:p w14:paraId="6CBBE48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7F3BA480"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2E22B40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0460DE7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75829F2E"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372CAB44"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HTNQL5</w:t>
            </w:r>
          </w:p>
        </w:tc>
        <w:tc>
          <w:tcPr>
            <w:tcW w:w="1009" w:type="dxa"/>
            <w:tcBorders>
              <w:top w:val="nil"/>
              <w:left w:val="single" w:sz="16" w:space="0" w:color="000000"/>
              <w:bottom w:val="nil"/>
            </w:tcBorders>
            <w:shd w:val="clear" w:color="auto" w:fill="FFFFFF"/>
          </w:tcPr>
          <w:p w14:paraId="47B31B88"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.800</w:t>
            </w:r>
          </w:p>
        </w:tc>
        <w:tc>
          <w:tcPr>
            <w:tcW w:w="1009" w:type="dxa"/>
            <w:tcBorders>
              <w:top w:val="nil"/>
              <w:bottom w:val="nil"/>
            </w:tcBorders>
            <w:shd w:val="clear" w:color="auto" w:fill="FFFFFF"/>
            <w:vAlign w:val="center"/>
          </w:tcPr>
          <w:p w14:paraId="3D34035A"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0F71707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0DF40D6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66B2D42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5F195814"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F21A9F0"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CGBN5</w:t>
            </w:r>
          </w:p>
        </w:tc>
        <w:tc>
          <w:tcPr>
            <w:tcW w:w="1009" w:type="dxa"/>
            <w:tcBorders>
              <w:top w:val="nil"/>
              <w:left w:val="single" w:sz="16" w:space="0" w:color="000000"/>
              <w:bottom w:val="nil"/>
            </w:tcBorders>
            <w:shd w:val="clear" w:color="auto" w:fill="FFFFFF"/>
            <w:vAlign w:val="center"/>
          </w:tcPr>
          <w:p w14:paraId="39812A5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tcPr>
          <w:p w14:paraId="2B421064"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.850</w:t>
            </w:r>
          </w:p>
        </w:tc>
        <w:tc>
          <w:tcPr>
            <w:tcW w:w="1010" w:type="dxa"/>
            <w:tcBorders>
              <w:top w:val="nil"/>
              <w:bottom w:val="nil"/>
            </w:tcBorders>
            <w:shd w:val="clear" w:color="auto" w:fill="FFFFFF"/>
            <w:vAlign w:val="center"/>
          </w:tcPr>
          <w:p w14:paraId="207B9C6E"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412CE21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71EAFDD9"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02B390FD"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6A54E6FB"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CGBN3</w:t>
            </w:r>
          </w:p>
        </w:tc>
        <w:tc>
          <w:tcPr>
            <w:tcW w:w="1009" w:type="dxa"/>
            <w:tcBorders>
              <w:top w:val="nil"/>
              <w:left w:val="single" w:sz="16" w:space="0" w:color="000000"/>
              <w:bottom w:val="nil"/>
            </w:tcBorders>
            <w:shd w:val="clear" w:color="auto" w:fill="FFFFFF"/>
            <w:vAlign w:val="center"/>
          </w:tcPr>
          <w:p w14:paraId="562E24B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tcPr>
          <w:p w14:paraId="43437226"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.827</w:t>
            </w:r>
          </w:p>
        </w:tc>
        <w:tc>
          <w:tcPr>
            <w:tcW w:w="1010" w:type="dxa"/>
            <w:tcBorders>
              <w:top w:val="nil"/>
              <w:bottom w:val="nil"/>
            </w:tcBorders>
            <w:shd w:val="clear" w:color="auto" w:fill="FFFFFF"/>
            <w:vAlign w:val="center"/>
          </w:tcPr>
          <w:p w14:paraId="0D7EE45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580A8A7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276FAFA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4966A060"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3DCDE72B"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CGBN6</w:t>
            </w:r>
          </w:p>
        </w:tc>
        <w:tc>
          <w:tcPr>
            <w:tcW w:w="1009" w:type="dxa"/>
            <w:tcBorders>
              <w:top w:val="nil"/>
              <w:left w:val="single" w:sz="16" w:space="0" w:color="000000"/>
              <w:bottom w:val="nil"/>
            </w:tcBorders>
            <w:shd w:val="clear" w:color="auto" w:fill="FFFFFF"/>
            <w:vAlign w:val="center"/>
          </w:tcPr>
          <w:p w14:paraId="1F2A2B60"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tcPr>
          <w:p w14:paraId="2FCEC8AF"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.718</w:t>
            </w:r>
          </w:p>
        </w:tc>
        <w:tc>
          <w:tcPr>
            <w:tcW w:w="1010" w:type="dxa"/>
            <w:tcBorders>
              <w:top w:val="nil"/>
              <w:bottom w:val="nil"/>
            </w:tcBorders>
            <w:shd w:val="clear" w:color="auto" w:fill="FFFFFF"/>
            <w:vAlign w:val="center"/>
          </w:tcPr>
          <w:p w14:paraId="2AF5AE01"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2E211A5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46FBEAAC"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58F77A3C"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01235F31"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CGBN2</w:t>
            </w:r>
          </w:p>
        </w:tc>
        <w:tc>
          <w:tcPr>
            <w:tcW w:w="1009" w:type="dxa"/>
            <w:tcBorders>
              <w:top w:val="nil"/>
              <w:left w:val="single" w:sz="16" w:space="0" w:color="000000"/>
              <w:bottom w:val="nil"/>
            </w:tcBorders>
            <w:shd w:val="clear" w:color="auto" w:fill="FFFFFF"/>
            <w:vAlign w:val="center"/>
          </w:tcPr>
          <w:p w14:paraId="450785E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tcPr>
          <w:p w14:paraId="4CA819F3"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.711</w:t>
            </w:r>
          </w:p>
        </w:tc>
        <w:tc>
          <w:tcPr>
            <w:tcW w:w="1010" w:type="dxa"/>
            <w:tcBorders>
              <w:top w:val="nil"/>
              <w:bottom w:val="nil"/>
            </w:tcBorders>
            <w:shd w:val="clear" w:color="auto" w:fill="FFFFFF"/>
            <w:vAlign w:val="center"/>
          </w:tcPr>
          <w:p w14:paraId="67F86554"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3F54307E"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1BD5179C"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0F98FE38"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9194357"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CGBN7</w:t>
            </w:r>
          </w:p>
        </w:tc>
        <w:tc>
          <w:tcPr>
            <w:tcW w:w="1009" w:type="dxa"/>
            <w:tcBorders>
              <w:top w:val="nil"/>
              <w:left w:val="single" w:sz="16" w:space="0" w:color="000000"/>
              <w:bottom w:val="nil"/>
            </w:tcBorders>
            <w:shd w:val="clear" w:color="auto" w:fill="FFFFFF"/>
            <w:vAlign w:val="center"/>
          </w:tcPr>
          <w:p w14:paraId="4939178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tcPr>
          <w:p w14:paraId="2E48755A"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.692</w:t>
            </w:r>
          </w:p>
        </w:tc>
        <w:tc>
          <w:tcPr>
            <w:tcW w:w="1010" w:type="dxa"/>
            <w:tcBorders>
              <w:top w:val="nil"/>
              <w:bottom w:val="nil"/>
            </w:tcBorders>
            <w:shd w:val="clear" w:color="auto" w:fill="FFFFFF"/>
            <w:vAlign w:val="center"/>
          </w:tcPr>
          <w:p w14:paraId="2CCAD95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7D00715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1508D9D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2D459978"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7B5D7545"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TGSD1</w:t>
            </w:r>
          </w:p>
        </w:tc>
        <w:tc>
          <w:tcPr>
            <w:tcW w:w="1009" w:type="dxa"/>
            <w:tcBorders>
              <w:top w:val="nil"/>
              <w:left w:val="single" w:sz="16" w:space="0" w:color="000000"/>
              <w:bottom w:val="nil"/>
            </w:tcBorders>
            <w:shd w:val="clear" w:color="auto" w:fill="FFFFFF"/>
            <w:vAlign w:val="center"/>
          </w:tcPr>
          <w:p w14:paraId="4B68CA7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0E2CB89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64B31009"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.849</w:t>
            </w:r>
          </w:p>
        </w:tc>
        <w:tc>
          <w:tcPr>
            <w:tcW w:w="1010" w:type="dxa"/>
            <w:tcBorders>
              <w:top w:val="nil"/>
              <w:bottom w:val="nil"/>
            </w:tcBorders>
            <w:shd w:val="clear" w:color="auto" w:fill="FFFFFF"/>
            <w:vAlign w:val="center"/>
          </w:tcPr>
          <w:p w14:paraId="447B2188"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42C2265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39D7821C"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621D5D78"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TGSD4</w:t>
            </w:r>
          </w:p>
        </w:tc>
        <w:tc>
          <w:tcPr>
            <w:tcW w:w="1009" w:type="dxa"/>
            <w:tcBorders>
              <w:top w:val="nil"/>
              <w:left w:val="single" w:sz="16" w:space="0" w:color="000000"/>
              <w:bottom w:val="nil"/>
            </w:tcBorders>
            <w:shd w:val="clear" w:color="auto" w:fill="FFFFFF"/>
            <w:vAlign w:val="center"/>
          </w:tcPr>
          <w:p w14:paraId="1B97AC5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24BC81F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6ED1D4B0"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.847</w:t>
            </w:r>
          </w:p>
        </w:tc>
        <w:tc>
          <w:tcPr>
            <w:tcW w:w="1010" w:type="dxa"/>
            <w:tcBorders>
              <w:top w:val="nil"/>
              <w:bottom w:val="nil"/>
            </w:tcBorders>
            <w:shd w:val="clear" w:color="auto" w:fill="FFFFFF"/>
            <w:vAlign w:val="center"/>
          </w:tcPr>
          <w:p w14:paraId="02D9517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6617CB1A"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02B0934D"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1BA7389A"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TGSD2</w:t>
            </w:r>
          </w:p>
        </w:tc>
        <w:tc>
          <w:tcPr>
            <w:tcW w:w="1009" w:type="dxa"/>
            <w:tcBorders>
              <w:top w:val="nil"/>
              <w:left w:val="single" w:sz="16" w:space="0" w:color="000000"/>
              <w:bottom w:val="nil"/>
            </w:tcBorders>
            <w:shd w:val="clear" w:color="auto" w:fill="FFFFFF"/>
            <w:vAlign w:val="center"/>
          </w:tcPr>
          <w:p w14:paraId="793329E8"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3ADBB1C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1940DD84"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.815</w:t>
            </w:r>
          </w:p>
        </w:tc>
        <w:tc>
          <w:tcPr>
            <w:tcW w:w="1010" w:type="dxa"/>
            <w:tcBorders>
              <w:top w:val="nil"/>
              <w:bottom w:val="nil"/>
            </w:tcBorders>
            <w:shd w:val="clear" w:color="auto" w:fill="FFFFFF"/>
            <w:vAlign w:val="center"/>
          </w:tcPr>
          <w:p w14:paraId="687ED4D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64B8054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59C9C0C8"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4B0F9E27"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TGSD3</w:t>
            </w:r>
          </w:p>
        </w:tc>
        <w:tc>
          <w:tcPr>
            <w:tcW w:w="1009" w:type="dxa"/>
            <w:tcBorders>
              <w:top w:val="nil"/>
              <w:left w:val="single" w:sz="16" w:space="0" w:color="000000"/>
              <w:bottom w:val="nil"/>
            </w:tcBorders>
            <w:shd w:val="clear" w:color="auto" w:fill="FFFFFF"/>
            <w:vAlign w:val="center"/>
          </w:tcPr>
          <w:p w14:paraId="31332C51"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1337EA5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6326711C"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.795</w:t>
            </w:r>
          </w:p>
        </w:tc>
        <w:tc>
          <w:tcPr>
            <w:tcW w:w="1010" w:type="dxa"/>
            <w:tcBorders>
              <w:top w:val="nil"/>
              <w:bottom w:val="nil"/>
            </w:tcBorders>
            <w:shd w:val="clear" w:color="auto" w:fill="FFFFFF"/>
            <w:vAlign w:val="center"/>
          </w:tcPr>
          <w:p w14:paraId="54CE270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vAlign w:val="center"/>
          </w:tcPr>
          <w:p w14:paraId="03BBE19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2789B00B"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BF5A694"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KTNQL1</w:t>
            </w:r>
          </w:p>
        </w:tc>
        <w:tc>
          <w:tcPr>
            <w:tcW w:w="1009" w:type="dxa"/>
            <w:tcBorders>
              <w:top w:val="nil"/>
              <w:left w:val="single" w:sz="16" w:space="0" w:color="000000"/>
              <w:bottom w:val="nil"/>
            </w:tcBorders>
            <w:shd w:val="clear" w:color="auto" w:fill="FFFFFF"/>
            <w:vAlign w:val="center"/>
          </w:tcPr>
          <w:p w14:paraId="0A04412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60443049"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32FD466C"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39837846"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.848</w:t>
            </w:r>
          </w:p>
        </w:tc>
        <w:tc>
          <w:tcPr>
            <w:tcW w:w="1010" w:type="dxa"/>
            <w:tcBorders>
              <w:top w:val="nil"/>
              <w:bottom w:val="nil"/>
              <w:right w:val="single" w:sz="16" w:space="0" w:color="000000"/>
            </w:tcBorders>
            <w:shd w:val="clear" w:color="auto" w:fill="FFFFFF"/>
            <w:vAlign w:val="center"/>
          </w:tcPr>
          <w:p w14:paraId="03A9E38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2516F274"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68336A37"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KTNQL4</w:t>
            </w:r>
          </w:p>
        </w:tc>
        <w:tc>
          <w:tcPr>
            <w:tcW w:w="1009" w:type="dxa"/>
            <w:tcBorders>
              <w:top w:val="nil"/>
              <w:left w:val="single" w:sz="16" w:space="0" w:color="000000"/>
              <w:bottom w:val="nil"/>
            </w:tcBorders>
            <w:shd w:val="clear" w:color="auto" w:fill="FFFFFF"/>
            <w:vAlign w:val="center"/>
          </w:tcPr>
          <w:p w14:paraId="177EA01E"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6FD15418"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4C941B9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68F29DCF"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.821</w:t>
            </w:r>
          </w:p>
        </w:tc>
        <w:tc>
          <w:tcPr>
            <w:tcW w:w="1010" w:type="dxa"/>
            <w:tcBorders>
              <w:top w:val="nil"/>
              <w:bottom w:val="nil"/>
              <w:right w:val="single" w:sz="16" w:space="0" w:color="000000"/>
            </w:tcBorders>
            <w:shd w:val="clear" w:color="auto" w:fill="FFFFFF"/>
            <w:vAlign w:val="center"/>
          </w:tcPr>
          <w:p w14:paraId="3E9CEC03"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25D78D5F"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7C600AED"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KTNQL3</w:t>
            </w:r>
          </w:p>
        </w:tc>
        <w:tc>
          <w:tcPr>
            <w:tcW w:w="1009" w:type="dxa"/>
            <w:tcBorders>
              <w:top w:val="nil"/>
              <w:left w:val="single" w:sz="16" w:space="0" w:color="000000"/>
              <w:bottom w:val="nil"/>
            </w:tcBorders>
            <w:shd w:val="clear" w:color="auto" w:fill="FFFFFF"/>
            <w:vAlign w:val="center"/>
          </w:tcPr>
          <w:p w14:paraId="0B902E8C"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35565B7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4D00D82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3472034D"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.779</w:t>
            </w:r>
          </w:p>
        </w:tc>
        <w:tc>
          <w:tcPr>
            <w:tcW w:w="1010" w:type="dxa"/>
            <w:tcBorders>
              <w:top w:val="nil"/>
              <w:bottom w:val="nil"/>
              <w:right w:val="single" w:sz="16" w:space="0" w:color="000000"/>
            </w:tcBorders>
            <w:shd w:val="clear" w:color="auto" w:fill="FFFFFF"/>
            <w:vAlign w:val="center"/>
          </w:tcPr>
          <w:p w14:paraId="14F5695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786DBA7D"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595729A9"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KTNQL2</w:t>
            </w:r>
          </w:p>
        </w:tc>
        <w:tc>
          <w:tcPr>
            <w:tcW w:w="1009" w:type="dxa"/>
            <w:tcBorders>
              <w:top w:val="nil"/>
              <w:left w:val="single" w:sz="16" w:space="0" w:color="000000"/>
              <w:bottom w:val="nil"/>
            </w:tcBorders>
            <w:shd w:val="clear" w:color="auto" w:fill="FFFFFF"/>
            <w:vAlign w:val="center"/>
          </w:tcPr>
          <w:p w14:paraId="7FE6226A"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3AC33D89"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6F1C8284"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tcPr>
          <w:p w14:paraId="33C7E250"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.769</w:t>
            </w:r>
          </w:p>
        </w:tc>
        <w:tc>
          <w:tcPr>
            <w:tcW w:w="1010" w:type="dxa"/>
            <w:tcBorders>
              <w:top w:val="nil"/>
              <w:bottom w:val="nil"/>
              <w:right w:val="single" w:sz="16" w:space="0" w:color="000000"/>
            </w:tcBorders>
            <w:shd w:val="clear" w:color="auto" w:fill="FFFFFF"/>
            <w:vAlign w:val="center"/>
          </w:tcPr>
          <w:p w14:paraId="1641E15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r>
      <w:tr w:rsidR="00CF5788" w:rsidRPr="003F70F4" w14:paraId="4700BAA9"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249833FD"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VHDN1</w:t>
            </w:r>
          </w:p>
        </w:tc>
        <w:tc>
          <w:tcPr>
            <w:tcW w:w="1009" w:type="dxa"/>
            <w:tcBorders>
              <w:top w:val="nil"/>
              <w:left w:val="single" w:sz="16" w:space="0" w:color="000000"/>
              <w:bottom w:val="nil"/>
            </w:tcBorders>
            <w:shd w:val="clear" w:color="auto" w:fill="FFFFFF"/>
            <w:vAlign w:val="center"/>
          </w:tcPr>
          <w:p w14:paraId="7E0F3E0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29CACF69"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6483AC36"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2A726EE2"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tcPr>
          <w:p w14:paraId="031490B9"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.830</w:t>
            </w:r>
          </w:p>
        </w:tc>
      </w:tr>
      <w:tr w:rsidR="00CF5788" w:rsidRPr="003F70F4" w14:paraId="2238D65E" w14:textId="77777777" w:rsidTr="00432342">
        <w:trPr>
          <w:cantSplit/>
          <w:jc w:val="center"/>
        </w:trPr>
        <w:tc>
          <w:tcPr>
            <w:tcW w:w="1009" w:type="dxa"/>
            <w:tcBorders>
              <w:top w:val="nil"/>
              <w:left w:val="single" w:sz="16" w:space="0" w:color="000000"/>
              <w:bottom w:val="nil"/>
              <w:right w:val="single" w:sz="16" w:space="0" w:color="000000"/>
            </w:tcBorders>
            <w:shd w:val="clear" w:color="auto" w:fill="FFFFFF"/>
          </w:tcPr>
          <w:p w14:paraId="0205BABF"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VHDN3</w:t>
            </w:r>
          </w:p>
        </w:tc>
        <w:tc>
          <w:tcPr>
            <w:tcW w:w="1009" w:type="dxa"/>
            <w:tcBorders>
              <w:top w:val="nil"/>
              <w:left w:val="single" w:sz="16" w:space="0" w:color="000000"/>
              <w:bottom w:val="nil"/>
            </w:tcBorders>
            <w:shd w:val="clear" w:color="auto" w:fill="FFFFFF"/>
            <w:vAlign w:val="center"/>
          </w:tcPr>
          <w:p w14:paraId="30D9D13C"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nil"/>
            </w:tcBorders>
            <w:shd w:val="clear" w:color="auto" w:fill="FFFFFF"/>
            <w:vAlign w:val="center"/>
          </w:tcPr>
          <w:p w14:paraId="2F3CA5D8"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44B31F0B"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tcBorders>
            <w:shd w:val="clear" w:color="auto" w:fill="FFFFFF"/>
            <w:vAlign w:val="center"/>
          </w:tcPr>
          <w:p w14:paraId="26BABF17"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nil"/>
              <w:right w:val="single" w:sz="16" w:space="0" w:color="000000"/>
            </w:tcBorders>
            <w:shd w:val="clear" w:color="auto" w:fill="FFFFFF"/>
          </w:tcPr>
          <w:p w14:paraId="6541A3E1"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.773</w:t>
            </w:r>
          </w:p>
        </w:tc>
      </w:tr>
      <w:tr w:rsidR="00CF5788" w:rsidRPr="003F70F4" w14:paraId="17F628DD" w14:textId="77777777" w:rsidTr="00432342">
        <w:trPr>
          <w:cantSplit/>
          <w:jc w:val="center"/>
        </w:trPr>
        <w:tc>
          <w:tcPr>
            <w:tcW w:w="1009" w:type="dxa"/>
            <w:tcBorders>
              <w:top w:val="nil"/>
              <w:left w:val="single" w:sz="16" w:space="0" w:color="000000"/>
              <w:bottom w:val="single" w:sz="16" w:space="0" w:color="000000"/>
              <w:right w:val="single" w:sz="16" w:space="0" w:color="000000"/>
            </w:tcBorders>
            <w:shd w:val="clear" w:color="auto" w:fill="FFFFFF"/>
          </w:tcPr>
          <w:p w14:paraId="79848FA3" w14:textId="77777777" w:rsidR="00CF5788" w:rsidRPr="00BD1CD8" w:rsidRDefault="00CF5788" w:rsidP="00432342">
            <w:pPr>
              <w:autoSpaceDE w:val="0"/>
              <w:autoSpaceDN w:val="0"/>
              <w:adjustRightInd w:val="0"/>
              <w:spacing w:line="320" w:lineRule="atLeast"/>
              <w:ind w:left="60" w:right="60"/>
              <w:rPr>
                <w:rFonts w:ascii="Times New Roman" w:hAnsi="Times New Roman"/>
                <w:color w:val="264A60"/>
                <w:sz w:val="20"/>
                <w:szCs w:val="20"/>
              </w:rPr>
            </w:pPr>
            <w:r w:rsidRPr="00BD1CD8">
              <w:rPr>
                <w:rFonts w:ascii="Times New Roman" w:hAnsi="Times New Roman"/>
                <w:color w:val="264A60"/>
                <w:sz w:val="20"/>
                <w:szCs w:val="20"/>
              </w:rPr>
              <w:t>VHDN2</w:t>
            </w:r>
          </w:p>
        </w:tc>
        <w:tc>
          <w:tcPr>
            <w:tcW w:w="1009" w:type="dxa"/>
            <w:tcBorders>
              <w:top w:val="nil"/>
              <w:left w:val="single" w:sz="16" w:space="0" w:color="000000"/>
              <w:bottom w:val="single" w:sz="16" w:space="0" w:color="000000"/>
            </w:tcBorders>
            <w:shd w:val="clear" w:color="auto" w:fill="FFFFFF"/>
            <w:vAlign w:val="center"/>
          </w:tcPr>
          <w:p w14:paraId="6D8768F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09" w:type="dxa"/>
            <w:tcBorders>
              <w:top w:val="nil"/>
              <w:bottom w:val="single" w:sz="16" w:space="0" w:color="000000"/>
            </w:tcBorders>
            <w:shd w:val="clear" w:color="auto" w:fill="FFFFFF"/>
            <w:vAlign w:val="center"/>
          </w:tcPr>
          <w:p w14:paraId="7ED26BDF"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single" w:sz="16" w:space="0" w:color="000000"/>
            </w:tcBorders>
            <w:shd w:val="clear" w:color="auto" w:fill="FFFFFF"/>
            <w:vAlign w:val="center"/>
          </w:tcPr>
          <w:p w14:paraId="6981475D"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single" w:sz="16" w:space="0" w:color="000000"/>
            </w:tcBorders>
            <w:shd w:val="clear" w:color="auto" w:fill="FFFFFF"/>
            <w:vAlign w:val="center"/>
          </w:tcPr>
          <w:p w14:paraId="1F9BB6A5" w14:textId="77777777" w:rsidR="00CF5788" w:rsidRPr="00BD1CD8" w:rsidRDefault="00CF5788" w:rsidP="00432342">
            <w:pPr>
              <w:adjustRightInd w:val="0"/>
              <w:spacing w:line="240" w:lineRule="auto"/>
              <w:ind w:left="60" w:right="60"/>
              <w:rPr>
                <w:rFonts w:ascii="Times New Roman" w:hAnsi="Times New Roman"/>
                <w:color w:val="000000"/>
                <w:sz w:val="20"/>
                <w:szCs w:val="20"/>
              </w:rPr>
            </w:pPr>
          </w:p>
        </w:tc>
        <w:tc>
          <w:tcPr>
            <w:tcW w:w="1010" w:type="dxa"/>
            <w:tcBorders>
              <w:top w:val="nil"/>
              <w:bottom w:val="single" w:sz="16" w:space="0" w:color="000000"/>
              <w:right w:val="single" w:sz="16" w:space="0" w:color="000000"/>
            </w:tcBorders>
            <w:shd w:val="clear" w:color="auto" w:fill="FFFFFF"/>
          </w:tcPr>
          <w:p w14:paraId="33BA9515" w14:textId="77777777" w:rsidR="00CF5788" w:rsidRPr="00BD1CD8" w:rsidRDefault="00CF5788" w:rsidP="00432342">
            <w:pPr>
              <w:autoSpaceDE w:val="0"/>
              <w:autoSpaceDN w:val="0"/>
              <w:adjustRightInd w:val="0"/>
              <w:spacing w:line="320" w:lineRule="atLeast"/>
              <w:ind w:left="60" w:right="60"/>
              <w:jc w:val="right"/>
              <w:rPr>
                <w:rFonts w:ascii="Times New Roman" w:hAnsi="Times New Roman"/>
                <w:color w:val="010205"/>
                <w:sz w:val="20"/>
                <w:szCs w:val="20"/>
              </w:rPr>
            </w:pPr>
            <w:r w:rsidRPr="00BD1CD8">
              <w:rPr>
                <w:rFonts w:ascii="Times New Roman" w:hAnsi="Times New Roman"/>
                <w:color w:val="010205"/>
                <w:sz w:val="20"/>
                <w:szCs w:val="20"/>
              </w:rPr>
              <w:t>.769</w:t>
            </w:r>
          </w:p>
        </w:tc>
      </w:tr>
    </w:tbl>
    <w:p w14:paraId="598A5EC8" w14:textId="77777777" w:rsidR="00CF5788" w:rsidRPr="00144C92" w:rsidRDefault="00CF5788" w:rsidP="00CF5788">
      <w:pPr>
        <w:spacing w:line="240" w:lineRule="auto"/>
        <w:rPr>
          <w:rFonts w:ascii="Times New Roman" w:hAnsi="Times New Roman"/>
          <w:sz w:val="26"/>
          <w:szCs w:val="26"/>
          <w:lang w:val="pt-BR"/>
        </w:rPr>
      </w:pPr>
    </w:p>
    <w:p w14:paraId="2C62F6D9" w14:textId="77777777" w:rsidR="00CF5788" w:rsidRPr="00144C92" w:rsidRDefault="00CF5788" w:rsidP="004E578A">
      <w:pPr>
        <w:spacing w:line="240" w:lineRule="auto"/>
        <w:jc w:val="center"/>
        <w:rPr>
          <w:rFonts w:ascii="Times New Roman" w:hAnsi="Times New Roman"/>
          <w:sz w:val="26"/>
          <w:szCs w:val="26"/>
          <w:lang w:val="pt-BR"/>
        </w:rPr>
      </w:pPr>
      <w:r w:rsidRPr="00144C92">
        <w:rPr>
          <w:rFonts w:ascii="Times New Roman" w:hAnsi="Times New Roman"/>
          <w:b/>
          <w:noProof/>
          <w:sz w:val="26"/>
          <w:szCs w:val="26"/>
        </w:rPr>
        <w:t xml:space="preserve">Hình 4.  </w:t>
      </w:r>
      <w:r w:rsidRPr="00144C92">
        <w:rPr>
          <w:rFonts w:ascii="Times New Roman" w:hAnsi="Times New Roman"/>
          <w:b/>
          <w:bCs/>
          <w:color w:val="000000"/>
          <w:sz w:val="26"/>
          <w:szCs w:val="26"/>
        </w:rPr>
        <w:t>Ma trận nhân tố xoay (Rotated Component Matrix</w:t>
      </w:r>
      <w:r w:rsidRPr="00144C92">
        <w:rPr>
          <w:rFonts w:ascii="Times New Roman" w:hAnsi="Times New Roman"/>
          <w:b/>
          <w:bCs/>
          <w:color w:val="000000"/>
          <w:sz w:val="26"/>
          <w:szCs w:val="26"/>
          <w:vertAlign w:val="superscript"/>
        </w:rPr>
        <w:t>a</w:t>
      </w:r>
      <w:r w:rsidRPr="00144C92">
        <w:rPr>
          <w:rFonts w:ascii="Times New Roman" w:hAnsi="Times New Roman"/>
          <w:b/>
          <w:bCs/>
          <w:color w:val="000000"/>
          <w:sz w:val="26"/>
          <w:szCs w:val="26"/>
        </w:rPr>
        <w:t>)</w:t>
      </w:r>
    </w:p>
    <w:p w14:paraId="6BA4B4A7" w14:textId="77777777" w:rsidR="00CF5788" w:rsidRDefault="00CF5788" w:rsidP="00CF5788">
      <w:pPr>
        <w:spacing w:line="240" w:lineRule="auto"/>
        <w:rPr>
          <w:rFonts w:ascii="Times New Roman" w:hAnsi="Times New Roman"/>
          <w:b/>
          <w:sz w:val="26"/>
          <w:szCs w:val="26"/>
          <w:lang w:val="pt-BR"/>
        </w:rPr>
      </w:pPr>
      <w:r w:rsidRPr="00144C92">
        <w:rPr>
          <w:rFonts w:ascii="Times New Roman" w:hAnsi="Times New Roman"/>
          <w:b/>
          <w:sz w:val="26"/>
          <w:szCs w:val="26"/>
          <w:lang w:val="pt-BR"/>
        </w:rPr>
        <w:t>* Kiểm định tương quan từng phần của hệ số hồi quy</w:t>
      </w:r>
    </w:p>
    <w:tbl>
      <w:tblPr>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2425"/>
        <w:gridCol w:w="1305"/>
        <w:gridCol w:w="1090"/>
        <w:gridCol w:w="1187"/>
        <w:gridCol w:w="990"/>
        <w:gridCol w:w="729"/>
        <w:gridCol w:w="1095"/>
        <w:gridCol w:w="658"/>
      </w:tblGrid>
      <w:tr w:rsidR="00CF5788" w:rsidRPr="003F70F4" w14:paraId="7E47F087" w14:textId="77777777" w:rsidTr="00432342">
        <w:tblPrEx>
          <w:tblCellMar>
            <w:top w:w="0" w:type="dxa"/>
            <w:bottom w:w="0" w:type="dxa"/>
          </w:tblCellMar>
        </w:tblPrEx>
        <w:trPr>
          <w:cantSplit/>
          <w:trHeight w:val="300"/>
          <w:jc w:val="center"/>
        </w:trPr>
        <w:tc>
          <w:tcPr>
            <w:tcW w:w="10200" w:type="dxa"/>
            <w:gridSpan w:val="9"/>
            <w:tcBorders>
              <w:top w:val="nil"/>
              <w:left w:val="nil"/>
              <w:bottom w:val="nil"/>
              <w:right w:val="nil"/>
            </w:tcBorders>
            <w:shd w:val="clear" w:color="auto" w:fill="FFFFFF"/>
          </w:tcPr>
          <w:p w14:paraId="54ACA522" w14:textId="0F2F8670" w:rsidR="00CF5788" w:rsidRPr="003F70F4" w:rsidRDefault="00CF5788" w:rsidP="00432342">
            <w:pPr>
              <w:autoSpaceDE w:val="0"/>
              <w:autoSpaceDN w:val="0"/>
              <w:adjustRightInd w:val="0"/>
              <w:spacing w:line="240" w:lineRule="auto"/>
              <w:ind w:right="60"/>
              <w:rPr>
                <w:rFonts w:ascii="Times New Roman" w:hAnsi="Times New Roman"/>
                <w:color w:val="000000"/>
                <w:szCs w:val="26"/>
              </w:rPr>
            </w:pPr>
            <w:r>
              <w:rPr>
                <w:rFonts w:ascii="Times New Roman" w:hAnsi="Times New Roman"/>
                <w:b/>
                <w:sz w:val="26"/>
                <w:szCs w:val="26"/>
                <w:lang w:val="pt-BR"/>
              </w:rPr>
              <w:br w:type="page"/>
            </w:r>
            <w:r w:rsidRPr="003F70F4">
              <w:rPr>
                <w:rFonts w:ascii="Times New Roman" w:hAnsi="Times New Roman"/>
                <w:b/>
                <w:bCs/>
                <w:color w:val="000000"/>
                <w:szCs w:val="26"/>
              </w:rPr>
              <w:t>Coefficients</w:t>
            </w:r>
            <w:r w:rsidRPr="003F70F4">
              <w:rPr>
                <w:rFonts w:ascii="Times New Roman" w:hAnsi="Times New Roman"/>
                <w:b/>
                <w:bCs/>
                <w:color w:val="000000"/>
                <w:szCs w:val="26"/>
                <w:vertAlign w:val="superscript"/>
              </w:rPr>
              <w:t>a</w:t>
            </w:r>
          </w:p>
        </w:tc>
      </w:tr>
      <w:tr w:rsidR="00CF5788" w:rsidRPr="003F70F4" w14:paraId="69A0DE0F" w14:textId="77777777" w:rsidTr="00CF5788">
        <w:tblPrEx>
          <w:tblCellMar>
            <w:top w:w="0" w:type="dxa"/>
            <w:bottom w:w="0" w:type="dxa"/>
          </w:tblCellMar>
        </w:tblPrEx>
        <w:trPr>
          <w:cantSplit/>
          <w:trHeight w:val="615"/>
          <w:jc w:val="center"/>
        </w:trPr>
        <w:tc>
          <w:tcPr>
            <w:tcW w:w="3146" w:type="dxa"/>
            <w:gridSpan w:val="2"/>
            <w:vMerge w:val="restart"/>
            <w:tcBorders>
              <w:top w:val="single" w:sz="16" w:space="0" w:color="000000"/>
              <w:left w:val="single" w:sz="16" w:space="0" w:color="000000"/>
              <w:bottom w:val="nil"/>
              <w:right w:val="nil"/>
            </w:tcBorders>
            <w:shd w:val="clear" w:color="auto" w:fill="FFFFFF"/>
          </w:tcPr>
          <w:p w14:paraId="28E36075" w14:textId="77777777" w:rsidR="00CF5788" w:rsidRPr="003F70F4" w:rsidRDefault="00CF5788" w:rsidP="00432342">
            <w:pPr>
              <w:autoSpaceDE w:val="0"/>
              <w:autoSpaceDN w:val="0"/>
              <w:adjustRightInd w:val="0"/>
              <w:spacing w:line="240" w:lineRule="auto"/>
              <w:ind w:left="60" w:right="451"/>
              <w:rPr>
                <w:rFonts w:ascii="Times New Roman" w:hAnsi="Times New Roman"/>
                <w:color w:val="000000"/>
                <w:szCs w:val="26"/>
              </w:rPr>
            </w:pPr>
            <w:r w:rsidRPr="003F70F4">
              <w:rPr>
                <w:rFonts w:ascii="Times New Roman" w:hAnsi="Times New Roman"/>
                <w:color w:val="000000"/>
                <w:szCs w:val="26"/>
              </w:rPr>
              <w:t>Model</w:t>
            </w:r>
          </w:p>
        </w:tc>
        <w:tc>
          <w:tcPr>
            <w:tcW w:w="2395" w:type="dxa"/>
            <w:gridSpan w:val="2"/>
            <w:tcBorders>
              <w:top w:val="single" w:sz="16" w:space="0" w:color="000000"/>
              <w:left w:val="single" w:sz="16" w:space="0" w:color="000000"/>
            </w:tcBorders>
            <w:shd w:val="clear" w:color="auto" w:fill="FFFFFF"/>
          </w:tcPr>
          <w:p w14:paraId="35F83442"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Unstandardized Coefficients</w:t>
            </w:r>
          </w:p>
        </w:tc>
        <w:tc>
          <w:tcPr>
            <w:tcW w:w="1187" w:type="dxa"/>
            <w:tcBorders>
              <w:top w:val="single" w:sz="16" w:space="0" w:color="000000"/>
            </w:tcBorders>
            <w:shd w:val="clear" w:color="auto" w:fill="FFFFFF"/>
          </w:tcPr>
          <w:p w14:paraId="0DF993F5"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Standardized Coefficients</w:t>
            </w:r>
          </w:p>
        </w:tc>
        <w:tc>
          <w:tcPr>
            <w:tcW w:w="990" w:type="dxa"/>
            <w:vMerge w:val="restart"/>
            <w:tcBorders>
              <w:top w:val="single" w:sz="16" w:space="0" w:color="000000"/>
            </w:tcBorders>
            <w:shd w:val="clear" w:color="auto" w:fill="FFFFFF"/>
          </w:tcPr>
          <w:p w14:paraId="3AADD886"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t</w:t>
            </w:r>
          </w:p>
        </w:tc>
        <w:tc>
          <w:tcPr>
            <w:tcW w:w="729" w:type="dxa"/>
            <w:vMerge w:val="restart"/>
            <w:tcBorders>
              <w:top w:val="single" w:sz="16" w:space="0" w:color="000000"/>
            </w:tcBorders>
            <w:shd w:val="clear" w:color="auto" w:fill="FFFFFF"/>
          </w:tcPr>
          <w:p w14:paraId="3A586133"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Sig.</w:t>
            </w:r>
          </w:p>
        </w:tc>
        <w:tc>
          <w:tcPr>
            <w:tcW w:w="1753" w:type="dxa"/>
            <w:gridSpan w:val="2"/>
            <w:tcBorders>
              <w:top w:val="single" w:sz="16" w:space="0" w:color="000000"/>
            </w:tcBorders>
            <w:shd w:val="clear" w:color="auto" w:fill="FFFFFF"/>
          </w:tcPr>
          <w:p w14:paraId="6B95B72B"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Collinearity Statistics</w:t>
            </w:r>
          </w:p>
        </w:tc>
      </w:tr>
      <w:tr w:rsidR="00CF5788" w:rsidRPr="003F70F4" w14:paraId="2D35B1A5" w14:textId="77777777" w:rsidTr="00CF5788">
        <w:tblPrEx>
          <w:tblCellMar>
            <w:top w:w="0" w:type="dxa"/>
            <w:bottom w:w="0" w:type="dxa"/>
          </w:tblCellMar>
        </w:tblPrEx>
        <w:trPr>
          <w:cantSplit/>
          <w:trHeight w:val="343"/>
          <w:jc w:val="center"/>
        </w:trPr>
        <w:tc>
          <w:tcPr>
            <w:tcW w:w="3146" w:type="dxa"/>
            <w:gridSpan w:val="2"/>
            <w:vMerge/>
            <w:tcBorders>
              <w:top w:val="single" w:sz="16" w:space="0" w:color="000000"/>
              <w:left w:val="single" w:sz="16" w:space="0" w:color="000000"/>
              <w:bottom w:val="nil"/>
              <w:right w:val="nil"/>
            </w:tcBorders>
            <w:shd w:val="clear" w:color="auto" w:fill="FFFFFF"/>
          </w:tcPr>
          <w:p w14:paraId="5B73E5F3"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1305" w:type="dxa"/>
            <w:tcBorders>
              <w:left w:val="single" w:sz="16" w:space="0" w:color="000000"/>
              <w:bottom w:val="single" w:sz="16" w:space="0" w:color="000000"/>
            </w:tcBorders>
            <w:shd w:val="clear" w:color="auto" w:fill="FFFFFF"/>
          </w:tcPr>
          <w:p w14:paraId="084988D4"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B</w:t>
            </w:r>
          </w:p>
        </w:tc>
        <w:tc>
          <w:tcPr>
            <w:tcW w:w="1090" w:type="dxa"/>
            <w:tcBorders>
              <w:bottom w:val="single" w:sz="16" w:space="0" w:color="000000"/>
            </w:tcBorders>
            <w:shd w:val="clear" w:color="auto" w:fill="FFFFFF"/>
          </w:tcPr>
          <w:p w14:paraId="0812CF90"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Std. Error</w:t>
            </w:r>
          </w:p>
        </w:tc>
        <w:tc>
          <w:tcPr>
            <w:tcW w:w="1187" w:type="dxa"/>
            <w:tcBorders>
              <w:bottom w:val="single" w:sz="16" w:space="0" w:color="000000"/>
            </w:tcBorders>
            <w:shd w:val="clear" w:color="auto" w:fill="FFFFFF"/>
          </w:tcPr>
          <w:p w14:paraId="54B170AC"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Beta</w:t>
            </w:r>
          </w:p>
        </w:tc>
        <w:tc>
          <w:tcPr>
            <w:tcW w:w="990" w:type="dxa"/>
            <w:vMerge/>
            <w:tcBorders>
              <w:top w:val="single" w:sz="16" w:space="0" w:color="000000"/>
            </w:tcBorders>
            <w:shd w:val="clear" w:color="auto" w:fill="FFFFFF"/>
          </w:tcPr>
          <w:p w14:paraId="363C5A84"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729" w:type="dxa"/>
            <w:vMerge/>
            <w:tcBorders>
              <w:top w:val="single" w:sz="16" w:space="0" w:color="000000"/>
            </w:tcBorders>
            <w:shd w:val="clear" w:color="auto" w:fill="FFFFFF"/>
          </w:tcPr>
          <w:p w14:paraId="4469403C"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1095" w:type="dxa"/>
            <w:tcBorders>
              <w:bottom w:val="single" w:sz="16" w:space="0" w:color="000000"/>
            </w:tcBorders>
            <w:shd w:val="clear" w:color="auto" w:fill="FFFFFF"/>
          </w:tcPr>
          <w:p w14:paraId="14D2262D"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Tolerance</w:t>
            </w:r>
          </w:p>
        </w:tc>
        <w:tc>
          <w:tcPr>
            <w:tcW w:w="658" w:type="dxa"/>
            <w:tcBorders>
              <w:bottom w:val="single" w:sz="16" w:space="0" w:color="000000"/>
              <w:right w:val="single" w:sz="16" w:space="0" w:color="000000"/>
            </w:tcBorders>
            <w:shd w:val="clear" w:color="auto" w:fill="FFFFFF"/>
          </w:tcPr>
          <w:p w14:paraId="5D0F40CC"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VIF</w:t>
            </w:r>
          </w:p>
        </w:tc>
      </w:tr>
      <w:tr w:rsidR="00CF5788" w:rsidRPr="003F70F4" w14:paraId="157493E6" w14:textId="77777777" w:rsidTr="00CF5788">
        <w:tblPrEx>
          <w:tblCellMar>
            <w:top w:w="0" w:type="dxa"/>
            <w:bottom w:w="0" w:type="dxa"/>
          </w:tblCellMar>
        </w:tblPrEx>
        <w:trPr>
          <w:cantSplit/>
          <w:trHeight w:val="300"/>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7FECD11E"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1</w:t>
            </w:r>
          </w:p>
        </w:tc>
        <w:tc>
          <w:tcPr>
            <w:tcW w:w="2425" w:type="dxa"/>
            <w:tcBorders>
              <w:top w:val="single" w:sz="16" w:space="0" w:color="000000"/>
              <w:left w:val="nil"/>
              <w:bottom w:val="nil"/>
              <w:right w:val="single" w:sz="16" w:space="0" w:color="000000"/>
            </w:tcBorders>
            <w:shd w:val="clear" w:color="auto" w:fill="FFFFFF"/>
            <w:vAlign w:val="center"/>
          </w:tcPr>
          <w:p w14:paraId="3B1F655C"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(Constant)</w:t>
            </w:r>
          </w:p>
        </w:tc>
        <w:tc>
          <w:tcPr>
            <w:tcW w:w="1305" w:type="dxa"/>
            <w:tcBorders>
              <w:top w:val="single" w:sz="16" w:space="0" w:color="000000"/>
              <w:left w:val="single" w:sz="16" w:space="0" w:color="000000"/>
              <w:bottom w:val="nil"/>
            </w:tcBorders>
            <w:shd w:val="clear" w:color="auto" w:fill="FFFFFF"/>
          </w:tcPr>
          <w:p w14:paraId="3E803ED5"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.289</w:t>
            </w:r>
          </w:p>
        </w:tc>
        <w:tc>
          <w:tcPr>
            <w:tcW w:w="1090" w:type="dxa"/>
            <w:tcBorders>
              <w:top w:val="single" w:sz="16" w:space="0" w:color="000000"/>
              <w:bottom w:val="nil"/>
            </w:tcBorders>
            <w:shd w:val="clear" w:color="auto" w:fill="FFFFFF"/>
          </w:tcPr>
          <w:p w14:paraId="58F744FF"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.242</w:t>
            </w:r>
          </w:p>
        </w:tc>
        <w:tc>
          <w:tcPr>
            <w:tcW w:w="1187" w:type="dxa"/>
            <w:tcBorders>
              <w:top w:val="single" w:sz="16" w:space="0" w:color="000000"/>
              <w:bottom w:val="nil"/>
            </w:tcBorders>
            <w:shd w:val="clear" w:color="auto" w:fill="FFFFFF"/>
            <w:vAlign w:val="center"/>
          </w:tcPr>
          <w:p w14:paraId="211EDFC0" w14:textId="77777777" w:rsidR="00CF5788" w:rsidRPr="00F24860" w:rsidRDefault="00CF5788" w:rsidP="00432342">
            <w:pPr>
              <w:autoSpaceDE w:val="0"/>
              <w:autoSpaceDN w:val="0"/>
              <w:adjustRightInd w:val="0"/>
              <w:spacing w:line="240" w:lineRule="auto"/>
              <w:rPr>
                <w:rFonts w:ascii="Times New Roman" w:hAnsi="Times New Roman"/>
              </w:rPr>
            </w:pPr>
          </w:p>
        </w:tc>
        <w:tc>
          <w:tcPr>
            <w:tcW w:w="990" w:type="dxa"/>
            <w:tcBorders>
              <w:top w:val="single" w:sz="16" w:space="0" w:color="000000"/>
              <w:bottom w:val="nil"/>
            </w:tcBorders>
            <w:shd w:val="clear" w:color="auto" w:fill="FFFFFF"/>
          </w:tcPr>
          <w:p w14:paraId="387A9EEB"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1.192</w:t>
            </w:r>
          </w:p>
        </w:tc>
        <w:tc>
          <w:tcPr>
            <w:tcW w:w="729" w:type="dxa"/>
            <w:tcBorders>
              <w:top w:val="single" w:sz="16" w:space="0" w:color="000000"/>
              <w:bottom w:val="nil"/>
            </w:tcBorders>
            <w:shd w:val="clear" w:color="auto" w:fill="FFFFFF"/>
          </w:tcPr>
          <w:p w14:paraId="532F72DD"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.234</w:t>
            </w:r>
          </w:p>
        </w:tc>
        <w:tc>
          <w:tcPr>
            <w:tcW w:w="1095" w:type="dxa"/>
            <w:tcBorders>
              <w:top w:val="single" w:sz="16" w:space="0" w:color="000000"/>
              <w:bottom w:val="nil"/>
            </w:tcBorders>
            <w:shd w:val="clear" w:color="auto" w:fill="FFFFFF"/>
            <w:vAlign w:val="center"/>
          </w:tcPr>
          <w:p w14:paraId="5E566BCA" w14:textId="77777777" w:rsidR="00CF5788" w:rsidRPr="00F24860" w:rsidRDefault="00CF5788" w:rsidP="00432342">
            <w:pPr>
              <w:autoSpaceDE w:val="0"/>
              <w:autoSpaceDN w:val="0"/>
              <w:adjustRightInd w:val="0"/>
              <w:spacing w:line="240" w:lineRule="auto"/>
              <w:rPr>
                <w:rFonts w:ascii="Times New Roman" w:hAnsi="Times New Roman"/>
              </w:rPr>
            </w:pPr>
          </w:p>
        </w:tc>
        <w:tc>
          <w:tcPr>
            <w:tcW w:w="658" w:type="dxa"/>
            <w:tcBorders>
              <w:top w:val="single" w:sz="16" w:space="0" w:color="000000"/>
              <w:bottom w:val="nil"/>
              <w:right w:val="single" w:sz="16" w:space="0" w:color="000000"/>
            </w:tcBorders>
            <w:shd w:val="clear" w:color="auto" w:fill="FFFFFF"/>
            <w:vAlign w:val="center"/>
          </w:tcPr>
          <w:p w14:paraId="3472069D" w14:textId="77777777" w:rsidR="00CF5788" w:rsidRPr="00F24860" w:rsidRDefault="00CF5788" w:rsidP="00432342">
            <w:pPr>
              <w:autoSpaceDE w:val="0"/>
              <w:autoSpaceDN w:val="0"/>
              <w:adjustRightInd w:val="0"/>
              <w:spacing w:line="240" w:lineRule="auto"/>
              <w:rPr>
                <w:rFonts w:ascii="Times New Roman" w:hAnsi="Times New Roman"/>
              </w:rPr>
            </w:pPr>
          </w:p>
        </w:tc>
      </w:tr>
      <w:tr w:rsidR="00CF5788" w:rsidRPr="003F70F4" w14:paraId="154D5604" w14:textId="77777777" w:rsidTr="00CF5788">
        <w:tblPrEx>
          <w:tblCellMar>
            <w:top w:w="0" w:type="dxa"/>
            <w:bottom w:w="0" w:type="dxa"/>
          </w:tblCellMar>
        </w:tblPrEx>
        <w:trPr>
          <w:cantSplit/>
          <w:trHeight w:val="329"/>
          <w:jc w:val="center"/>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45A9062" w14:textId="77777777" w:rsidR="00CF5788" w:rsidRPr="003F70F4" w:rsidRDefault="00CF5788" w:rsidP="00432342">
            <w:pPr>
              <w:autoSpaceDE w:val="0"/>
              <w:autoSpaceDN w:val="0"/>
              <w:adjustRightInd w:val="0"/>
              <w:spacing w:line="240" w:lineRule="auto"/>
              <w:rPr>
                <w:rFonts w:ascii="Times New Roman" w:hAnsi="Times New Roman"/>
                <w:szCs w:val="26"/>
              </w:rPr>
            </w:pPr>
          </w:p>
        </w:tc>
        <w:tc>
          <w:tcPr>
            <w:tcW w:w="2425" w:type="dxa"/>
            <w:tcBorders>
              <w:top w:val="nil"/>
              <w:left w:val="nil"/>
              <w:bottom w:val="nil"/>
              <w:right w:val="single" w:sz="16" w:space="0" w:color="000000"/>
            </w:tcBorders>
            <w:shd w:val="clear" w:color="auto" w:fill="FFFFFF"/>
          </w:tcPr>
          <w:p w14:paraId="1161D16D" w14:textId="77777777" w:rsidR="00CF5788" w:rsidRPr="00F24860" w:rsidRDefault="00CF5788" w:rsidP="00432342">
            <w:pPr>
              <w:autoSpaceDE w:val="0"/>
              <w:autoSpaceDN w:val="0"/>
              <w:adjustRightInd w:val="0"/>
              <w:spacing w:line="320" w:lineRule="atLeast"/>
              <w:ind w:left="60" w:right="60"/>
              <w:rPr>
                <w:rFonts w:ascii="Times New Roman" w:hAnsi="Times New Roman"/>
              </w:rPr>
            </w:pPr>
            <w:r w:rsidRPr="00F24860">
              <w:rPr>
                <w:rFonts w:ascii="Times New Roman" w:hAnsi="Times New Roman"/>
              </w:rPr>
              <w:t>Tham gia nguoi su dung</w:t>
            </w:r>
          </w:p>
        </w:tc>
        <w:tc>
          <w:tcPr>
            <w:tcW w:w="1305" w:type="dxa"/>
            <w:tcBorders>
              <w:top w:val="nil"/>
              <w:left w:val="single" w:sz="16" w:space="0" w:color="000000"/>
              <w:bottom w:val="nil"/>
            </w:tcBorders>
            <w:shd w:val="clear" w:color="auto" w:fill="FFFFFF"/>
          </w:tcPr>
          <w:p w14:paraId="70AC038F"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.150</w:t>
            </w:r>
          </w:p>
        </w:tc>
        <w:tc>
          <w:tcPr>
            <w:tcW w:w="1090" w:type="dxa"/>
            <w:tcBorders>
              <w:top w:val="nil"/>
              <w:bottom w:val="nil"/>
            </w:tcBorders>
            <w:shd w:val="clear" w:color="auto" w:fill="FFFFFF"/>
          </w:tcPr>
          <w:p w14:paraId="1211714C"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.024</w:t>
            </w:r>
          </w:p>
        </w:tc>
        <w:tc>
          <w:tcPr>
            <w:tcW w:w="1187" w:type="dxa"/>
            <w:tcBorders>
              <w:top w:val="nil"/>
              <w:bottom w:val="nil"/>
            </w:tcBorders>
            <w:shd w:val="clear" w:color="auto" w:fill="FFFFFF"/>
          </w:tcPr>
          <w:p w14:paraId="42343D43"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.286</w:t>
            </w:r>
          </w:p>
        </w:tc>
        <w:tc>
          <w:tcPr>
            <w:tcW w:w="990" w:type="dxa"/>
            <w:tcBorders>
              <w:top w:val="nil"/>
              <w:bottom w:val="nil"/>
            </w:tcBorders>
            <w:shd w:val="clear" w:color="auto" w:fill="FFFFFF"/>
          </w:tcPr>
          <w:p w14:paraId="691F0635"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6.259</w:t>
            </w:r>
          </w:p>
        </w:tc>
        <w:tc>
          <w:tcPr>
            <w:tcW w:w="729" w:type="dxa"/>
            <w:tcBorders>
              <w:top w:val="nil"/>
              <w:bottom w:val="nil"/>
            </w:tcBorders>
            <w:shd w:val="clear" w:color="auto" w:fill="FFFFFF"/>
          </w:tcPr>
          <w:p w14:paraId="663E1B68"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.000</w:t>
            </w:r>
          </w:p>
        </w:tc>
        <w:tc>
          <w:tcPr>
            <w:tcW w:w="1095" w:type="dxa"/>
            <w:tcBorders>
              <w:top w:val="nil"/>
              <w:bottom w:val="nil"/>
            </w:tcBorders>
            <w:shd w:val="clear" w:color="auto" w:fill="FFFFFF"/>
          </w:tcPr>
          <w:p w14:paraId="77AE6428"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.959</w:t>
            </w:r>
          </w:p>
        </w:tc>
        <w:tc>
          <w:tcPr>
            <w:tcW w:w="658" w:type="dxa"/>
            <w:tcBorders>
              <w:top w:val="nil"/>
              <w:bottom w:val="nil"/>
              <w:right w:val="single" w:sz="16" w:space="0" w:color="000000"/>
            </w:tcBorders>
            <w:shd w:val="clear" w:color="auto" w:fill="FFFFFF"/>
          </w:tcPr>
          <w:p w14:paraId="78454AA3"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1.042</w:t>
            </w:r>
          </w:p>
        </w:tc>
      </w:tr>
      <w:tr w:rsidR="00CF5788" w:rsidRPr="003F70F4" w14:paraId="445E7425" w14:textId="77777777" w:rsidTr="00CF5788">
        <w:tblPrEx>
          <w:tblCellMar>
            <w:top w:w="0" w:type="dxa"/>
            <w:bottom w:w="0" w:type="dxa"/>
          </w:tblCellMar>
        </w:tblPrEx>
        <w:trPr>
          <w:cantSplit/>
          <w:trHeight w:val="300"/>
          <w:jc w:val="center"/>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2E9823D"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2425" w:type="dxa"/>
            <w:tcBorders>
              <w:top w:val="nil"/>
              <w:left w:val="nil"/>
              <w:bottom w:val="nil"/>
              <w:right w:val="single" w:sz="16" w:space="0" w:color="000000"/>
            </w:tcBorders>
            <w:shd w:val="clear" w:color="auto" w:fill="FFFFFF"/>
          </w:tcPr>
          <w:p w14:paraId="63362D22" w14:textId="77777777" w:rsidR="00CF5788" w:rsidRPr="00F24860" w:rsidRDefault="00CF5788" w:rsidP="00432342">
            <w:pPr>
              <w:autoSpaceDE w:val="0"/>
              <w:autoSpaceDN w:val="0"/>
              <w:adjustRightInd w:val="0"/>
              <w:spacing w:line="320" w:lineRule="atLeast"/>
              <w:ind w:left="60" w:right="60"/>
              <w:rPr>
                <w:rFonts w:ascii="Times New Roman" w:hAnsi="Times New Roman"/>
              </w:rPr>
            </w:pPr>
            <w:r w:rsidRPr="00F24860">
              <w:rPr>
                <w:rFonts w:ascii="Times New Roman" w:hAnsi="Times New Roman"/>
              </w:rPr>
              <w:t>Ho tro nha quan ly</w:t>
            </w:r>
          </w:p>
        </w:tc>
        <w:tc>
          <w:tcPr>
            <w:tcW w:w="1305" w:type="dxa"/>
            <w:tcBorders>
              <w:top w:val="nil"/>
              <w:left w:val="single" w:sz="16" w:space="0" w:color="000000"/>
              <w:bottom w:val="nil"/>
            </w:tcBorders>
            <w:shd w:val="clear" w:color="auto" w:fill="FFFFFF"/>
          </w:tcPr>
          <w:p w14:paraId="306E5C6D"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.162</w:t>
            </w:r>
          </w:p>
        </w:tc>
        <w:tc>
          <w:tcPr>
            <w:tcW w:w="1090" w:type="dxa"/>
            <w:tcBorders>
              <w:top w:val="nil"/>
              <w:bottom w:val="nil"/>
            </w:tcBorders>
            <w:shd w:val="clear" w:color="auto" w:fill="FFFFFF"/>
          </w:tcPr>
          <w:p w14:paraId="14DC8ABB"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.030</w:t>
            </w:r>
          </w:p>
        </w:tc>
        <w:tc>
          <w:tcPr>
            <w:tcW w:w="1187" w:type="dxa"/>
            <w:tcBorders>
              <w:top w:val="nil"/>
              <w:bottom w:val="nil"/>
            </w:tcBorders>
            <w:shd w:val="clear" w:color="auto" w:fill="FFFFFF"/>
          </w:tcPr>
          <w:p w14:paraId="6BC2E632"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.251</w:t>
            </w:r>
          </w:p>
        </w:tc>
        <w:tc>
          <w:tcPr>
            <w:tcW w:w="990" w:type="dxa"/>
            <w:tcBorders>
              <w:top w:val="nil"/>
              <w:bottom w:val="nil"/>
            </w:tcBorders>
            <w:shd w:val="clear" w:color="auto" w:fill="FFFFFF"/>
          </w:tcPr>
          <w:p w14:paraId="2F060A32"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5.330</w:t>
            </w:r>
          </w:p>
        </w:tc>
        <w:tc>
          <w:tcPr>
            <w:tcW w:w="729" w:type="dxa"/>
            <w:tcBorders>
              <w:top w:val="nil"/>
              <w:bottom w:val="nil"/>
            </w:tcBorders>
            <w:shd w:val="clear" w:color="auto" w:fill="FFFFFF"/>
          </w:tcPr>
          <w:p w14:paraId="15C1E7B9"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.000</w:t>
            </w:r>
          </w:p>
        </w:tc>
        <w:tc>
          <w:tcPr>
            <w:tcW w:w="1095" w:type="dxa"/>
            <w:tcBorders>
              <w:top w:val="nil"/>
              <w:bottom w:val="nil"/>
            </w:tcBorders>
            <w:shd w:val="clear" w:color="auto" w:fill="FFFFFF"/>
          </w:tcPr>
          <w:p w14:paraId="4AE36997"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.901</w:t>
            </w:r>
          </w:p>
        </w:tc>
        <w:tc>
          <w:tcPr>
            <w:tcW w:w="658" w:type="dxa"/>
            <w:tcBorders>
              <w:top w:val="nil"/>
              <w:bottom w:val="nil"/>
              <w:right w:val="single" w:sz="16" w:space="0" w:color="000000"/>
            </w:tcBorders>
            <w:shd w:val="clear" w:color="auto" w:fill="FFFFFF"/>
          </w:tcPr>
          <w:p w14:paraId="1156A757"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1.110</w:t>
            </w:r>
          </w:p>
        </w:tc>
      </w:tr>
      <w:tr w:rsidR="00CF5788" w:rsidRPr="003F70F4" w14:paraId="110A3E4A" w14:textId="77777777" w:rsidTr="00CF5788">
        <w:tblPrEx>
          <w:tblCellMar>
            <w:top w:w="0" w:type="dxa"/>
            <w:bottom w:w="0" w:type="dxa"/>
          </w:tblCellMar>
        </w:tblPrEx>
        <w:trPr>
          <w:cantSplit/>
          <w:trHeight w:val="300"/>
          <w:jc w:val="center"/>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69A8A7A"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2425" w:type="dxa"/>
            <w:tcBorders>
              <w:top w:val="nil"/>
              <w:left w:val="nil"/>
              <w:bottom w:val="nil"/>
              <w:right w:val="single" w:sz="16" w:space="0" w:color="000000"/>
            </w:tcBorders>
            <w:shd w:val="clear" w:color="auto" w:fill="FFFFFF"/>
          </w:tcPr>
          <w:p w14:paraId="21BF5EC3" w14:textId="77777777" w:rsidR="00CF5788" w:rsidRPr="00F24860" w:rsidRDefault="00CF5788" w:rsidP="00432342">
            <w:pPr>
              <w:autoSpaceDE w:val="0"/>
              <w:autoSpaceDN w:val="0"/>
              <w:adjustRightInd w:val="0"/>
              <w:spacing w:line="320" w:lineRule="atLeast"/>
              <w:ind w:left="60" w:right="60"/>
              <w:rPr>
                <w:rFonts w:ascii="Times New Roman" w:hAnsi="Times New Roman"/>
              </w:rPr>
            </w:pPr>
            <w:r>
              <w:rPr>
                <w:rFonts w:ascii="Times New Roman" w:hAnsi="Times New Roman"/>
              </w:rPr>
              <w:t>Chuyen gia ben ngoai</w:t>
            </w:r>
          </w:p>
        </w:tc>
        <w:tc>
          <w:tcPr>
            <w:tcW w:w="1305" w:type="dxa"/>
            <w:tcBorders>
              <w:top w:val="nil"/>
              <w:left w:val="single" w:sz="16" w:space="0" w:color="000000"/>
              <w:bottom w:val="nil"/>
            </w:tcBorders>
            <w:shd w:val="clear" w:color="auto" w:fill="FFFFFF"/>
          </w:tcPr>
          <w:p w14:paraId="45A31CCE"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.181</w:t>
            </w:r>
          </w:p>
        </w:tc>
        <w:tc>
          <w:tcPr>
            <w:tcW w:w="1090" w:type="dxa"/>
            <w:tcBorders>
              <w:top w:val="nil"/>
              <w:bottom w:val="nil"/>
            </w:tcBorders>
            <w:shd w:val="clear" w:color="auto" w:fill="FFFFFF"/>
          </w:tcPr>
          <w:p w14:paraId="1D94ECFF"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.039</w:t>
            </w:r>
          </w:p>
        </w:tc>
        <w:tc>
          <w:tcPr>
            <w:tcW w:w="1187" w:type="dxa"/>
            <w:tcBorders>
              <w:top w:val="nil"/>
              <w:bottom w:val="nil"/>
            </w:tcBorders>
            <w:shd w:val="clear" w:color="auto" w:fill="FFFFFF"/>
          </w:tcPr>
          <w:p w14:paraId="7554A429"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.209</w:t>
            </w:r>
          </w:p>
        </w:tc>
        <w:tc>
          <w:tcPr>
            <w:tcW w:w="990" w:type="dxa"/>
            <w:tcBorders>
              <w:top w:val="nil"/>
              <w:bottom w:val="nil"/>
            </w:tcBorders>
            <w:shd w:val="clear" w:color="auto" w:fill="FFFFFF"/>
          </w:tcPr>
          <w:p w14:paraId="4B2ABB92"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4.643</w:t>
            </w:r>
          </w:p>
        </w:tc>
        <w:tc>
          <w:tcPr>
            <w:tcW w:w="729" w:type="dxa"/>
            <w:tcBorders>
              <w:top w:val="nil"/>
              <w:bottom w:val="nil"/>
            </w:tcBorders>
            <w:shd w:val="clear" w:color="auto" w:fill="FFFFFF"/>
          </w:tcPr>
          <w:p w14:paraId="416AA17D"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.000</w:t>
            </w:r>
          </w:p>
        </w:tc>
        <w:tc>
          <w:tcPr>
            <w:tcW w:w="1095" w:type="dxa"/>
            <w:tcBorders>
              <w:top w:val="nil"/>
              <w:bottom w:val="nil"/>
            </w:tcBorders>
            <w:shd w:val="clear" w:color="auto" w:fill="FFFFFF"/>
          </w:tcPr>
          <w:p w14:paraId="32C1FCE5"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.988</w:t>
            </w:r>
          </w:p>
        </w:tc>
        <w:tc>
          <w:tcPr>
            <w:tcW w:w="658" w:type="dxa"/>
            <w:tcBorders>
              <w:top w:val="nil"/>
              <w:bottom w:val="nil"/>
              <w:right w:val="single" w:sz="16" w:space="0" w:color="000000"/>
            </w:tcBorders>
            <w:shd w:val="clear" w:color="auto" w:fill="FFFFFF"/>
          </w:tcPr>
          <w:p w14:paraId="570FB7C7"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1.013</w:t>
            </w:r>
          </w:p>
        </w:tc>
      </w:tr>
      <w:tr w:rsidR="00CF5788" w:rsidRPr="003F70F4" w14:paraId="581D0CAE" w14:textId="77777777" w:rsidTr="00CF5788">
        <w:tblPrEx>
          <w:tblCellMar>
            <w:top w:w="0" w:type="dxa"/>
            <w:bottom w:w="0" w:type="dxa"/>
          </w:tblCellMar>
        </w:tblPrEx>
        <w:trPr>
          <w:cantSplit/>
          <w:trHeight w:val="300"/>
          <w:jc w:val="center"/>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1044D10"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2425" w:type="dxa"/>
            <w:tcBorders>
              <w:top w:val="nil"/>
              <w:left w:val="nil"/>
              <w:bottom w:val="nil"/>
              <w:right w:val="single" w:sz="16" w:space="0" w:color="000000"/>
            </w:tcBorders>
            <w:shd w:val="clear" w:color="auto" w:fill="FFFFFF"/>
          </w:tcPr>
          <w:p w14:paraId="2D0D30C9" w14:textId="77777777" w:rsidR="00CF5788" w:rsidRPr="00F24860" w:rsidRDefault="00CF5788" w:rsidP="00432342">
            <w:pPr>
              <w:autoSpaceDE w:val="0"/>
              <w:autoSpaceDN w:val="0"/>
              <w:adjustRightInd w:val="0"/>
              <w:spacing w:line="320" w:lineRule="atLeast"/>
              <w:ind w:left="60" w:right="60"/>
              <w:rPr>
                <w:rFonts w:ascii="Times New Roman" w:hAnsi="Times New Roman"/>
              </w:rPr>
            </w:pPr>
            <w:r w:rsidRPr="00F24860">
              <w:rPr>
                <w:rFonts w:ascii="Times New Roman" w:hAnsi="Times New Roman"/>
              </w:rPr>
              <w:t>Kien thuc nha quan ly</w:t>
            </w:r>
          </w:p>
        </w:tc>
        <w:tc>
          <w:tcPr>
            <w:tcW w:w="1305" w:type="dxa"/>
            <w:tcBorders>
              <w:top w:val="nil"/>
              <w:left w:val="single" w:sz="16" w:space="0" w:color="000000"/>
              <w:bottom w:val="nil"/>
            </w:tcBorders>
            <w:shd w:val="clear" w:color="auto" w:fill="FFFFFF"/>
          </w:tcPr>
          <w:p w14:paraId="6E155DEB"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.209</w:t>
            </w:r>
          </w:p>
        </w:tc>
        <w:tc>
          <w:tcPr>
            <w:tcW w:w="1090" w:type="dxa"/>
            <w:tcBorders>
              <w:top w:val="nil"/>
              <w:bottom w:val="nil"/>
            </w:tcBorders>
            <w:shd w:val="clear" w:color="auto" w:fill="FFFFFF"/>
          </w:tcPr>
          <w:p w14:paraId="44C0E47A"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.029</w:t>
            </w:r>
          </w:p>
        </w:tc>
        <w:tc>
          <w:tcPr>
            <w:tcW w:w="1187" w:type="dxa"/>
            <w:tcBorders>
              <w:top w:val="nil"/>
              <w:bottom w:val="nil"/>
            </w:tcBorders>
            <w:shd w:val="clear" w:color="auto" w:fill="FFFFFF"/>
          </w:tcPr>
          <w:p w14:paraId="3709E992"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.346</w:t>
            </w:r>
          </w:p>
        </w:tc>
        <w:tc>
          <w:tcPr>
            <w:tcW w:w="990" w:type="dxa"/>
            <w:tcBorders>
              <w:top w:val="nil"/>
              <w:bottom w:val="nil"/>
            </w:tcBorders>
            <w:shd w:val="clear" w:color="auto" w:fill="FFFFFF"/>
          </w:tcPr>
          <w:p w14:paraId="12526A4C"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7.240</w:t>
            </w:r>
          </w:p>
        </w:tc>
        <w:tc>
          <w:tcPr>
            <w:tcW w:w="729" w:type="dxa"/>
            <w:tcBorders>
              <w:top w:val="nil"/>
              <w:bottom w:val="nil"/>
            </w:tcBorders>
            <w:shd w:val="clear" w:color="auto" w:fill="FFFFFF"/>
          </w:tcPr>
          <w:p w14:paraId="7EC49A6E"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.000</w:t>
            </w:r>
          </w:p>
        </w:tc>
        <w:tc>
          <w:tcPr>
            <w:tcW w:w="1095" w:type="dxa"/>
            <w:tcBorders>
              <w:top w:val="nil"/>
              <w:bottom w:val="nil"/>
            </w:tcBorders>
            <w:shd w:val="clear" w:color="auto" w:fill="FFFFFF"/>
          </w:tcPr>
          <w:p w14:paraId="57657056"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.877</w:t>
            </w:r>
          </w:p>
        </w:tc>
        <w:tc>
          <w:tcPr>
            <w:tcW w:w="658" w:type="dxa"/>
            <w:tcBorders>
              <w:top w:val="nil"/>
              <w:bottom w:val="nil"/>
              <w:right w:val="single" w:sz="16" w:space="0" w:color="000000"/>
            </w:tcBorders>
            <w:shd w:val="clear" w:color="auto" w:fill="FFFFFF"/>
          </w:tcPr>
          <w:p w14:paraId="69936F2D"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1.140</w:t>
            </w:r>
          </w:p>
        </w:tc>
      </w:tr>
      <w:tr w:rsidR="00CF5788" w:rsidRPr="003F70F4" w14:paraId="510772BA" w14:textId="77777777" w:rsidTr="00CF5788">
        <w:tblPrEx>
          <w:tblCellMar>
            <w:top w:w="0" w:type="dxa"/>
            <w:bottom w:w="0" w:type="dxa"/>
          </w:tblCellMar>
        </w:tblPrEx>
        <w:trPr>
          <w:cantSplit/>
          <w:trHeight w:val="300"/>
          <w:jc w:val="center"/>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6D7C484C" w14:textId="77777777" w:rsidR="00CF5788" w:rsidRPr="003F70F4" w:rsidRDefault="00CF5788" w:rsidP="00432342">
            <w:pPr>
              <w:autoSpaceDE w:val="0"/>
              <w:autoSpaceDN w:val="0"/>
              <w:adjustRightInd w:val="0"/>
              <w:spacing w:line="240" w:lineRule="auto"/>
              <w:rPr>
                <w:rFonts w:ascii="Times New Roman" w:hAnsi="Times New Roman"/>
                <w:color w:val="000000"/>
                <w:szCs w:val="26"/>
              </w:rPr>
            </w:pPr>
          </w:p>
        </w:tc>
        <w:tc>
          <w:tcPr>
            <w:tcW w:w="2425" w:type="dxa"/>
            <w:tcBorders>
              <w:top w:val="nil"/>
              <w:left w:val="nil"/>
              <w:bottom w:val="single" w:sz="16" w:space="0" w:color="000000"/>
              <w:right w:val="single" w:sz="16" w:space="0" w:color="000000"/>
            </w:tcBorders>
            <w:shd w:val="clear" w:color="auto" w:fill="FFFFFF"/>
          </w:tcPr>
          <w:p w14:paraId="53EE8AB0" w14:textId="77777777" w:rsidR="00CF5788" w:rsidRPr="00F24860" w:rsidRDefault="00CF5788" w:rsidP="00432342">
            <w:pPr>
              <w:autoSpaceDE w:val="0"/>
              <w:autoSpaceDN w:val="0"/>
              <w:adjustRightInd w:val="0"/>
              <w:spacing w:line="320" w:lineRule="atLeast"/>
              <w:ind w:left="60" w:right="60"/>
              <w:rPr>
                <w:rFonts w:ascii="Times New Roman" w:hAnsi="Times New Roman"/>
              </w:rPr>
            </w:pPr>
            <w:r w:rsidRPr="00F24860">
              <w:rPr>
                <w:rFonts w:ascii="Times New Roman" w:hAnsi="Times New Roman"/>
              </w:rPr>
              <w:t>van hoa doanh nghiep</w:t>
            </w:r>
          </w:p>
        </w:tc>
        <w:tc>
          <w:tcPr>
            <w:tcW w:w="1305" w:type="dxa"/>
            <w:tcBorders>
              <w:top w:val="nil"/>
              <w:left w:val="single" w:sz="16" w:space="0" w:color="000000"/>
              <w:bottom w:val="single" w:sz="16" w:space="0" w:color="000000"/>
            </w:tcBorders>
            <w:shd w:val="clear" w:color="auto" w:fill="FFFFFF"/>
          </w:tcPr>
          <w:p w14:paraId="014B5E2E"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.192</w:t>
            </w:r>
          </w:p>
        </w:tc>
        <w:tc>
          <w:tcPr>
            <w:tcW w:w="1090" w:type="dxa"/>
            <w:tcBorders>
              <w:top w:val="nil"/>
              <w:bottom w:val="single" w:sz="16" w:space="0" w:color="000000"/>
            </w:tcBorders>
            <w:shd w:val="clear" w:color="auto" w:fill="FFFFFF"/>
          </w:tcPr>
          <w:p w14:paraId="4368AED4"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.032</w:t>
            </w:r>
          </w:p>
        </w:tc>
        <w:tc>
          <w:tcPr>
            <w:tcW w:w="1187" w:type="dxa"/>
            <w:tcBorders>
              <w:top w:val="nil"/>
              <w:bottom w:val="single" w:sz="16" w:space="0" w:color="000000"/>
            </w:tcBorders>
            <w:shd w:val="clear" w:color="auto" w:fill="FFFFFF"/>
          </w:tcPr>
          <w:p w14:paraId="2207C3A0"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.270</w:t>
            </w:r>
          </w:p>
        </w:tc>
        <w:tc>
          <w:tcPr>
            <w:tcW w:w="990" w:type="dxa"/>
            <w:tcBorders>
              <w:top w:val="nil"/>
              <w:bottom w:val="single" w:sz="16" w:space="0" w:color="000000"/>
            </w:tcBorders>
            <w:shd w:val="clear" w:color="auto" w:fill="FFFFFF"/>
          </w:tcPr>
          <w:p w14:paraId="1EE89071"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5.970</w:t>
            </w:r>
          </w:p>
        </w:tc>
        <w:tc>
          <w:tcPr>
            <w:tcW w:w="729" w:type="dxa"/>
            <w:tcBorders>
              <w:top w:val="nil"/>
              <w:bottom w:val="single" w:sz="16" w:space="0" w:color="000000"/>
            </w:tcBorders>
            <w:shd w:val="clear" w:color="auto" w:fill="FFFFFF"/>
          </w:tcPr>
          <w:p w14:paraId="5AFA052F"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.000</w:t>
            </w:r>
          </w:p>
        </w:tc>
        <w:tc>
          <w:tcPr>
            <w:tcW w:w="1095" w:type="dxa"/>
            <w:tcBorders>
              <w:top w:val="nil"/>
              <w:bottom w:val="single" w:sz="16" w:space="0" w:color="000000"/>
            </w:tcBorders>
            <w:shd w:val="clear" w:color="auto" w:fill="FFFFFF"/>
          </w:tcPr>
          <w:p w14:paraId="44A5B683"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.980</w:t>
            </w:r>
          </w:p>
        </w:tc>
        <w:tc>
          <w:tcPr>
            <w:tcW w:w="658" w:type="dxa"/>
            <w:tcBorders>
              <w:top w:val="nil"/>
              <w:bottom w:val="single" w:sz="16" w:space="0" w:color="000000"/>
              <w:right w:val="single" w:sz="16" w:space="0" w:color="000000"/>
            </w:tcBorders>
            <w:shd w:val="clear" w:color="auto" w:fill="FFFFFF"/>
          </w:tcPr>
          <w:p w14:paraId="2457A2A6" w14:textId="77777777" w:rsidR="00CF5788" w:rsidRPr="00F24860" w:rsidRDefault="00CF5788" w:rsidP="00432342">
            <w:pPr>
              <w:autoSpaceDE w:val="0"/>
              <w:autoSpaceDN w:val="0"/>
              <w:adjustRightInd w:val="0"/>
              <w:spacing w:line="320" w:lineRule="atLeast"/>
              <w:ind w:left="60" w:right="60"/>
              <w:jc w:val="right"/>
              <w:rPr>
                <w:rFonts w:ascii="Times New Roman" w:hAnsi="Times New Roman"/>
              </w:rPr>
            </w:pPr>
            <w:r w:rsidRPr="00F24860">
              <w:rPr>
                <w:rFonts w:ascii="Times New Roman" w:hAnsi="Times New Roman"/>
              </w:rPr>
              <w:t>1.020</w:t>
            </w:r>
          </w:p>
        </w:tc>
      </w:tr>
      <w:tr w:rsidR="00CF5788" w:rsidRPr="003F70F4" w14:paraId="2F15B3B1" w14:textId="77777777" w:rsidTr="00432342">
        <w:tblPrEx>
          <w:tblCellMar>
            <w:top w:w="0" w:type="dxa"/>
            <w:bottom w:w="0" w:type="dxa"/>
          </w:tblCellMar>
        </w:tblPrEx>
        <w:trPr>
          <w:cantSplit/>
          <w:trHeight w:val="300"/>
          <w:jc w:val="center"/>
        </w:trPr>
        <w:tc>
          <w:tcPr>
            <w:tcW w:w="10200" w:type="dxa"/>
            <w:gridSpan w:val="9"/>
            <w:tcBorders>
              <w:top w:val="nil"/>
              <w:left w:val="nil"/>
              <w:bottom w:val="nil"/>
              <w:right w:val="nil"/>
            </w:tcBorders>
            <w:shd w:val="clear" w:color="auto" w:fill="FFFFFF"/>
          </w:tcPr>
          <w:p w14:paraId="25C91ACB" w14:textId="77777777" w:rsidR="00CF5788" w:rsidRPr="003F70F4" w:rsidRDefault="00CF5788" w:rsidP="00432342">
            <w:pPr>
              <w:autoSpaceDE w:val="0"/>
              <w:autoSpaceDN w:val="0"/>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 xml:space="preserve">a. Dependent Variable: </w:t>
            </w:r>
            <w:r w:rsidRPr="00F24860">
              <w:rPr>
                <w:rFonts w:ascii="Times New Roman" w:hAnsi="Times New Roman"/>
              </w:rPr>
              <w:t>Tinh huu hieu</w:t>
            </w:r>
          </w:p>
        </w:tc>
      </w:tr>
    </w:tbl>
    <w:p w14:paraId="5707ED55" w14:textId="77777777" w:rsidR="00CF5788" w:rsidRPr="00144C92" w:rsidRDefault="00CF5788" w:rsidP="00CF5788">
      <w:pPr>
        <w:autoSpaceDE w:val="0"/>
        <w:autoSpaceDN w:val="0"/>
        <w:adjustRightInd w:val="0"/>
        <w:spacing w:line="240" w:lineRule="auto"/>
        <w:rPr>
          <w:rFonts w:ascii="Times New Roman" w:hAnsi="Times New Roman"/>
          <w:b/>
          <w:bCs/>
          <w:color w:val="000000"/>
          <w:sz w:val="26"/>
          <w:szCs w:val="26"/>
          <w:vertAlign w:val="superscript"/>
        </w:rPr>
      </w:pPr>
      <w:bookmarkStart w:id="0" w:name="_GoBack"/>
      <w:bookmarkEnd w:id="0"/>
      <w:r w:rsidRPr="00144C92">
        <w:rPr>
          <w:rFonts w:ascii="Times New Roman" w:hAnsi="Times New Roman"/>
          <w:b/>
          <w:sz w:val="26"/>
          <w:szCs w:val="26"/>
        </w:rPr>
        <w:t>Hình 5. Kiểm định tương quan từng phần của các hệ số hồi quy (</w:t>
      </w:r>
      <w:r w:rsidRPr="00144C92">
        <w:rPr>
          <w:rFonts w:ascii="Times New Roman" w:hAnsi="Times New Roman"/>
          <w:b/>
          <w:bCs/>
          <w:color w:val="000000"/>
          <w:sz w:val="26"/>
          <w:szCs w:val="26"/>
        </w:rPr>
        <w:t>Coefficients</w:t>
      </w:r>
      <w:r w:rsidRPr="00144C92">
        <w:rPr>
          <w:rFonts w:ascii="Times New Roman" w:hAnsi="Times New Roman"/>
          <w:b/>
          <w:bCs/>
          <w:color w:val="000000"/>
          <w:sz w:val="26"/>
          <w:szCs w:val="26"/>
          <w:vertAlign w:val="superscript"/>
        </w:rPr>
        <w:t>a)</w:t>
      </w:r>
    </w:p>
    <w:p w14:paraId="6628B70F" w14:textId="77777777" w:rsidR="00CF5788" w:rsidRPr="00144C92" w:rsidRDefault="00CF5788" w:rsidP="00CF5788">
      <w:pPr>
        <w:spacing w:line="240" w:lineRule="auto"/>
        <w:ind w:firstLine="720"/>
        <w:rPr>
          <w:rFonts w:ascii="Times New Roman" w:hAnsi="Times New Roman"/>
          <w:noProof/>
          <w:sz w:val="26"/>
          <w:szCs w:val="26"/>
          <w:lang w:val="nl-NL"/>
        </w:rPr>
      </w:pPr>
      <w:r>
        <w:rPr>
          <w:rFonts w:ascii="Times New Roman" w:hAnsi="Times New Roman"/>
          <w:sz w:val="26"/>
          <w:szCs w:val="26"/>
          <w:lang w:val="pt-BR"/>
        </w:rPr>
        <w:t>Hình</w:t>
      </w:r>
      <w:r w:rsidRPr="00144C92">
        <w:rPr>
          <w:rFonts w:ascii="Times New Roman" w:hAnsi="Times New Roman"/>
          <w:sz w:val="26"/>
          <w:szCs w:val="26"/>
          <w:lang w:val="pt-BR"/>
        </w:rPr>
        <w:t xml:space="preserve"> 5, cột mức ý nghĩa (Sig.) cho thấy: Tất cả các biến đều có Sig. &lt;0,01. Như vậy, </w:t>
      </w:r>
      <w:r>
        <w:rPr>
          <w:rFonts w:ascii="Times New Roman" w:hAnsi="Times New Roman"/>
          <w:sz w:val="26"/>
          <w:szCs w:val="26"/>
          <w:lang w:val="pt-BR"/>
        </w:rPr>
        <w:t>Sự tham gia của người sử dụng hệ thống (TGSD</w:t>
      </w:r>
      <w:r w:rsidRPr="00144C92">
        <w:rPr>
          <w:rFonts w:ascii="Times New Roman" w:hAnsi="Times New Roman"/>
          <w:sz w:val="26"/>
          <w:szCs w:val="26"/>
          <w:lang w:val="pt-BR"/>
        </w:rPr>
        <w:t xml:space="preserve">), </w:t>
      </w:r>
      <w:r>
        <w:rPr>
          <w:rFonts w:ascii="Times New Roman" w:hAnsi="Times New Roman"/>
          <w:noProof/>
          <w:sz w:val="26"/>
          <w:szCs w:val="26"/>
          <w:lang w:val="nl-NL"/>
        </w:rPr>
        <w:t>Hỗ trợ của nhà quản lý</w:t>
      </w:r>
      <w:r w:rsidRPr="00144C92">
        <w:rPr>
          <w:rFonts w:ascii="Times New Roman" w:hAnsi="Times New Roman"/>
          <w:noProof/>
          <w:sz w:val="26"/>
          <w:szCs w:val="26"/>
          <w:lang w:val="nl-NL"/>
        </w:rPr>
        <w:t xml:space="preserve"> (</w:t>
      </w:r>
      <w:r>
        <w:rPr>
          <w:rFonts w:ascii="Times New Roman" w:hAnsi="Times New Roman"/>
          <w:noProof/>
          <w:sz w:val="26"/>
          <w:szCs w:val="26"/>
          <w:lang w:val="nl-NL"/>
        </w:rPr>
        <w:t>HTNQL</w:t>
      </w:r>
      <w:r w:rsidRPr="00144C92">
        <w:rPr>
          <w:rFonts w:ascii="Times New Roman" w:hAnsi="Times New Roman"/>
          <w:noProof/>
          <w:sz w:val="26"/>
          <w:szCs w:val="26"/>
          <w:lang w:val="nl-NL"/>
        </w:rPr>
        <w:t xml:space="preserve">), </w:t>
      </w:r>
      <w:r>
        <w:rPr>
          <w:rFonts w:ascii="Times New Roman" w:hAnsi="Times New Roman"/>
          <w:noProof/>
          <w:sz w:val="26"/>
          <w:szCs w:val="26"/>
          <w:lang w:val="nl-NL"/>
        </w:rPr>
        <w:t>Sự tham gia của chuyên gia bên ngoài</w:t>
      </w:r>
      <w:r w:rsidRPr="00144C92">
        <w:rPr>
          <w:rFonts w:ascii="Times New Roman" w:hAnsi="Times New Roman"/>
          <w:noProof/>
          <w:sz w:val="26"/>
          <w:szCs w:val="26"/>
          <w:lang w:val="nl-NL"/>
        </w:rPr>
        <w:t xml:space="preserve"> (</w:t>
      </w:r>
      <w:r>
        <w:rPr>
          <w:rFonts w:ascii="Times New Roman" w:hAnsi="Times New Roman"/>
          <w:noProof/>
          <w:sz w:val="26"/>
          <w:szCs w:val="26"/>
          <w:lang w:val="nl-NL"/>
        </w:rPr>
        <w:t>CGBN</w:t>
      </w:r>
      <w:r w:rsidRPr="00144C92">
        <w:rPr>
          <w:rFonts w:ascii="Times New Roman" w:hAnsi="Times New Roman"/>
          <w:noProof/>
          <w:sz w:val="26"/>
          <w:szCs w:val="26"/>
          <w:lang w:val="nl-NL"/>
        </w:rPr>
        <w:t xml:space="preserve">), </w:t>
      </w:r>
      <w:r>
        <w:rPr>
          <w:rFonts w:ascii="Times New Roman" w:hAnsi="Times New Roman"/>
          <w:noProof/>
          <w:sz w:val="26"/>
          <w:szCs w:val="26"/>
          <w:lang w:val="nl-NL"/>
        </w:rPr>
        <w:t>Kiến thức nhà quản lý</w:t>
      </w:r>
      <w:r w:rsidRPr="00144C92">
        <w:rPr>
          <w:rFonts w:ascii="Times New Roman" w:hAnsi="Times New Roman"/>
          <w:noProof/>
          <w:sz w:val="26"/>
          <w:szCs w:val="26"/>
          <w:lang w:val="nl-NL"/>
        </w:rPr>
        <w:t xml:space="preserve"> (</w:t>
      </w:r>
      <w:r>
        <w:rPr>
          <w:rFonts w:ascii="Times New Roman" w:hAnsi="Times New Roman"/>
          <w:noProof/>
          <w:sz w:val="26"/>
          <w:szCs w:val="26"/>
          <w:lang w:val="nl-NL"/>
        </w:rPr>
        <w:t>KTNQL</w:t>
      </w:r>
      <w:r w:rsidRPr="00144C92">
        <w:rPr>
          <w:rFonts w:ascii="Times New Roman" w:hAnsi="Times New Roman"/>
          <w:noProof/>
          <w:sz w:val="26"/>
          <w:szCs w:val="26"/>
          <w:lang w:val="nl-NL"/>
        </w:rPr>
        <w:t xml:space="preserve">), </w:t>
      </w:r>
      <w:r>
        <w:rPr>
          <w:rFonts w:ascii="Times New Roman" w:hAnsi="Times New Roman"/>
          <w:noProof/>
          <w:sz w:val="26"/>
          <w:szCs w:val="26"/>
          <w:lang w:val="nl-NL"/>
        </w:rPr>
        <w:t>Văn hóa doanh nghiệp</w:t>
      </w:r>
      <w:r w:rsidRPr="00144C92">
        <w:rPr>
          <w:rFonts w:ascii="Times New Roman" w:hAnsi="Times New Roman"/>
          <w:noProof/>
          <w:sz w:val="26"/>
          <w:szCs w:val="26"/>
          <w:lang w:val="nl-NL"/>
        </w:rPr>
        <w:t xml:space="preserve"> (</w:t>
      </w:r>
      <w:r>
        <w:rPr>
          <w:rFonts w:ascii="Times New Roman" w:hAnsi="Times New Roman"/>
          <w:noProof/>
          <w:sz w:val="26"/>
          <w:szCs w:val="26"/>
          <w:lang w:val="nl-NL"/>
        </w:rPr>
        <w:t>VHDN</w:t>
      </w:r>
      <w:r w:rsidRPr="00144C92">
        <w:rPr>
          <w:rFonts w:ascii="Times New Roman" w:hAnsi="Times New Roman"/>
          <w:noProof/>
          <w:sz w:val="26"/>
          <w:szCs w:val="26"/>
          <w:lang w:val="nl-NL"/>
        </w:rPr>
        <w:t xml:space="preserve">), tương quan có ý nghĩa </w:t>
      </w:r>
      <w:r>
        <w:rPr>
          <w:rFonts w:ascii="Times New Roman" w:hAnsi="Times New Roman"/>
          <w:noProof/>
          <w:sz w:val="26"/>
          <w:szCs w:val="26"/>
          <w:lang w:val="nl-NL"/>
        </w:rPr>
        <w:t>tính hữu hiệu của HTTTKT</w:t>
      </w:r>
      <w:r w:rsidRPr="00144C92">
        <w:rPr>
          <w:rFonts w:ascii="Times New Roman" w:hAnsi="Times New Roman"/>
          <w:noProof/>
          <w:sz w:val="26"/>
          <w:szCs w:val="26"/>
        </w:rPr>
        <w:t xml:space="preserve"> trong các doanh nghiệp Dệt may với độ tin cậy 99%. </w:t>
      </w:r>
      <w:r w:rsidRPr="00144C92">
        <w:rPr>
          <w:rFonts w:ascii="Times New Roman" w:hAnsi="Times New Roman"/>
          <w:noProof/>
          <w:sz w:val="26"/>
          <w:szCs w:val="26"/>
          <w:lang w:val="nl-NL"/>
        </w:rPr>
        <w:t xml:space="preserve">Các yếu tố ảnh hưởng trực tiếp đến </w:t>
      </w:r>
      <w:r>
        <w:rPr>
          <w:rFonts w:ascii="Times New Roman" w:hAnsi="Times New Roman"/>
          <w:noProof/>
          <w:sz w:val="26"/>
          <w:szCs w:val="26"/>
          <w:lang w:val="nl-NL"/>
        </w:rPr>
        <w:t>tính hữu hiệu của HTTTKT</w:t>
      </w:r>
      <w:r w:rsidRPr="00144C92">
        <w:rPr>
          <w:rFonts w:ascii="Times New Roman" w:hAnsi="Times New Roman"/>
          <w:noProof/>
          <w:sz w:val="26"/>
          <w:szCs w:val="26"/>
          <w:lang w:val="nl-NL"/>
        </w:rPr>
        <w:t xml:space="preserve"> trong các doanh nghiệp Dệt may như sau:</w:t>
      </w:r>
    </w:p>
    <w:p w14:paraId="4303AAD7" w14:textId="1937F95C" w:rsidR="00CF5788" w:rsidRPr="00144C92" w:rsidRDefault="00CF5788" w:rsidP="00CF5788">
      <w:pPr>
        <w:spacing w:line="240" w:lineRule="auto"/>
        <w:rPr>
          <w:rFonts w:ascii="Times New Roman" w:hAnsi="Times New Roman"/>
          <w:noProof/>
          <w:sz w:val="26"/>
          <w:szCs w:val="26"/>
        </w:rPr>
      </w:pPr>
      <w:r w:rsidRPr="00144C92">
        <w:rPr>
          <w:rFonts w:ascii="Times New Roman" w:hAnsi="Times New Roman"/>
          <w:b/>
          <w:noProof/>
          <w:sz w:val="26"/>
          <w:szCs w:val="26"/>
        </w:rPr>
        <mc:AlternateContent>
          <mc:Choice Requires="wps">
            <w:drawing>
              <wp:anchor distT="0" distB="0" distL="114300" distR="114300" simplePos="0" relativeHeight="251666432" behindDoc="1" locked="0" layoutInCell="1" allowOverlap="1" wp14:anchorId="684DDD2C" wp14:editId="53EFAA2B">
                <wp:simplePos x="0" y="0"/>
                <wp:positionH relativeFrom="margin">
                  <wp:align>right</wp:align>
                </wp:positionH>
                <wp:positionV relativeFrom="paragraph">
                  <wp:posOffset>24130</wp:posOffset>
                </wp:positionV>
                <wp:extent cx="6010275" cy="661035"/>
                <wp:effectExtent l="0" t="0" r="2857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661035"/>
                        </a:xfrm>
                        <a:prstGeom prst="rect">
                          <a:avLst/>
                        </a:prstGeom>
                        <a:solidFill>
                          <a:srgbClr val="FFFFFF"/>
                        </a:solidFill>
                        <a:ln w="9525">
                          <a:solidFill>
                            <a:srgbClr val="000000"/>
                          </a:solidFill>
                          <a:miter lim="800000"/>
                          <a:headEnd/>
                          <a:tailEnd/>
                        </a:ln>
                      </wps:spPr>
                      <wps:txbx>
                        <w:txbxContent>
                          <w:p w14:paraId="0E2AE11D" w14:textId="77777777" w:rsidR="00CF5788" w:rsidRPr="00D9431A" w:rsidRDefault="00CF5788" w:rsidP="00CF5788">
                            <w:pPr>
                              <w:spacing w:line="240" w:lineRule="auto"/>
                              <w:rPr>
                                <w:rFonts w:ascii="Times New Roman" w:hAnsi="Times New Roman"/>
                                <w:b/>
                                <w:sz w:val="26"/>
                                <w:szCs w:val="26"/>
                                <w:lang w:val="nl-NL"/>
                              </w:rPr>
                            </w:pPr>
                            <w:r w:rsidRPr="00D9431A">
                              <w:rPr>
                                <w:rFonts w:ascii="Times New Roman" w:hAnsi="Times New Roman"/>
                                <w:b/>
                                <w:noProof/>
                                <w:sz w:val="26"/>
                                <w:szCs w:val="26"/>
                                <w:lang w:val="nl-NL"/>
                              </w:rPr>
                              <w:t>Tính hữu hiệu của HTTTKT</w:t>
                            </w:r>
                            <w:r w:rsidRPr="00D9431A">
                              <w:rPr>
                                <w:rFonts w:ascii="Times New Roman" w:hAnsi="Times New Roman"/>
                                <w:b/>
                                <w:noProof/>
                                <w:sz w:val="26"/>
                                <w:szCs w:val="26"/>
                              </w:rPr>
                              <w:t xml:space="preserve"> = 0,286 (</w:t>
                            </w:r>
                            <w:r w:rsidRPr="00D9431A">
                              <w:rPr>
                                <w:rFonts w:ascii="Times New Roman" w:hAnsi="Times New Roman"/>
                                <w:b/>
                                <w:sz w:val="26"/>
                                <w:szCs w:val="26"/>
                                <w:lang w:val="pt-BR"/>
                              </w:rPr>
                              <w:t>Sự tham gia của người sử dụng hệ thống</w:t>
                            </w:r>
                            <w:r w:rsidRPr="00D9431A">
                              <w:rPr>
                                <w:rFonts w:ascii="Times New Roman" w:hAnsi="Times New Roman"/>
                                <w:b/>
                                <w:noProof/>
                                <w:sz w:val="26"/>
                                <w:szCs w:val="26"/>
                              </w:rPr>
                              <w:t>) + 0,251 (</w:t>
                            </w:r>
                            <w:r w:rsidRPr="00D9431A">
                              <w:rPr>
                                <w:rFonts w:ascii="Times New Roman" w:hAnsi="Times New Roman"/>
                                <w:b/>
                                <w:noProof/>
                                <w:sz w:val="26"/>
                                <w:szCs w:val="26"/>
                                <w:lang w:val="nl-NL"/>
                              </w:rPr>
                              <w:t>Hỗ trợ của nhà quản lý</w:t>
                            </w:r>
                            <w:r w:rsidRPr="00D9431A">
                              <w:rPr>
                                <w:rFonts w:ascii="Times New Roman" w:hAnsi="Times New Roman"/>
                                <w:b/>
                                <w:noProof/>
                                <w:sz w:val="26"/>
                                <w:szCs w:val="26"/>
                              </w:rPr>
                              <w:t>) + 0,209 (</w:t>
                            </w:r>
                            <w:r w:rsidRPr="00D9431A">
                              <w:rPr>
                                <w:rFonts w:ascii="Times New Roman" w:hAnsi="Times New Roman"/>
                                <w:b/>
                                <w:noProof/>
                                <w:sz w:val="26"/>
                                <w:szCs w:val="26"/>
                                <w:lang w:val="nl-NL"/>
                              </w:rPr>
                              <w:t>Sự tham gia của chuyên gia bên ngoài</w:t>
                            </w:r>
                            <w:r w:rsidRPr="00D9431A">
                              <w:rPr>
                                <w:rFonts w:ascii="Times New Roman" w:hAnsi="Times New Roman"/>
                                <w:b/>
                                <w:noProof/>
                                <w:sz w:val="26"/>
                                <w:szCs w:val="26"/>
                              </w:rPr>
                              <w:t>) + 0,346 (</w:t>
                            </w:r>
                            <w:r w:rsidRPr="00D9431A">
                              <w:rPr>
                                <w:rFonts w:ascii="Times New Roman" w:hAnsi="Times New Roman"/>
                                <w:b/>
                                <w:noProof/>
                                <w:sz w:val="26"/>
                                <w:szCs w:val="26"/>
                                <w:lang w:val="nl-NL"/>
                              </w:rPr>
                              <w:t xml:space="preserve">Kiến thức nhà quản lý </w:t>
                            </w:r>
                            <w:r w:rsidRPr="00D9431A">
                              <w:rPr>
                                <w:rFonts w:ascii="Times New Roman" w:hAnsi="Times New Roman"/>
                                <w:b/>
                                <w:noProof/>
                                <w:sz w:val="26"/>
                                <w:szCs w:val="26"/>
                              </w:rPr>
                              <w:t>+ 0,270 (</w:t>
                            </w:r>
                            <w:r w:rsidRPr="00D9431A">
                              <w:rPr>
                                <w:rFonts w:ascii="Times New Roman" w:hAnsi="Times New Roman"/>
                                <w:b/>
                                <w:noProof/>
                                <w:sz w:val="26"/>
                                <w:szCs w:val="26"/>
                                <w:lang w:val="nl-NL"/>
                              </w:rPr>
                              <w:t>Văn hóa doanh nghiệp</w:t>
                            </w:r>
                            <w:r w:rsidRPr="00D9431A">
                              <w:rPr>
                                <w:rFonts w:ascii="Times New Roman" w:hAnsi="Times New Roman"/>
                                <w:b/>
                                <w:noProof/>
                                <w:sz w:val="26"/>
                                <w:szCs w:val="26"/>
                              </w:rPr>
                              <w:t xml:space="preserve">) </w:t>
                            </w:r>
                          </w:p>
                          <w:p w14:paraId="1E0AE03E" w14:textId="77777777" w:rsidR="00CF5788" w:rsidRPr="00705989" w:rsidRDefault="00CF5788" w:rsidP="00CF578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DD2C" id="Rectangle 15" o:spid="_x0000_s1034" style="position:absolute;left:0;text-align:left;margin-left:422.05pt;margin-top:1.9pt;width:473.25pt;height:52.0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">
                <v:textbox>
                  <w:txbxContent>
                    <w:p w14:paraId="0E2AE11D" w14:textId="77777777" w:rsidR="00CF5788" w:rsidRPr="00D9431A" w:rsidRDefault="00CF5788" w:rsidP="00CF5788">
                      <w:pPr>
                        <w:spacing w:line="240" w:lineRule="auto"/>
                        <w:rPr>
                          <w:rFonts w:ascii="Times New Roman" w:hAnsi="Times New Roman"/>
                          <w:b/>
                          <w:sz w:val="26"/>
                          <w:szCs w:val="26"/>
                          <w:lang w:val="nl-NL"/>
                        </w:rPr>
                      </w:pPr>
                      <w:r w:rsidRPr="00D9431A">
                        <w:rPr>
                          <w:rFonts w:ascii="Times New Roman" w:hAnsi="Times New Roman"/>
                          <w:b/>
                          <w:noProof/>
                          <w:sz w:val="26"/>
                          <w:szCs w:val="26"/>
                          <w:lang w:val="nl-NL"/>
                        </w:rPr>
                        <w:t>Tính hữu hiệu của HTTTKT</w:t>
                      </w:r>
                      <w:r w:rsidRPr="00D9431A">
                        <w:rPr>
                          <w:rFonts w:ascii="Times New Roman" w:hAnsi="Times New Roman"/>
                          <w:b/>
                          <w:noProof/>
                          <w:sz w:val="26"/>
                          <w:szCs w:val="26"/>
                        </w:rPr>
                        <w:t xml:space="preserve"> = 0,286 (</w:t>
                      </w:r>
                      <w:r w:rsidRPr="00D9431A">
                        <w:rPr>
                          <w:rFonts w:ascii="Times New Roman" w:hAnsi="Times New Roman"/>
                          <w:b/>
                          <w:sz w:val="26"/>
                          <w:szCs w:val="26"/>
                          <w:lang w:val="pt-BR"/>
                        </w:rPr>
                        <w:t>Sự tham gia của người sử dụng hệ thống</w:t>
                      </w:r>
                      <w:r w:rsidRPr="00D9431A">
                        <w:rPr>
                          <w:rFonts w:ascii="Times New Roman" w:hAnsi="Times New Roman"/>
                          <w:b/>
                          <w:noProof/>
                          <w:sz w:val="26"/>
                          <w:szCs w:val="26"/>
                        </w:rPr>
                        <w:t>) + 0,251 (</w:t>
                      </w:r>
                      <w:r w:rsidRPr="00D9431A">
                        <w:rPr>
                          <w:rFonts w:ascii="Times New Roman" w:hAnsi="Times New Roman"/>
                          <w:b/>
                          <w:noProof/>
                          <w:sz w:val="26"/>
                          <w:szCs w:val="26"/>
                          <w:lang w:val="nl-NL"/>
                        </w:rPr>
                        <w:t>Hỗ trợ của nhà quản lý</w:t>
                      </w:r>
                      <w:r w:rsidRPr="00D9431A">
                        <w:rPr>
                          <w:rFonts w:ascii="Times New Roman" w:hAnsi="Times New Roman"/>
                          <w:b/>
                          <w:noProof/>
                          <w:sz w:val="26"/>
                          <w:szCs w:val="26"/>
                        </w:rPr>
                        <w:t>) + 0,209 (</w:t>
                      </w:r>
                      <w:r w:rsidRPr="00D9431A">
                        <w:rPr>
                          <w:rFonts w:ascii="Times New Roman" w:hAnsi="Times New Roman"/>
                          <w:b/>
                          <w:noProof/>
                          <w:sz w:val="26"/>
                          <w:szCs w:val="26"/>
                          <w:lang w:val="nl-NL"/>
                        </w:rPr>
                        <w:t>Sự tham gia của chuyên gia bên ngoài</w:t>
                      </w:r>
                      <w:r w:rsidRPr="00D9431A">
                        <w:rPr>
                          <w:rFonts w:ascii="Times New Roman" w:hAnsi="Times New Roman"/>
                          <w:b/>
                          <w:noProof/>
                          <w:sz w:val="26"/>
                          <w:szCs w:val="26"/>
                        </w:rPr>
                        <w:t>) + 0,346 (</w:t>
                      </w:r>
                      <w:r w:rsidRPr="00D9431A">
                        <w:rPr>
                          <w:rFonts w:ascii="Times New Roman" w:hAnsi="Times New Roman"/>
                          <w:b/>
                          <w:noProof/>
                          <w:sz w:val="26"/>
                          <w:szCs w:val="26"/>
                          <w:lang w:val="nl-NL"/>
                        </w:rPr>
                        <w:t xml:space="preserve">Kiến thức nhà quản lý </w:t>
                      </w:r>
                      <w:r w:rsidRPr="00D9431A">
                        <w:rPr>
                          <w:rFonts w:ascii="Times New Roman" w:hAnsi="Times New Roman"/>
                          <w:b/>
                          <w:noProof/>
                          <w:sz w:val="26"/>
                          <w:szCs w:val="26"/>
                        </w:rPr>
                        <w:t>+ 0,270 (</w:t>
                      </w:r>
                      <w:r w:rsidRPr="00D9431A">
                        <w:rPr>
                          <w:rFonts w:ascii="Times New Roman" w:hAnsi="Times New Roman"/>
                          <w:b/>
                          <w:noProof/>
                          <w:sz w:val="26"/>
                          <w:szCs w:val="26"/>
                          <w:lang w:val="nl-NL"/>
                        </w:rPr>
                        <w:t>Văn hóa doanh nghiệp</w:t>
                      </w:r>
                      <w:r w:rsidRPr="00D9431A">
                        <w:rPr>
                          <w:rFonts w:ascii="Times New Roman" w:hAnsi="Times New Roman"/>
                          <w:b/>
                          <w:noProof/>
                          <w:sz w:val="26"/>
                          <w:szCs w:val="26"/>
                        </w:rPr>
                        <w:t xml:space="preserve">) </w:t>
                      </w:r>
                    </w:p>
                    <w:p w14:paraId="1E0AE03E" w14:textId="77777777" w:rsidR="00CF5788" w:rsidRPr="00705989" w:rsidRDefault="00CF5788" w:rsidP="00CF5788">
                      <w:pPr>
                        <w:rPr>
                          <w:b/>
                        </w:rPr>
                      </w:pPr>
                    </w:p>
                  </w:txbxContent>
                </v:textbox>
                <w10:wrap anchorx="margin"/>
              </v:rect>
            </w:pict>
          </mc:Fallback>
        </mc:AlternateContent>
      </w:r>
    </w:p>
    <w:p w14:paraId="7EBDE5A0" w14:textId="77777777" w:rsidR="00CF5788" w:rsidRPr="00144C92" w:rsidRDefault="00CF5788" w:rsidP="00CF5788">
      <w:pPr>
        <w:spacing w:line="240" w:lineRule="auto"/>
        <w:rPr>
          <w:rFonts w:ascii="Times New Roman" w:hAnsi="Times New Roman"/>
          <w:b/>
          <w:i/>
          <w:sz w:val="26"/>
          <w:szCs w:val="26"/>
          <w:lang w:val="pt-BR"/>
        </w:rPr>
      </w:pPr>
    </w:p>
    <w:p w14:paraId="561F1E10" w14:textId="77777777" w:rsidR="00CF5788" w:rsidRPr="00144C92" w:rsidRDefault="00CF5788" w:rsidP="00CF5788">
      <w:pPr>
        <w:spacing w:line="240" w:lineRule="auto"/>
        <w:rPr>
          <w:rFonts w:ascii="Times New Roman" w:hAnsi="Times New Roman"/>
          <w:b/>
          <w:i/>
          <w:sz w:val="26"/>
          <w:szCs w:val="26"/>
          <w:lang w:val="pt-BR"/>
        </w:rPr>
      </w:pPr>
    </w:p>
    <w:p w14:paraId="02D13E3B" w14:textId="77777777" w:rsidR="00CF5788" w:rsidRPr="00144C92" w:rsidRDefault="00CF5788" w:rsidP="00CF5788">
      <w:pPr>
        <w:spacing w:line="240" w:lineRule="auto"/>
        <w:rPr>
          <w:rFonts w:ascii="Times New Roman" w:hAnsi="Times New Roman"/>
          <w:sz w:val="26"/>
          <w:szCs w:val="26"/>
          <w:lang w:val="pt-BR"/>
        </w:rPr>
      </w:pPr>
    </w:p>
    <w:p w14:paraId="304D1EEC" w14:textId="77777777" w:rsidR="00CF5788" w:rsidRPr="00144C92" w:rsidRDefault="00CF5788" w:rsidP="00CF5788">
      <w:pPr>
        <w:spacing w:line="240" w:lineRule="auto"/>
        <w:rPr>
          <w:rFonts w:ascii="Times New Roman" w:hAnsi="Times New Roman"/>
          <w:b/>
          <w:sz w:val="26"/>
          <w:szCs w:val="26"/>
          <w:lang w:val="pt-BR"/>
        </w:rPr>
      </w:pPr>
      <w:r w:rsidRPr="00144C92">
        <w:rPr>
          <w:rFonts w:ascii="Times New Roman" w:hAnsi="Times New Roman"/>
          <w:b/>
          <w:sz w:val="26"/>
          <w:szCs w:val="26"/>
          <w:lang w:val="pt-BR"/>
        </w:rPr>
        <w:t>* Kiểm định mức độ phù hợp của mô hình:</w:t>
      </w:r>
    </w:p>
    <w:p w14:paraId="6019495F" w14:textId="42E4D605" w:rsidR="00CF5788" w:rsidRDefault="00CF5788" w:rsidP="00CF5788">
      <w:pPr>
        <w:spacing w:line="240" w:lineRule="auto"/>
        <w:rPr>
          <w:rFonts w:ascii="Times New Roman" w:hAnsi="Times New Roman"/>
          <w:i/>
          <w:sz w:val="26"/>
          <w:szCs w:val="26"/>
          <w:lang w:val="pt-BR"/>
        </w:rPr>
      </w:pPr>
      <w:r w:rsidRPr="00144C92">
        <w:rPr>
          <w:rFonts w:ascii="Times New Roman" w:hAnsi="Times New Roman"/>
          <w:i/>
          <w:sz w:val="26"/>
          <w:szCs w:val="26"/>
          <w:lang w:val="pt-BR"/>
        </w:rPr>
        <w:t>Mức độ giải thích của mô hình</w:t>
      </w:r>
    </w:p>
    <w:tbl>
      <w:tblPr>
        <w:tblW w:w="8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1235"/>
        <w:gridCol w:w="1309"/>
        <w:gridCol w:w="1771"/>
        <w:gridCol w:w="1771"/>
        <w:gridCol w:w="1319"/>
        <w:gridCol w:w="452"/>
      </w:tblGrid>
      <w:tr w:rsidR="00CF5788" w:rsidRPr="00517310" w14:paraId="109B2A5C" w14:textId="77777777" w:rsidTr="00CF5788">
        <w:trPr>
          <w:cantSplit/>
          <w:trHeight w:val="446"/>
        </w:trPr>
        <w:tc>
          <w:tcPr>
            <w:tcW w:w="8816" w:type="dxa"/>
            <w:gridSpan w:val="7"/>
            <w:tcBorders>
              <w:top w:val="nil"/>
              <w:left w:val="nil"/>
              <w:bottom w:val="nil"/>
              <w:right w:val="nil"/>
            </w:tcBorders>
            <w:shd w:val="clear" w:color="auto" w:fill="FFFFFF"/>
            <w:vAlign w:val="center"/>
          </w:tcPr>
          <w:p w14:paraId="4520A65D"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rPr>
            </w:pPr>
            <w:r w:rsidRPr="00517310">
              <w:rPr>
                <w:rFonts w:ascii="Times New Roman" w:hAnsi="Times New Roman"/>
                <w:b/>
                <w:bCs/>
              </w:rPr>
              <w:t>Model Summary</w:t>
            </w:r>
            <w:r w:rsidRPr="00517310">
              <w:rPr>
                <w:rFonts w:ascii="Times New Roman" w:hAnsi="Times New Roman"/>
                <w:b/>
                <w:bCs/>
                <w:vertAlign w:val="superscript"/>
              </w:rPr>
              <w:t>b</w:t>
            </w:r>
          </w:p>
        </w:tc>
      </w:tr>
      <w:tr w:rsidR="00CF5788" w:rsidRPr="00517310" w14:paraId="50425C4E" w14:textId="77777777" w:rsidTr="00CF5788">
        <w:trPr>
          <w:cantSplit/>
        </w:trPr>
        <w:tc>
          <w:tcPr>
            <w:tcW w:w="959" w:type="dxa"/>
            <w:tcBorders>
              <w:top w:val="single" w:sz="4" w:space="0" w:color="auto"/>
              <w:left w:val="single" w:sz="4" w:space="0" w:color="auto"/>
              <w:bottom w:val="single" w:sz="8" w:space="0" w:color="152935"/>
              <w:right w:val="single" w:sz="4" w:space="0" w:color="auto"/>
            </w:tcBorders>
            <w:shd w:val="clear" w:color="auto" w:fill="FFFFFF"/>
            <w:vAlign w:val="bottom"/>
          </w:tcPr>
          <w:p w14:paraId="2BB4C678" w14:textId="77777777" w:rsidR="00CF5788" w:rsidRPr="00517310" w:rsidRDefault="00CF5788" w:rsidP="00432342">
            <w:pPr>
              <w:autoSpaceDE w:val="0"/>
              <w:autoSpaceDN w:val="0"/>
              <w:adjustRightInd w:val="0"/>
              <w:spacing w:line="320" w:lineRule="atLeast"/>
              <w:ind w:left="60" w:right="60"/>
              <w:rPr>
                <w:rFonts w:ascii="Times New Roman" w:hAnsi="Times New Roman"/>
                <w:b/>
              </w:rPr>
            </w:pPr>
            <w:r w:rsidRPr="00517310">
              <w:rPr>
                <w:rFonts w:ascii="Times New Roman" w:hAnsi="Times New Roman"/>
                <w:b/>
              </w:rPr>
              <w:t>Model</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bottom"/>
          </w:tcPr>
          <w:p w14:paraId="512EA22A"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b/>
              </w:rPr>
            </w:pPr>
            <w:r w:rsidRPr="00517310">
              <w:rPr>
                <w:rFonts w:ascii="Times New Roman" w:hAnsi="Times New Roman"/>
                <w:b/>
              </w:rPr>
              <w:t>R</w:t>
            </w:r>
          </w:p>
        </w:tc>
        <w:tc>
          <w:tcPr>
            <w:tcW w:w="1309" w:type="dxa"/>
            <w:tcBorders>
              <w:top w:val="single" w:sz="4" w:space="0" w:color="auto"/>
              <w:left w:val="single" w:sz="4" w:space="0" w:color="auto"/>
              <w:bottom w:val="single" w:sz="4" w:space="0" w:color="auto"/>
              <w:right w:val="single" w:sz="4" w:space="0" w:color="auto"/>
            </w:tcBorders>
            <w:shd w:val="clear" w:color="auto" w:fill="FFFFFF"/>
            <w:vAlign w:val="bottom"/>
          </w:tcPr>
          <w:p w14:paraId="0510046C"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b/>
              </w:rPr>
            </w:pPr>
            <w:r w:rsidRPr="00517310">
              <w:rPr>
                <w:rFonts w:ascii="Times New Roman" w:hAnsi="Times New Roman"/>
                <w:b/>
              </w:rPr>
              <w:t>R Square</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14:paraId="52864A92"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b/>
              </w:rPr>
            </w:pPr>
            <w:r w:rsidRPr="00517310">
              <w:rPr>
                <w:rFonts w:ascii="Times New Roman" w:hAnsi="Times New Roman"/>
                <w:b/>
              </w:rPr>
              <w:t>Adjusted R Square</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14:paraId="04E7AABE"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b/>
              </w:rPr>
            </w:pPr>
            <w:r w:rsidRPr="00517310">
              <w:rPr>
                <w:rFonts w:ascii="Times New Roman" w:hAnsi="Times New Roman"/>
                <w:b/>
              </w:rPr>
              <w:t>Std. Error of the Estimate</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68DFD7C" w14:textId="77777777" w:rsidR="00CF5788" w:rsidRPr="00517310" w:rsidRDefault="00CF5788" w:rsidP="00432342">
            <w:pPr>
              <w:autoSpaceDE w:val="0"/>
              <w:autoSpaceDN w:val="0"/>
              <w:adjustRightInd w:val="0"/>
              <w:spacing w:line="320" w:lineRule="atLeast"/>
              <w:ind w:left="60" w:right="60"/>
              <w:jc w:val="center"/>
              <w:rPr>
                <w:rFonts w:ascii="Times New Roman" w:hAnsi="Times New Roman"/>
                <w:b/>
              </w:rPr>
            </w:pPr>
            <w:r w:rsidRPr="00517310">
              <w:rPr>
                <w:rFonts w:ascii="Times New Roman" w:hAnsi="Times New Roman"/>
                <w:b/>
              </w:rPr>
              <w:t>Durbin-Watson</w:t>
            </w:r>
          </w:p>
        </w:tc>
      </w:tr>
      <w:tr w:rsidR="00CF5788" w:rsidRPr="00517310" w14:paraId="019D4A7F" w14:textId="77777777" w:rsidTr="00CF5788">
        <w:trPr>
          <w:cantSplit/>
        </w:trPr>
        <w:tc>
          <w:tcPr>
            <w:tcW w:w="959" w:type="dxa"/>
            <w:tcBorders>
              <w:top w:val="single" w:sz="8" w:space="0" w:color="152935"/>
              <w:left w:val="single" w:sz="4" w:space="0" w:color="auto"/>
              <w:bottom w:val="single" w:sz="8" w:space="0" w:color="152935"/>
              <w:right w:val="single" w:sz="4" w:space="0" w:color="auto"/>
            </w:tcBorders>
            <w:shd w:val="clear" w:color="auto" w:fill="E0E0E0"/>
          </w:tcPr>
          <w:p w14:paraId="1CDC0982" w14:textId="77777777" w:rsidR="00CF5788" w:rsidRPr="00A339D1" w:rsidRDefault="00CF5788" w:rsidP="00A339D1">
            <w:pPr>
              <w:autoSpaceDE w:val="0"/>
              <w:autoSpaceDN w:val="0"/>
              <w:adjustRightInd w:val="0"/>
              <w:spacing w:line="320" w:lineRule="atLeast"/>
              <w:ind w:left="60" w:right="60"/>
              <w:jc w:val="center"/>
              <w:rPr>
                <w:rFonts w:ascii="Times New Roman" w:hAnsi="Times New Roman"/>
                <w:b/>
              </w:rPr>
            </w:pPr>
            <w:r w:rsidRPr="00A339D1">
              <w:rPr>
                <w:rFonts w:ascii="Times New Roman" w:hAnsi="Times New Roman"/>
                <w:b/>
              </w:rPr>
              <w:t>1</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40658CA7" w14:textId="77777777" w:rsidR="00CF5788" w:rsidRPr="00A339D1" w:rsidRDefault="00CF5788" w:rsidP="00A339D1">
            <w:pPr>
              <w:autoSpaceDE w:val="0"/>
              <w:autoSpaceDN w:val="0"/>
              <w:adjustRightInd w:val="0"/>
              <w:spacing w:line="320" w:lineRule="atLeast"/>
              <w:ind w:left="60" w:right="60"/>
              <w:jc w:val="center"/>
              <w:rPr>
                <w:rFonts w:ascii="Times New Roman" w:hAnsi="Times New Roman"/>
              </w:rPr>
            </w:pPr>
            <w:r w:rsidRPr="00A339D1">
              <w:rPr>
                <w:rFonts w:ascii="Times New Roman" w:hAnsi="Times New Roman"/>
              </w:rPr>
              <w:t>.672</w:t>
            </w:r>
            <w:r w:rsidRPr="00A339D1">
              <w:rPr>
                <w:rFonts w:ascii="Times New Roman" w:hAnsi="Times New Roman"/>
                <w:vertAlign w:val="superscript"/>
              </w:rPr>
              <w:t>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12D1C700" w14:textId="77777777" w:rsidR="00CF5788" w:rsidRPr="003A0637" w:rsidRDefault="00CF5788" w:rsidP="00A339D1">
            <w:pPr>
              <w:autoSpaceDE w:val="0"/>
              <w:autoSpaceDN w:val="0"/>
              <w:adjustRightInd w:val="0"/>
              <w:spacing w:line="320" w:lineRule="atLeast"/>
              <w:ind w:left="60" w:right="60"/>
              <w:jc w:val="center"/>
              <w:rPr>
                <w:rFonts w:ascii="Times New Roman" w:hAnsi="Times New Roman"/>
              </w:rPr>
            </w:pPr>
            <w:r w:rsidRPr="003A0637">
              <w:rPr>
                <w:rFonts w:ascii="Times New Roman" w:hAnsi="Times New Roman"/>
              </w:rPr>
              <w:t>.451</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14CC06CC" w14:textId="77777777" w:rsidR="00CF5788" w:rsidRPr="003A0637" w:rsidRDefault="00CF5788" w:rsidP="00A339D1">
            <w:pPr>
              <w:autoSpaceDE w:val="0"/>
              <w:autoSpaceDN w:val="0"/>
              <w:adjustRightInd w:val="0"/>
              <w:spacing w:line="320" w:lineRule="atLeast"/>
              <w:ind w:left="60" w:right="60"/>
              <w:jc w:val="center"/>
              <w:rPr>
                <w:rFonts w:ascii="Times New Roman" w:hAnsi="Times New Roman"/>
              </w:rPr>
            </w:pPr>
            <w:r w:rsidRPr="003A0637">
              <w:rPr>
                <w:rFonts w:ascii="Times New Roman" w:hAnsi="Times New Roman"/>
              </w:rPr>
              <w:t>.441</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722D71A2" w14:textId="77777777" w:rsidR="00CF5788" w:rsidRPr="003A0637" w:rsidRDefault="00CF5788" w:rsidP="00A339D1">
            <w:pPr>
              <w:autoSpaceDE w:val="0"/>
              <w:autoSpaceDN w:val="0"/>
              <w:adjustRightInd w:val="0"/>
              <w:spacing w:line="320" w:lineRule="atLeast"/>
              <w:ind w:left="60" w:right="60"/>
              <w:jc w:val="center"/>
              <w:rPr>
                <w:rFonts w:ascii="Times New Roman" w:hAnsi="Times New Roman"/>
              </w:rPr>
            </w:pPr>
            <w:r w:rsidRPr="003A0637">
              <w:rPr>
                <w:rFonts w:ascii="Times New Roman" w:hAnsi="Times New Roman"/>
              </w:rPr>
              <w:t>.35169</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546D5687" w14:textId="77777777" w:rsidR="00CF5788" w:rsidRPr="003A0637" w:rsidRDefault="00CF5788" w:rsidP="00A339D1">
            <w:pPr>
              <w:autoSpaceDE w:val="0"/>
              <w:autoSpaceDN w:val="0"/>
              <w:adjustRightInd w:val="0"/>
              <w:spacing w:line="320" w:lineRule="atLeast"/>
              <w:ind w:left="60" w:right="60"/>
              <w:jc w:val="center"/>
              <w:rPr>
                <w:rFonts w:ascii="Times New Roman" w:hAnsi="Times New Roman"/>
              </w:rPr>
            </w:pPr>
            <w:r w:rsidRPr="003A0637">
              <w:rPr>
                <w:rFonts w:ascii="Times New Roman" w:hAnsi="Times New Roman"/>
              </w:rPr>
              <w:t>2.061</w:t>
            </w:r>
          </w:p>
        </w:tc>
      </w:tr>
      <w:tr w:rsidR="00CF5788" w:rsidRPr="00517310" w14:paraId="425B2691" w14:textId="77777777" w:rsidTr="00CF5788">
        <w:trPr>
          <w:cantSplit/>
        </w:trPr>
        <w:tc>
          <w:tcPr>
            <w:tcW w:w="8816" w:type="dxa"/>
            <w:gridSpan w:val="7"/>
            <w:tcBorders>
              <w:top w:val="nil"/>
              <w:left w:val="nil"/>
              <w:bottom w:val="nil"/>
              <w:right w:val="nil"/>
            </w:tcBorders>
            <w:shd w:val="clear" w:color="auto" w:fill="FFFFFF"/>
          </w:tcPr>
          <w:p w14:paraId="0A3F8843" w14:textId="77777777" w:rsidR="00CF5788" w:rsidRPr="00517310" w:rsidRDefault="00CF5788" w:rsidP="00432342">
            <w:pPr>
              <w:autoSpaceDE w:val="0"/>
              <w:autoSpaceDN w:val="0"/>
              <w:adjustRightInd w:val="0"/>
              <w:spacing w:line="320" w:lineRule="atLeast"/>
              <w:ind w:left="60" w:right="60"/>
              <w:rPr>
                <w:rFonts w:ascii="Times New Roman" w:hAnsi="Times New Roman"/>
              </w:rPr>
            </w:pPr>
            <w:r w:rsidRPr="00517310">
              <w:rPr>
                <w:rFonts w:ascii="Times New Roman" w:hAnsi="Times New Roman"/>
              </w:rPr>
              <w:t>a. Predictors: (Constant), van hoa doanh nghiep, Ho tro nha quan ly, Chuyen gia ben ngoai, Tham gia nguoi su dung, Kien thuc nha quan ly</w:t>
            </w:r>
          </w:p>
        </w:tc>
      </w:tr>
      <w:tr w:rsidR="00CF5788" w:rsidRPr="00517310" w14:paraId="56B8E9FD" w14:textId="77777777" w:rsidTr="00CF5788">
        <w:trPr>
          <w:cantSplit/>
        </w:trPr>
        <w:tc>
          <w:tcPr>
            <w:tcW w:w="8816" w:type="dxa"/>
            <w:gridSpan w:val="7"/>
            <w:tcBorders>
              <w:top w:val="nil"/>
              <w:left w:val="nil"/>
              <w:bottom w:val="nil"/>
              <w:right w:val="nil"/>
            </w:tcBorders>
            <w:shd w:val="clear" w:color="auto" w:fill="FFFFFF"/>
          </w:tcPr>
          <w:p w14:paraId="3DE35ECE" w14:textId="77777777" w:rsidR="00CF5788" w:rsidRPr="00517310" w:rsidRDefault="00CF5788" w:rsidP="00432342">
            <w:pPr>
              <w:autoSpaceDE w:val="0"/>
              <w:autoSpaceDN w:val="0"/>
              <w:adjustRightInd w:val="0"/>
              <w:spacing w:line="320" w:lineRule="atLeast"/>
              <w:ind w:left="60" w:right="60"/>
              <w:rPr>
                <w:rFonts w:ascii="Times New Roman" w:hAnsi="Times New Roman"/>
              </w:rPr>
            </w:pPr>
            <w:r w:rsidRPr="00517310">
              <w:rPr>
                <w:rFonts w:ascii="Times New Roman" w:hAnsi="Times New Roman"/>
              </w:rPr>
              <w:t>b. Dependent Variable: Tinh huu hieu</w:t>
            </w:r>
          </w:p>
        </w:tc>
      </w:tr>
      <w:tr w:rsidR="00CF5788" w:rsidRPr="00144C92" w14:paraId="322B0E87" w14:textId="77777777" w:rsidTr="00CF5788">
        <w:trPr>
          <w:gridAfter w:val="1"/>
          <w:wAfter w:w="452" w:type="dxa"/>
          <w:cantSplit/>
        </w:trPr>
        <w:tc>
          <w:tcPr>
            <w:tcW w:w="8364" w:type="dxa"/>
            <w:gridSpan w:val="6"/>
            <w:tcBorders>
              <w:top w:val="nil"/>
              <w:left w:val="nil"/>
              <w:bottom w:val="nil"/>
              <w:right w:val="nil"/>
            </w:tcBorders>
            <w:shd w:val="clear" w:color="auto" w:fill="FFFFFF"/>
          </w:tcPr>
          <w:p w14:paraId="7E219A25" w14:textId="77777777" w:rsidR="00A339D1" w:rsidRDefault="00CF5788" w:rsidP="00A339D1">
            <w:pPr>
              <w:autoSpaceDE w:val="0"/>
              <w:autoSpaceDN w:val="0"/>
              <w:adjustRightInd w:val="0"/>
              <w:spacing w:line="240" w:lineRule="auto"/>
              <w:jc w:val="center"/>
              <w:rPr>
                <w:rFonts w:ascii="Times New Roman" w:hAnsi="Times New Roman"/>
                <w:b/>
                <w:bCs/>
                <w:color w:val="000000"/>
                <w:sz w:val="26"/>
                <w:szCs w:val="26"/>
                <w:vertAlign w:val="superscript"/>
              </w:rPr>
            </w:pPr>
            <w:r w:rsidRPr="00144C92">
              <w:rPr>
                <w:rFonts w:ascii="Times New Roman" w:hAnsi="Times New Roman"/>
                <w:b/>
                <w:color w:val="000000"/>
                <w:sz w:val="26"/>
                <w:szCs w:val="26"/>
              </w:rPr>
              <w:t>Hình 6. Kiểm định mức độ giải thích của mô hình (</w:t>
            </w:r>
            <w:r w:rsidRPr="00144C92">
              <w:rPr>
                <w:rFonts w:ascii="Times New Roman" w:hAnsi="Times New Roman"/>
                <w:b/>
                <w:bCs/>
                <w:color w:val="000000"/>
                <w:sz w:val="26"/>
                <w:szCs w:val="26"/>
              </w:rPr>
              <w:t>Model Summary</w:t>
            </w:r>
            <w:r w:rsidRPr="00144C92">
              <w:rPr>
                <w:rFonts w:ascii="Times New Roman" w:hAnsi="Times New Roman"/>
                <w:b/>
                <w:bCs/>
                <w:color w:val="000000"/>
                <w:sz w:val="26"/>
                <w:szCs w:val="26"/>
                <w:vertAlign w:val="superscript"/>
              </w:rPr>
              <w:t>b)</w:t>
            </w:r>
          </w:p>
          <w:p w14:paraId="1BD8BDBB" w14:textId="41C00236" w:rsidR="00CF5788" w:rsidRPr="00144C92" w:rsidRDefault="00CF5788" w:rsidP="00432342">
            <w:pPr>
              <w:autoSpaceDE w:val="0"/>
              <w:autoSpaceDN w:val="0"/>
              <w:adjustRightInd w:val="0"/>
              <w:spacing w:line="240" w:lineRule="auto"/>
              <w:rPr>
                <w:rFonts w:ascii="Times New Roman" w:hAnsi="Times New Roman"/>
                <w:color w:val="000000"/>
                <w:sz w:val="26"/>
                <w:szCs w:val="26"/>
              </w:rPr>
            </w:pPr>
            <w:r w:rsidRPr="00144C92">
              <w:rPr>
                <w:rFonts w:ascii="Times New Roman" w:hAnsi="Times New Roman"/>
                <w:color w:val="000000"/>
                <w:sz w:val="26"/>
                <w:szCs w:val="26"/>
              </w:rPr>
              <w:t>Hình 6 cho thấy, R2 Hiệu chỉnh (Adjusted R Square) là 0,</w:t>
            </w:r>
            <w:r>
              <w:rPr>
                <w:rFonts w:ascii="Times New Roman" w:hAnsi="Times New Roman"/>
                <w:color w:val="000000"/>
                <w:sz w:val="26"/>
                <w:szCs w:val="26"/>
              </w:rPr>
              <w:t>441</w:t>
            </w:r>
            <w:r w:rsidRPr="00144C92">
              <w:rPr>
                <w:rFonts w:ascii="Times New Roman" w:hAnsi="Times New Roman"/>
                <w:color w:val="000000"/>
                <w:sz w:val="26"/>
                <w:szCs w:val="26"/>
              </w:rPr>
              <w:t>. Như vậy, 44</w:t>
            </w:r>
            <w:r>
              <w:rPr>
                <w:rFonts w:ascii="Times New Roman" w:hAnsi="Times New Roman"/>
                <w:color w:val="000000"/>
                <w:sz w:val="26"/>
                <w:szCs w:val="26"/>
              </w:rPr>
              <w:t>,1</w:t>
            </w:r>
            <w:r w:rsidRPr="00144C92">
              <w:rPr>
                <w:rFonts w:ascii="Times New Roman" w:hAnsi="Times New Roman"/>
                <w:color w:val="000000"/>
                <w:sz w:val="26"/>
                <w:szCs w:val="26"/>
              </w:rPr>
              <w:t xml:space="preserve">% </w:t>
            </w:r>
            <w:r>
              <w:rPr>
                <w:rFonts w:ascii="Times New Roman" w:hAnsi="Times New Roman"/>
                <w:noProof/>
                <w:sz w:val="26"/>
                <w:szCs w:val="26"/>
                <w:lang w:val="nl-NL"/>
              </w:rPr>
              <w:t>c</w:t>
            </w:r>
            <w:r w:rsidRPr="00144C92">
              <w:rPr>
                <w:rFonts w:ascii="Times New Roman" w:hAnsi="Times New Roman"/>
                <w:noProof/>
                <w:sz w:val="26"/>
                <w:szCs w:val="26"/>
                <w:lang w:val="nl-NL"/>
              </w:rPr>
              <w:t>ác yếu tố ảnh hưởng trực tiếp</w:t>
            </w:r>
            <w:r>
              <w:rPr>
                <w:rFonts w:ascii="Times New Roman" w:hAnsi="Times New Roman"/>
                <w:noProof/>
                <w:sz w:val="26"/>
                <w:szCs w:val="26"/>
                <w:lang w:val="nl-NL"/>
              </w:rPr>
              <w:t xml:space="preserve"> tính hữu hiệu của HTTTKT</w:t>
            </w:r>
            <w:r w:rsidRPr="00144C92">
              <w:rPr>
                <w:rFonts w:ascii="Times New Roman" w:hAnsi="Times New Roman"/>
                <w:color w:val="000000"/>
                <w:sz w:val="26"/>
                <w:szCs w:val="26"/>
              </w:rPr>
              <w:t xml:space="preserve"> trong các doanh nghiệp Dệt may được thể hiện thông quan 5 biến độc lập.</w:t>
            </w:r>
          </w:p>
          <w:p w14:paraId="64F37DE8" w14:textId="77777777" w:rsidR="00CF5788" w:rsidRDefault="00CF5788" w:rsidP="00432342">
            <w:pPr>
              <w:autoSpaceDE w:val="0"/>
              <w:autoSpaceDN w:val="0"/>
              <w:adjustRightInd w:val="0"/>
              <w:spacing w:line="240" w:lineRule="auto"/>
              <w:rPr>
                <w:rFonts w:ascii="Times New Roman" w:hAnsi="Times New Roman"/>
                <w:i/>
                <w:color w:val="000000"/>
                <w:sz w:val="26"/>
                <w:szCs w:val="26"/>
              </w:rPr>
            </w:pPr>
            <w:r w:rsidRPr="00144C92">
              <w:rPr>
                <w:rFonts w:ascii="Times New Roman" w:hAnsi="Times New Roman"/>
                <w:i/>
                <w:color w:val="000000"/>
                <w:sz w:val="26"/>
                <w:szCs w:val="26"/>
              </w:rPr>
              <w:t>Mức độ phù hợp</w:t>
            </w:r>
          </w:p>
          <w:tbl>
            <w:tblPr>
              <w:tblW w:w="8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968"/>
              <w:gridCol w:w="1010"/>
              <w:gridCol w:w="1392"/>
              <w:gridCol w:w="1010"/>
              <w:gridCol w:w="918"/>
            </w:tblGrid>
            <w:tr w:rsidR="00CF5788" w:rsidRPr="003F70F4" w14:paraId="36C22A11" w14:textId="77777777" w:rsidTr="00432342">
              <w:trPr>
                <w:cantSplit/>
                <w:jc w:val="center"/>
              </w:trPr>
              <w:tc>
                <w:tcPr>
                  <w:tcW w:w="8300" w:type="dxa"/>
                  <w:gridSpan w:val="7"/>
                  <w:tcBorders>
                    <w:top w:val="nil"/>
                    <w:left w:val="nil"/>
                    <w:bottom w:val="nil"/>
                    <w:right w:val="nil"/>
                  </w:tcBorders>
                  <w:shd w:val="clear" w:color="auto" w:fill="FFFFFF"/>
                </w:tcPr>
                <w:p w14:paraId="58DD2430"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b/>
                      <w:bCs/>
                      <w:color w:val="000000"/>
                      <w:szCs w:val="26"/>
                    </w:rPr>
                    <w:t>ANOVA</w:t>
                  </w:r>
                  <w:r w:rsidRPr="003F70F4">
                    <w:rPr>
                      <w:rFonts w:ascii="Times New Roman" w:hAnsi="Times New Roman"/>
                      <w:b/>
                      <w:bCs/>
                      <w:color w:val="000000"/>
                      <w:szCs w:val="26"/>
                      <w:vertAlign w:val="superscript"/>
                    </w:rPr>
                    <w:t>a</w:t>
                  </w:r>
                </w:p>
              </w:tc>
            </w:tr>
            <w:tr w:rsidR="00CF5788" w:rsidRPr="003F70F4" w14:paraId="7AD4EC27" w14:textId="77777777" w:rsidTr="00432342">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51D4A5D7"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Model</w:t>
                  </w:r>
                </w:p>
              </w:tc>
              <w:tc>
                <w:tcPr>
                  <w:tcW w:w="1968" w:type="dxa"/>
                  <w:tcBorders>
                    <w:top w:val="single" w:sz="16" w:space="0" w:color="000000"/>
                    <w:left w:val="single" w:sz="16" w:space="0" w:color="000000"/>
                    <w:bottom w:val="single" w:sz="16" w:space="0" w:color="000000"/>
                  </w:tcBorders>
                  <w:shd w:val="clear" w:color="auto" w:fill="FFFFFF"/>
                </w:tcPr>
                <w:p w14:paraId="65EB16E0"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Sum of Squares</w:t>
                  </w:r>
                </w:p>
              </w:tc>
              <w:tc>
                <w:tcPr>
                  <w:tcW w:w="1010" w:type="dxa"/>
                  <w:tcBorders>
                    <w:top w:val="single" w:sz="16" w:space="0" w:color="000000"/>
                    <w:bottom w:val="single" w:sz="16" w:space="0" w:color="000000"/>
                  </w:tcBorders>
                  <w:shd w:val="clear" w:color="auto" w:fill="FFFFFF"/>
                </w:tcPr>
                <w:p w14:paraId="06D96D30"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df</w:t>
                  </w:r>
                </w:p>
              </w:tc>
              <w:tc>
                <w:tcPr>
                  <w:tcW w:w="1392" w:type="dxa"/>
                  <w:tcBorders>
                    <w:top w:val="single" w:sz="16" w:space="0" w:color="000000"/>
                    <w:bottom w:val="single" w:sz="16" w:space="0" w:color="000000"/>
                  </w:tcBorders>
                  <w:shd w:val="clear" w:color="auto" w:fill="FFFFFF"/>
                </w:tcPr>
                <w:p w14:paraId="5E3E8DCC"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Mean Square</w:t>
                  </w:r>
                </w:p>
              </w:tc>
              <w:tc>
                <w:tcPr>
                  <w:tcW w:w="1010" w:type="dxa"/>
                  <w:tcBorders>
                    <w:top w:val="single" w:sz="16" w:space="0" w:color="000000"/>
                    <w:bottom w:val="single" w:sz="16" w:space="0" w:color="000000"/>
                  </w:tcBorders>
                  <w:shd w:val="clear" w:color="auto" w:fill="FFFFFF"/>
                </w:tcPr>
                <w:p w14:paraId="20D2B044"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F</w:t>
                  </w:r>
                </w:p>
              </w:tc>
              <w:tc>
                <w:tcPr>
                  <w:tcW w:w="918" w:type="dxa"/>
                  <w:tcBorders>
                    <w:top w:val="single" w:sz="16" w:space="0" w:color="000000"/>
                    <w:bottom w:val="single" w:sz="16" w:space="0" w:color="000000"/>
                    <w:right w:val="single" w:sz="16" w:space="0" w:color="000000"/>
                  </w:tcBorders>
                  <w:shd w:val="clear" w:color="auto" w:fill="FFFFFF"/>
                </w:tcPr>
                <w:p w14:paraId="4DC0DC6C"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Sig.</w:t>
                  </w:r>
                </w:p>
              </w:tc>
            </w:tr>
            <w:tr w:rsidR="00CF5788" w:rsidRPr="003F70F4" w14:paraId="15CFDA88" w14:textId="77777777" w:rsidTr="00432342">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55749AF7"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1</w:t>
                  </w:r>
                </w:p>
              </w:tc>
              <w:tc>
                <w:tcPr>
                  <w:tcW w:w="1269" w:type="dxa"/>
                  <w:tcBorders>
                    <w:top w:val="single" w:sz="16" w:space="0" w:color="000000"/>
                    <w:left w:val="nil"/>
                    <w:bottom w:val="nil"/>
                    <w:right w:val="single" w:sz="16" w:space="0" w:color="000000"/>
                  </w:tcBorders>
                  <w:shd w:val="clear" w:color="auto" w:fill="FFFFFF"/>
                  <w:vAlign w:val="center"/>
                </w:tcPr>
                <w:p w14:paraId="7569C6E0"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Regression</w:t>
                  </w:r>
                </w:p>
              </w:tc>
              <w:tc>
                <w:tcPr>
                  <w:tcW w:w="1968" w:type="dxa"/>
                  <w:tcBorders>
                    <w:top w:val="single" w:sz="16" w:space="0" w:color="000000"/>
                    <w:left w:val="single" w:sz="16" w:space="0" w:color="000000"/>
                    <w:bottom w:val="nil"/>
                  </w:tcBorders>
                  <w:shd w:val="clear" w:color="auto" w:fill="FFFFFF"/>
                </w:tcPr>
                <w:p w14:paraId="75FF74B6"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27.881</w:t>
                  </w:r>
                </w:p>
              </w:tc>
              <w:tc>
                <w:tcPr>
                  <w:tcW w:w="1010" w:type="dxa"/>
                  <w:tcBorders>
                    <w:top w:val="single" w:sz="16" w:space="0" w:color="000000"/>
                    <w:bottom w:val="nil"/>
                  </w:tcBorders>
                  <w:shd w:val="clear" w:color="auto" w:fill="FFFFFF"/>
                </w:tcPr>
                <w:p w14:paraId="642D5556"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5</w:t>
                  </w:r>
                </w:p>
              </w:tc>
              <w:tc>
                <w:tcPr>
                  <w:tcW w:w="1392" w:type="dxa"/>
                  <w:tcBorders>
                    <w:top w:val="single" w:sz="16" w:space="0" w:color="000000"/>
                    <w:bottom w:val="nil"/>
                  </w:tcBorders>
                  <w:shd w:val="clear" w:color="auto" w:fill="FFFFFF"/>
                </w:tcPr>
                <w:p w14:paraId="3A2FC1BF"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5.576</w:t>
                  </w:r>
                </w:p>
              </w:tc>
              <w:tc>
                <w:tcPr>
                  <w:tcW w:w="1010" w:type="dxa"/>
                  <w:tcBorders>
                    <w:top w:val="single" w:sz="16" w:space="0" w:color="000000"/>
                    <w:bottom w:val="nil"/>
                  </w:tcBorders>
                  <w:shd w:val="clear" w:color="auto" w:fill="FFFFFF"/>
                </w:tcPr>
                <w:p w14:paraId="55289FBE"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45.083</w:t>
                  </w:r>
                </w:p>
              </w:tc>
              <w:tc>
                <w:tcPr>
                  <w:tcW w:w="918" w:type="dxa"/>
                  <w:tcBorders>
                    <w:top w:val="single" w:sz="16" w:space="0" w:color="000000"/>
                    <w:bottom w:val="nil"/>
                    <w:right w:val="single" w:sz="16" w:space="0" w:color="000000"/>
                  </w:tcBorders>
                  <w:shd w:val="clear" w:color="auto" w:fill="FFFFFF"/>
                  <w:vAlign w:val="center"/>
                </w:tcPr>
                <w:p w14:paraId="12851052"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.000</w:t>
                  </w:r>
                  <w:r w:rsidRPr="003F70F4">
                    <w:rPr>
                      <w:rFonts w:ascii="Times New Roman" w:hAnsi="Times New Roman"/>
                      <w:color w:val="000000"/>
                      <w:szCs w:val="26"/>
                      <w:vertAlign w:val="superscript"/>
                    </w:rPr>
                    <w:t>b</w:t>
                  </w:r>
                </w:p>
              </w:tc>
            </w:tr>
            <w:tr w:rsidR="00CF5788" w:rsidRPr="003F70F4" w14:paraId="6BCB2CC5" w14:textId="77777777" w:rsidTr="00432342">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1FF447C" w14:textId="77777777" w:rsidR="00CF5788" w:rsidRPr="003F70F4" w:rsidRDefault="00CF5788" w:rsidP="00432342">
                  <w:pPr>
                    <w:adjustRightInd w:val="0"/>
                    <w:spacing w:line="240" w:lineRule="auto"/>
                    <w:rPr>
                      <w:rFonts w:ascii="Times New Roman" w:hAnsi="Times New Roman"/>
                      <w:color w:val="000000"/>
                      <w:szCs w:val="26"/>
                    </w:rPr>
                  </w:pPr>
                </w:p>
              </w:tc>
              <w:tc>
                <w:tcPr>
                  <w:tcW w:w="1269" w:type="dxa"/>
                  <w:tcBorders>
                    <w:top w:val="nil"/>
                    <w:left w:val="nil"/>
                    <w:bottom w:val="nil"/>
                    <w:right w:val="single" w:sz="16" w:space="0" w:color="000000"/>
                  </w:tcBorders>
                  <w:shd w:val="clear" w:color="auto" w:fill="FFFFFF"/>
                  <w:vAlign w:val="center"/>
                </w:tcPr>
                <w:p w14:paraId="18F321EA"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Residual</w:t>
                  </w:r>
                </w:p>
              </w:tc>
              <w:tc>
                <w:tcPr>
                  <w:tcW w:w="1968" w:type="dxa"/>
                  <w:tcBorders>
                    <w:top w:val="nil"/>
                    <w:left w:val="single" w:sz="16" w:space="0" w:color="000000"/>
                    <w:bottom w:val="nil"/>
                  </w:tcBorders>
                  <w:shd w:val="clear" w:color="auto" w:fill="FFFFFF"/>
                </w:tcPr>
                <w:p w14:paraId="4268D1D1"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33.890</w:t>
                  </w:r>
                </w:p>
              </w:tc>
              <w:tc>
                <w:tcPr>
                  <w:tcW w:w="1010" w:type="dxa"/>
                  <w:tcBorders>
                    <w:top w:val="nil"/>
                    <w:bottom w:val="nil"/>
                  </w:tcBorders>
                  <w:shd w:val="clear" w:color="auto" w:fill="FFFFFF"/>
                </w:tcPr>
                <w:p w14:paraId="4A462786"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274</w:t>
                  </w:r>
                </w:p>
              </w:tc>
              <w:tc>
                <w:tcPr>
                  <w:tcW w:w="1392" w:type="dxa"/>
                  <w:tcBorders>
                    <w:top w:val="nil"/>
                    <w:bottom w:val="nil"/>
                  </w:tcBorders>
                  <w:shd w:val="clear" w:color="auto" w:fill="FFFFFF"/>
                </w:tcPr>
                <w:p w14:paraId="00672F67"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.124</w:t>
                  </w:r>
                </w:p>
              </w:tc>
              <w:tc>
                <w:tcPr>
                  <w:tcW w:w="1010" w:type="dxa"/>
                  <w:tcBorders>
                    <w:top w:val="nil"/>
                    <w:bottom w:val="nil"/>
                  </w:tcBorders>
                  <w:shd w:val="clear" w:color="auto" w:fill="FFFFFF"/>
                  <w:vAlign w:val="center"/>
                </w:tcPr>
                <w:p w14:paraId="11922F3A" w14:textId="77777777" w:rsidR="00CF5788" w:rsidRPr="003A0637" w:rsidRDefault="00CF5788" w:rsidP="00432342">
                  <w:pPr>
                    <w:autoSpaceDE w:val="0"/>
                    <w:autoSpaceDN w:val="0"/>
                    <w:adjustRightInd w:val="0"/>
                    <w:spacing w:line="240" w:lineRule="auto"/>
                    <w:rPr>
                      <w:rFonts w:ascii="Times New Roman" w:hAnsi="Times New Roman"/>
                      <w:color w:val="000000"/>
                      <w:szCs w:val="26"/>
                    </w:rPr>
                  </w:pPr>
                </w:p>
              </w:tc>
              <w:tc>
                <w:tcPr>
                  <w:tcW w:w="918" w:type="dxa"/>
                  <w:tcBorders>
                    <w:top w:val="nil"/>
                    <w:bottom w:val="nil"/>
                    <w:right w:val="single" w:sz="16" w:space="0" w:color="000000"/>
                  </w:tcBorders>
                  <w:shd w:val="clear" w:color="auto" w:fill="FFFFFF"/>
                </w:tcPr>
                <w:p w14:paraId="302A8F60" w14:textId="77777777" w:rsidR="00CF5788" w:rsidRPr="003F70F4" w:rsidRDefault="00CF5788" w:rsidP="00432342">
                  <w:pPr>
                    <w:adjustRightInd w:val="0"/>
                    <w:spacing w:line="240" w:lineRule="auto"/>
                    <w:rPr>
                      <w:rFonts w:ascii="Times New Roman" w:hAnsi="Times New Roman"/>
                      <w:szCs w:val="26"/>
                    </w:rPr>
                  </w:pPr>
                </w:p>
              </w:tc>
            </w:tr>
            <w:tr w:rsidR="00CF5788" w:rsidRPr="003F70F4" w14:paraId="27A12117" w14:textId="77777777" w:rsidTr="00432342">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C817E3F" w14:textId="77777777" w:rsidR="00CF5788" w:rsidRPr="003F70F4" w:rsidRDefault="00CF5788" w:rsidP="00432342">
                  <w:pPr>
                    <w:adjustRightInd w:val="0"/>
                    <w:spacing w:line="240" w:lineRule="auto"/>
                    <w:rPr>
                      <w:rFonts w:ascii="Times New Roman" w:hAnsi="Times New Roman"/>
                      <w:szCs w:val="26"/>
                    </w:rPr>
                  </w:pPr>
                </w:p>
              </w:tc>
              <w:tc>
                <w:tcPr>
                  <w:tcW w:w="1269" w:type="dxa"/>
                  <w:tcBorders>
                    <w:top w:val="nil"/>
                    <w:left w:val="nil"/>
                    <w:bottom w:val="single" w:sz="16" w:space="0" w:color="000000"/>
                    <w:right w:val="single" w:sz="16" w:space="0" w:color="000000"/>
                  </w:tcBorders>
                  <w:shd w:val="clear" w:color="auto" w:fill="FFFFFF"/>
                  <w:vAlign w:val="center"/>
                </w:tcPr>
                <w:p w14:paraId="3ED51A51" w14:textId="77777777" w:rsidR="00CF5788" w:rsidRPr="003F70F4" w:rsidRDefault="00CF5788" w:rsidP="00432342">
                  <w:pPr>
                    <w:adjustRightInd w:val="0"/>
                    <w:spacing w:line="240" w:lineRule="auto"/>
                    <w:ind w:left="60" w:right="60"/>
                    <w:rPr>
                      <w:rFonts w:ascii="Times New Roman" w:hAnsi="Times New Roman"/>
                      <w:color w:val="000000"/>
                      <w:szCs w:val="26"/>
                    </w:rPr>
                  </w:pPr>
                  <w:r w:rsidRPr="003F70F4">
                    <w:rPr>
                      <w:rFonts w:ascii="Times New Roman" w:hAnsi="Times New Roman"/>
                      <w:color w:val="000000"/>
                      <w:szCs w:val="26"/>
                    </w:rPr>
                    <w:t>Total</w:t>
                  </w:r>
                </w:p>
              </w:tc>
              <w:tc>
                <w:tcPr>
                  <w:tcW w:w="1968" w:type="dxa"/>
                  <w:tcBorders>
                    <w:top w:val="nil"/>
                    <w:left w:val="single" w:sz="16" w:space="0" w:color="000000"/>
                    <w:bottom w:val="single" w:sz="16" w:space="0" w:color="000000"/>
                  </w:tcBorders>
                  <w:shd w:val="clear" w:color="auto" w:fill="FFFFFF"/>
                </w:tcPr>
                <w:p w14:paraId="105F70C4"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61.771</w:t>
                  </w:r>
                </w:p>
              </w:tc>
              <w:tc>
                <w:tcPr>
                  <w:tcW w:w="1010" w:type="dxa"/>
                  <w:tcBorders>
                    <w:top w:val="nil"/>
                    <w:bottom w:val="single" w:sz="16" w:space="0" w:color="000000"/>
                  </w:tcBorders>
                  <w:shd w:val="clear" w:color="auto" w:fill="FFFFFF"/>
                </w:tcPr>
                <w:p w14:paraId="3875D2CA" w14:textId="77777777" w:rsidR="00CF5788" w:rsidRPr="003A0637" w:rsidRDefault="00CF5788" w:rsidP="00432342">
                  <w:pPr>
                    <w:autoSpaceDE w:val="0"/>
                    <w:autoSpaceDN w:val="0"/>
                    <w:adjustRightInd w:val="0"/>
                    <w:spacing w:line="320" w:lineRule="atLeast"/>
                    <w:ind w:left="60" w:right="60"/>
                    <w:jc w:val="right"/>
                    <w:rPr>
                      <w:rFonts w:ascii="Times New Roman" w:hAnsi="Times New Roman"/>
                      <w:color w:val="000000"/>
                      <w:szCs w:val="26"/>
                    </w:rPr>
                  </w:pPr>
                  <w:r w:rsidRPr="003A0637">
                    <w:rPr>
                      <w:rFonts w:ascii="Times New Roman" w:hAnsi="Times New Roman"/>
                      <w:color w:val="000000"/>
                      <w:szCs w:val="26"/>
                    </w:rPr>
                    <w:t>279</w:t>
                  </w:r>
                </w:p>
              </w:tc>
              <w:tc>
                <w:tcPr>
                  <w:tcW w:w="1392" w:type="dxa"/>
                  <w:tcBorders>
                    <w:top w:val="nil"/>
                    <w:bottom w:val="single" w:sz="16" w:space="0" w:color="000000"/>
                  </w:tcBorders>
                  <w:shd w:val="clear" w:color="auto" w:fill="FFFFFF"/>
                  <w:vAlign w:val="center"/>
                </w:tcPr>
                <w:p w14:paraId="1B246315" w14:textId="77777777" w:rsidR="00CF5788" w:rsidRPr="003A0637" w:rsidRDefault="00CF5788" w:rsidP="00432342">
                  <w:pPr>
                    <w:autoSpaceDE w:val="0"/>
                    <w:autoSpaceDN w:val="0"/>
                    <w:adjustRightInd w:val="0"/>
                    <w:spacing w:line="240" w:lineRule="auto"/>
                    <w:rPr>
                      <w:rFonts w:ascii="Times New Roman" w:hAnsi="Times New Roman"/>
                      <w:color w:val="000000"/>
                      <w:szCs w:val="26"/>
                    </w:rPr>
                  </w:pPr>
                </w:p>
              </w:tc>
              <w:tc>
                <w:tcPr>
                  <w:tcW w:w="1010" w:type="dxa"/>
                  <w:tcBorders>
                    <w:top w:val="nil"/>
                    <w:bottom w:val="single" w:sz="16" w:space="0" w:color="000000"/>
                  </w:tcBorders>
                  <w:shd w:val="clear" w:color="auto" w:fill="FFFFFF"/>
                  <w:vAlign w:val="center"/>
                </w:tcPr>
                <w:p w14:paraId="5DF9CBFB" w14:textId="77777777" w:rsidR="00CF5788" w:rsidRPr="003A0637" w:rsidRDefault="00CF5788" w:rsidP="00432342">
                  <w:pPr>
                    <w:autoSpaceDE w:val="0"/>
                    <w:autoSpaceDN w:val="0"/>
                    <w:adjustRightInd w:val="0"/>
                    <w:spacing w:line="240" w:lineRule="auto"/>
                    <w:rPr>
                      <w:rFonts w:ascii="Times New Roman" w:hAnsi="Times New Roman"/>
                      <w:color w:val="000000"/>
                      <w:szCs w:val="26"/>
                    </w:rPr>
                  </w:pPr>
                </w:p>
              </w:tc>
              <w:tc>
                <w:tcPr>
                  <w:tcW w:w="918" w:type="dxa"/>
                  <w:tcBorders>
                    <w:top w:val="nil"/>
                    <w:bottom w:val="single" w:sz="16" w:space="0" w:color="000000"/>
                    <w:right w:val="single" w:sz="16" w:space="0" w:color="000000"/>
                  </w:tcBorders>
                  <w:shd w:val="clear" w:color="auto" w:fill="FFFFFF"/>
                </w:tcPr>
                <w:p w14:paraId="53135498" w14:textId="77777777" w:rsidR="00CF5788" w:rsidRPr="003F70F4" w:rsidRDefault="00CF5788" w:rsidP="00432342">
                  <w:pPr>
                    <w:adjustRightInd w:val="0"/>
                    <w:spacing w:line="240" w:lineRule="auto"/>
                    <w:rPr>
                      <w:rFonts w:ascii="Times New Roman" w:hAnsi="Times New Roman"/>
                      <w:szCs w:val="26"/>
                    </w:rPr>
                  </w:pPr>
                </w:p>
              </w:tc>
            </w:tr>
            <w:tr w:rsidR="00CF5788" w:rsidRPr="003F70F4" w14:paraId="0853CC73" w14:textId="77777777" w:rsidTr="00432342">
              <w:trPr>
                <w:cantSplit/>
                <w:jc w:val="center"/>
              </w:trPr>
              <w:tc>
                <w:tcPr>
                  <w:tcW w:w="8300" w:type="dxa"/>
                  <w:gridSpan w:val="7"/>
                  <w:tcBorders>
                    <w:top w:val="nil"/>
                    <w:left w:val="nil"/>
                    <w:bottom w:val="nil"/>
                    <w:right w:val="nil"/>
                  </w:tcBorders>
                  <w:shd w:val="clear" w:color="auto" w:fill="FFFFFF"/>
                </w:tcPr>
                <w:p w14:paraId="6B7F28F9" w14:textId="77777777" w:rsidR="00CF5788" w:rsidRPr="00333B85" w:rsidRDefault="00CF5788" w:rsidP="00432342">
                  <w:pPr>
                    <w:autoSpaceDE w:val="0"/>
                    <w:autoSpaceDN w:val="0"/>
                    <w:adjustRightInd w:val="0"/>
                    <w:spacing w:line="320" w:lineRule="atLeast"/>
                    <w:ind w:left="60" w:right="60"/>
                    <w:rPr>
                      <w:rFonts w:ascii="Times New Roman" w:hAnsi="Times New Roman"/>
                      <w:color w:val="010205"/>
                    </w:rPr>
                  </w:pPr>
                  <w:r w:rsidRPr="00333B85">
                    <w:rPr>
                      <w:rFonts w:ascii="Times New Roman" w:hAnsi="Times New Roman"/>
                      <w:color w:val="010205"/>
                    </w:rPr>
                    <w:t>a. Dependent Variable: Tinh huu hieu</w:t>
                  </w:r>
                </w:p>
              </w:tc>
            </w:tr>
            <w:tr w:rsidR="00CF5788" w:rsidRPr="003F70F4" w14:paraId="02E00264" w14:textId="77777777" w:rsidTr="00432342">
              <w:trPr>
                <w:cantSplit/>
                <w:jc w:val="center"/>
              </w:trPr>
              <w:tc>
                <w:tcPr>
                  <w:tcW w:w="8300" w:type="dxa"/>
                  <w:gridSpan w:val="7"/>
                  <w:tcBorders>
                    <w:top w:val="nil"/>
                    <w:left w:val="nil"/>
                    <w:bottom w:val="nil"/>
                    <w:right w:val="nil"/>
                  </w:tcBorders>
                  <w:shd w:val="clear" w:color="auto" w:fill="FFFFFF"/>
                </w:tcPr>
                <w:p w14:paraId="11D71226" w14:textId="77777777" w:rsidR="00CF5788" w:rsidRPr="00333B85" w:rsidRDefault="00CF5788" w:rsidP="00432342">
                  <w:pPr>
                    <w:autoSpaceDE w:val="0"/>
                    <w:autoSpaceDN w:val="0"/>
                    <w:adjustRightInd w:val="0"/>
                    <w:spacing w:line="320" w:lineRule="atLeast"/>
                    <w:ind w:left="60" w:right="60"/>
                    <w:rPr>
                      <w:rFonts w:ascii="Times New Roman" w:hAnsi="Times New Roman"/>
                      <w:color w:val="010205"/>
                    </w:rPr>
                  </w:pPr>
                  <w:r w:rsidRPr="00333B85">
                    <w:rPr>
                      <w:rFonts w:ascii="Times New Roman" w:hAnsi="Times New Roman"/>
                      <w:color w:val="010205"/>
                    </w:rPr>
                    <w:t xml:space="preserve">b. Predictors: (Constant), van hoa doanh nghiep, Ho tro nha quan ly, </w:t>
                  </w:r>
                  <w:r w:rsidRPr="00333B85">
                    <w:rPr>
                      <w:rFonts w:ascii="Times New Roman" w:hAnsi="Times New Roman"/>
                    </w:rPr>
                    <w:t>Chuyen gia ben ngoai</w:t>
                  </w:r>
                  <w:r w:rsidRPr="00333B85">
                    <w:rPr>
                      <w:rFonts w:ascii="Times New Roman" w:hAnsi="Times New Roman"/>
                      <w:color w:val="010205"/>
                    </w:rPr>
                    <w:t>, Tham gia nguoi su dung, Kien thuc nha quan ly</w:t>
                  </w:r>
                </w:p>
              </w:tc>
            </w:tr>
          </w:tbl>
          <w:p w14:paraId="66C86DD9" w14:textId="77777777" w:rsidR="00CF5788" w:rsidRPr="00144C92" w:rsidRDefault="00CF5788" w:rsidP="00432342">
            <w:pPr>
              <w:autoSpaceDE w:val="0"/>
              <w:autoSpaceDN w:val="0"/>
              <w:adjustRightInd w:val="0"/>
              <w:spacing w:line="240" w:lineRule="auto"/>
              <w:rPr>
                <w:rFonts w:ascii="Times New Roman" w:hAnsi="Times New Roman"/>
                <w:i/>
                <w:color w:val="000000"/>
                <w:sz w:val="26"/>
                <w:szCs w:val="26"/>
              </w:rPr>
            </w:pPr>
          </w:p>
        </w:tc>
      </w:tr>
    </w:tbl>
    <w:p w14:paraId="38D922B7" w14:textId="77777777" w:rsidR="00CF5788" w:rsidRPr="00144C92" w:rsidRDefault="00CF5788" w:rsidP="00A339D1">
      <w:pPr>
        <w:autoSpaceDE w:val="0"/>
        <w:autoSpaceDN w:val="0"/>
        <w:adjustRightInd w:val="0"/>
        <w:spacing w:line="240" w:lineRule="auto"/>
        <w:jc w:val="center"/>
        <w:rPr>
          <w:rFonts w:ascii="Times New Roman" w:hAnsi="Times New Roman"/>
          <w:b/>
          <w:sz w:val="26"/>
          <w:szCs w:val="26"/>
        </w:rPr>
      </w:pPr>
      <w:r w:rsidRPr="00144C92">
        <w:rPr>
          <w:rFonts w:ascii="Times New Roman" w:hAnsi="Times New Roman"/>
          <w:b/>
          <w:sz w:val="26"/>
          <w:szCs w:val="26"/>
        </w:rPr>
        <w:t>Hình 7. Kiểm định mức độ phù hợp của mô hình (phương sai – ANOVA)</w:t>
      </w:r>
    </w:p>
    <w:p w14:paraId="7D159FDE"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rPr>
      </w:pPr>
      <w:r w:rsidRPr="00144C92">
        <w:rPr>
          <w:rFonts w:ascii="Times New Roman" w:hAnsi="Times New Roman"/>
          <w:sz w:val="26"/>
          <w:szCs w:val="26"/>
        </w:rPr>
        <w:t>Hình 7, Sig. &lt;0,01, có thể kết luận rằng mô hình đưa ra phù hợp với dữ liệu thực tế. Hay nói cách khác, các biến độc lập có tương quan tuyến tính với biến phụ thuộc với mức độ tin cậy 99%</w:t>
      </w:r>
    </w:p>
    <w:p w14:paraId="41A2FC3D" w14:textId="77777777" w:rsidR="00CF5788" w:rsidRPr="00144C92" w:rsidRDefault="00CF5788" w:rsidP="00CF5788">
      <w:pPr>
        <w:autoSpaceDE w:val="0"/>
        <w:autoSpaceDN w:val="0"/>
        <w:adjustRightInd w:val="0"/>
        <w:spacing w:line="240" w:lineRule="auto"/>
        <w:rPr>
          <w:rFonts w:ascii="Times New Roman" w:hAnsi="Times New Roman"/>
          <w:b/>
          <w:sz w:val="26"/>
          <w:szCs w:val="26"/>
        </w:rPr>
      </w:pPr>
    </w:p>
    <w:p w14:paraId="24B37BEA" w14:textId="77777777" w:rsidR="00CF5788" w:rsidRPr="00144C92" w:rsidRDefault="00CF5788" w:rsidP="00A339D1">
      <w:pPr>
        <w:autoSpaceDE w:val="0"/>
        <w:autoSpaceDN w:val="0"/>
        <w:adjustRightInd w:val="0"/>
        <w:spacing w:line="240" w:lineRule="auto"/>
        <w:jc w:val="center"/>
        <w:rPr>
          <w:rFonts w:ascii="Times New Roman" w:hAnsi="Times New Roman"/>
          <w:b/>
          <w:sz w:val="26"/>
          <w:szCs w:val="26"/>
        </w:rPr>
      </w:pPr>
      <w:r w:rsidRPr="00144C92">
        <w:rPr>
          <w:rFonts w:ascii="Times New Roman" w:hAnsi="Times New Roman"/>
          <w:b/>
          <w:sz w:val="26"/>
          <w:szCs w:val="26"/>
        </w:rPr>
        <w:t>Bảng 2. Tầm quan trọng của các nhân tố ảnh hưởng đến việc tổ chức vận dụng KTQT trong các Doanh nghiệp Dệt may</w:t>
      </w:r>
    </w:p>
    <w:p w14:paraId="14A58BFD" w14:textId="77777777" w:rsidR="00CF5788" w:rsidRPr="00144C92" w:rsidRDefault="00CF5788" w:rsidP="00CF5788">
      <w:pPr>
        <w:autoSpaceDE w:val="0"/>
        <w:autoSpaceDN w:val="0"/>
        <w:adjustRightInd w:val="0"/>
        <w:spacing w:line="240" w:lineRule="auto"/>
        <w:rPr>
          <w:rFonts w:ascii="Times New Roman" w:hAnsi="Times New Roman"/>
          <w:b/>
          <w:sz w:val="26"/>
          <w:szCs w:val="26"/>
        </w:rPr>
      </w:pPr>
    </w:p>
    <w:tbl>
      <w:tblPr>
        <w:tblW w:w="920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159"/>
        <w:gridCol w:w="1397"/>
        <w:gridCol w:w="1262"/>
        <w:gridCol w:w="1677"/>
      </w:tblGrid>
      <w:tr w:rsidR="00CF5788" w:rsidRPr="00144C92" w14:paraId="24BD81DD" w14:textId="77777777" w:rsidTr="00A339D1">
        <w:tc>
          <w:tcPr>
            <w:tcW w:w="540" w:type="dxa"/>
          </w:tcPr>
          <w:p w14:paraId="2DF8236E"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STT</w:t>
            </w:r>
          </w:p>
        </w:tc>
        <w:tc>
          <w:tcPr>
            <w:tcW w:w="4269" w:type="dxa"/>
          </w:tcPr>
          <w:p w14:paraId="2374077B"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Biến độc lập</w:t>
            </w:r>
          </w:p>
        </w:tc>
        <w:tc>
          <w:tcPr>
            <w:tcW w:w="1417" w:type="dxa"/>
          </w:tcPr>
          <w:p w14:paraId="354FCF54"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Giá trị</w:t>
            </w:r>
          </w:p>
        </w:tc>
        <w:tc>
          <w:tcPr>
            <w:tcW w:w="1275" w:type="dxa"/>
          </w:tcPr>
          <w:p w14:paraId="51D19498"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Tỷ trọng</w:t>
            </w:r>
          </w:p>
        </w:tc>
        <w:tc>
          <w:tcPr>
            <w:tcW w:w="1702" w:type="dxa"/>
          </w:tcPr>
          <w:p w14:paraId="703E6534"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Thứ tự ảnh hưởng</w:t>
            </w:r>
          </w:p>
        </w:tc>
      </w:tr>
      <w:tr w:rsidR="00CF5788" w:rsidRPr="00144C92" w14:paraId="54DD727B" w14:textId="77777777" w:rsidTr="00A339D1">
        <w:tc>
          <w:tcPr>
            <w:tcW w:w="540" w:type="dxa"/>
          </w:tcPr>
          <w:p w14:paraId="152BCC6F"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1</w:t>
            </w:r>
          </w:p>
        </w:tc>
        <w:tc>
          <w:tcPr>
            <w:tcW w:w="4269" w:type="dxa"/>
          </w:tcPr>
          <w:p w14:paraId="4C4E8D4C" w14:textId="77777777" w:rsidR="00CF5788" w:rsidRPr="00333B85" w:rsidRDefault="00CF5788" w:rsidP="00432342">
            <w:pPr>
              <w:autoSpaceDE w:val="0"/>
              <w:autoSpaceDN w:val="0"/>
              <w:adjustRightInd w:val="0"/>
              <w:spacing w:line="240" w:lineRule="auto"/>
              <w:rPr>
                <w:rFonts w:ascii="Times New Roman" w:hAnsi="Times New Roman"/>
                <w:sz w:val="26"/>
                <w:szCs w:val="26"/>
              </w:rPr>
            </w:pPr>
            <w:r w:rsidRPr="00333B85">
              <w:rPr>
                <w:rFonts w:ascii="Times New Roman" w:hAnsi="Times New Roman"/>
                <w:sz w:val="26"/>
                <w:szCs w:val="26"/>
                <w:lang w:val="es-MX"/>
              </w:rPr>
              <w:t>Tham gia của người sử dụng hệ thống</w:t>
            </w:r>
          </w:p>
        </w:tc>
        <w:tc>
          <w:tcPr>
            <w:tcW w:w="1417" w:type="dxa"/>
          </w:tcPr>
          <w:p w14:paraId="7C8F87AE"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0,</w:t>
            </w:r>
            <w:r>
              <w:rPr>
                <w:rFonts w:ascii="Times New Roman" w:hAnsi="Times New Roman"/>
                <w:sz w:val="26"/>
                <w:szCs w:val="26"/>
              </w:rPr>
              <w:t>286</w:t>
            </w:r>
          </w:p>
        </w:tc>
        <w:tc>
          <w:tcPr>
            <w:tcW w:w="1275" w:type="dxa"/>
          </w:tcPr>
          <w:p w14:paraId="29550DB5"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Pr>
                <w:rFonts w:ascii="Times New Roman" w:hAnsi="Times New Roman"/>
                <w:sz w:val="26"/>
                <w:szCs w:val="26"/>
              </w:rPr>
              <w:t>21,0</w:t>
            </w:r>
          </w:p>
        </w:tc>
        <w:tc>
          <w:tcPr>
            <w:tcW w:w="1702" w:type="dxa"/>
          </w:tcPr>
          <w:p w14:paraId="3EFB9705" w14:textId="77777777" w:rsidR="00CF5788" w:rsidRPr="00144C92" w:rsidRDefault="00CF5788" w:rsidP="00432342">
            <w:pPr>
              <w:autoSpaceDE w:val="0"/>
              <w:autoSpaceDN w:val="0"/>
              <w:adjustRightInd w:val="0"/>
              <w:spacing w:line="240" w:lineRule="auto"/>
              <w:jc w:val="center"/>
              <w:rPr>
                <w:rFonts w:ascii="Times New Roman" w:hAnsi="Times New Roman"/>
                <w:sz w:val="26"/>
                <w:szCs w:val="26"/>
              </w:rPr>
            </w:pPr>
            <w:r w:rsidRPr="00144C92">
              <w:rPr>
                <w:rFonts w:ascii="Times New Roman" w:hAnsi="Times New Roman"/>
                <w:sz w:val="26"/>
                <w:szCs w:val="26"/>
              </w:rPr>
              <w:t>2</w:t>
            </w:r>
          </w:p>
        </w:tc>
      </w:tr>
      <w:tr w:rsidR="00CF5788" w:rsidRPr="00144C92" w14:paraId="6E2A283F" w14:textId="77777777" w:rsidTr="00A339D1">
        <w:tc>
          <w:tcPr>
            <w:tcW w:w="540" w:type="dxa"/>
          </w:tcPr>
          <w:p w14:paraId="4E7DC674"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2</w:t>
            </w:r>
          </w:p>
        </w:tc>
        <w:tc>
          <w:tcPr>
            <w:tcW w:w="4269" w:type="dxa"/>
          </w:tcPr>
          <w:p w14:paraId="4A332DF3" w14:textId="77777777" w:rsidR="00CF5788" w:rsidRPr="00333B85" w:rsidRDefault="00CF5788" w:rsidP="00432342">
            <w:pPr>
              <w:autoSpaceDE w:val="0"/>
              <w:autoSpaceDN w:val="0"/>
              <w:adjustRightInd w:val="0"/>
              <w:spacing w:line="240" w:lineRule="auto"/>
              <w:rPr>
                <w:rFonts w:ascii="Times New Roman" w:hAnsi="Times New Roman"/>
                <w:sz w:val="26"/>
                <w:szCs w:val="26"/>
              </w:rPr>
            </w:pPr>
            <w:r w:rsidRPr="00333B85">
              <w:rPr>
                <w:rFonts w:ascii="Times New Roman" w:hAnsi="Times New Roman"/>
                <w:sz w:val="26"/>
                <w:szCs w:val="26"/>
                <w:lang w:val="es-MX"/>
              </w:rPr>
              <w:t>Sự hỗ trợ của nhà quản lý</w:t>
            </w:r>
          </w:p>
        </w:tc>
        <w:tc>
          <w:tcPr>
            <w:tcW w:w="1417" w:type="dxa"/>
          </w:tcPr>
          <w:p w14:paraId="2876AD01"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0,2</w:t>
            </w:r>
            <w:r>
              <w:rPr>
                <w:rFonts w:ascii="Times New Roman" w:hAnsi="Times New Roman"/>
                <w:sz w:val="26"/>
                <w:szCs w:val="26"/>
              </w:rPr>
              <w:t>51</w:t>
            </w:r>
          </w:p>
        </w:tc>
        <w:tc>
          <w:tcPr>
            <w:tcW w:w="1275" w:type="dxa"/>
          </w:tcPr>
          <w:p w14:paraId="6BD7BE27"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Pr>
                <w:rFonts w:ascii="Times New Roman" w:hAnsi="Times New Roman"/>
                <w:sz w:val="26"/>
                <w:szCs w:val="26"/>
              </w:rPr>
              <w:t>18,4</w:t>
            </w:r>
          </w:p>
        </w:tc>
        <w:tc>
          <w:tcPr>
            <w:tcW w:w="1702" w:type="dxa"/>
          </w:tcPr>
          <w:p w14:paraId="4EA6C040" w14:textId="77777777" w:rsidR="00CF5788" w:rsidRPr="00144C92" w:rsidRDefault="00CF5788" w:rsidP="00432342">
            <w:pPr>
              <w:autoSpaceDE w:val="0"/>
              <w:autoSpaceDN w:val="0"/>
              <w:adjustRightInd w:val="0"/>
              <w:spacing w:line="240" w:lineRule="auto"/>
              <w:jc w:val="center"/>
              <w:rPr>
                <w:rFonts w:ascii="Times New Roman" w:hAnsi="Times New Roman"/>
                <w:sz w:val="26"/>
                <w:szCs w:val="26"/>
              </w:rPr>
            </w:pPr>
            <w:r w:rsidRPr="00144C92">
              <w:rPr>
                <w:rFonts w:ascii="Times New Roman" w:hAnsi="Times New Roman"/>
                <w:sz w:val="26"/>
                <w:szCs w:val="26"/>
              </w:rPr>
              <w:t>4</w:t>
            </w:r>
          </w:p>
        </w:tc>
      </w:tr>
      <w:tr w:rsidR="00CF5788" w:rsidRPr="00144C92" w14:paraId="78190241" w14:textId="77777777" w:rsidTr="00A339D1">
        <w:tc>
          <w:tcPr>
            <w:tcW w:w="540" w:type="dxa"/>
          </w:tcPr>
          <w:p w14:paraId="6256E049"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3</w:t>
            </w:r>
          </w:p>
        </w:tc>
        <w:tc>
          <w:tcPr>
            <w:tcW w:w="4269" w:type="dxa"/>
          </w:tcPr>
          <w:p w14:paraId="7822311F" w14:textId="27222714" w:rsidR="00CF5788" w:rsidRPr="00A339D1" w:rsidRDefault="00CF5788" w:rsidP="00432342">
            <w:pPr>
              <w:autoSpaceDE w:val="0"/>
              <w:autoSpaceDN w:val="0"/>
              <w:adjustRightInd w:val="0"/>
              <w:spacing w:line="240" w:lineRule="auto"/>
              <w:rPr>
                <w:rFonts w:ascii="Times New Roman" w:hAnsi="Times New Roman"/>
                <w:sz w:val="26"/>
                <w:szCs w:val="26"/>
                <w:lang w:val="es-MX"/>
              </w:rPr>
            </w:pPr>
            <w:r w:rsidRPr="00333B85">
              <w:rPr>
                <w:rFonts w:ascii="Times New Roman" w:hAnsi="Times New Roman"/>
                <w:sz w:val="26"/>
                <w:szCs w:val="26"/>
                <w:lang w:val="es-MX"/>
              </w:rPr>
              <w:t>Sự tham gia của chuyên gia bên ngoài</w:t>
            </w:r>
          </w:p>
        </w:tc>
        <w:tc>
          <w:tcPr>
            <w:tcW w:w="1417" w:type="dxa"/>
          </w:tcPr>
          <w:p w14:paraId="52C35DEF"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0,</w:t>
            </w:r>
            <w:r>
              <w:rPr>
                <w:rFonts w:ascii="Times New Roman" w:hAnsi="Times New Roman"/>
                <w:sz w:val="26"/>
                <w:szCs w:val="26"/>
              </w:rPr>
              <w:t>209</w:t>
            </w:r>
          </w:p>
        </w:tc>
        <w:tc>
          <w:tcPr>
            <w:tcW w:w="1275" w:type="dxa"/>
          </w:tcPr>
          <w:p w14:paraId="2BF7746A"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1</w:t>
            </w:r>
            <w:r>
              <w:rPr>
                <w:rFonts w:ascii="Times New Roman" w:hAnsi="Times New Roman"/>
                <w:sz w:val="26"/>
                <w:szCs w:val="26"/>
              </w:rPr>
              <w:t>5,3</w:t>
            </w:r>
          </w:p>
        </w:tc>
        <w:tc>
          <w:tcPr>
            <w:tcW w:w="1702" w:type="dxa"/>
          </w:tcPr>
          <w:p w14:paraId="4F39D123" w14:textId="77777777" w:rsidR="00CF5788" w:rsidRPr="00144C92" w:rsidRDefault="00CF5788" w:rsidP="00432342">
            <w:pPr>
              <w:autoSpaceDE w:val="0"/>
              <w:autoSpaceDN w:val="0"/>
              <w:adjustRightInd w:val="0"/>
              <w:spacing w:line="240" w:lineRule="auto"/>
              <w:jc w:val="center"/>
              <w:rPr>
                <w:rFonts w:ascii="Times New Roman" w:hAnsi="Times New Roman"/>
                <w:sz w:val="26"/>
                <w:szCs w:val="26"/>
              </w:rPr>
            </w:pPr>
            <w:r w:rsidRPr="00144C92">
              <w:rPr>
                <w:rFonts w:ascii="Times New Roman" w:hAnsi="Times New Roman"/>
                <w:sz w:val="26"/>
                <w:szCs w:val="26"/>
              </w:rPr>
              <w:t>5</w:t>
            </w:r>
          </w:p>
        </w:tc>
      </w:tr>
      <w:tr w:rsidR="00CF5788" w:rsidRPr="00144C92" w14:paraId="2E8AEB42" w14:textId="77777777" w:rsidTr="00A339D1">
        <w:tc>
          <w:tcPr>
            <w:tcW w:w="540" w:type="dxa"/>
          </w:tcPr>
          <w:p w14:paraId="72786FF2"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4</w:t>
            </w:r>
          </w:p>
        </w:tc>
        <w:tc>
          <w:tcPr>
            <w:tcW w:w="4269" w:type="dxa"/>
          </w:tcPr>
          <w:p w14:paraId="116B8C54" w14:textId="77777777" w:rsidR="00CF5788" w:rsidRPr="00333B85" w:rsidRDefault="00CF5788" w:rsidP="00432342">
            <w:pPr>
              <w:autoSpaceDE w:val="0"/>
              <w:autoSpaceDN w:val="0"/>
              <w:adjustRightInd w:val="0"/>
              <w:spacing w:line="240" w:lineRule="auto"/>
              <w:rPr>
                <w:rFonts w:ascii="Times New Roman" w:hAnsi="Times New Roman"/>
                <w:sz w:val="26"/>
                <w:szCs w:val="26"/>
              </w:rPr>
            </w:pPr>
            <w:r w:rsidRPr="00333B85">
              <w:rPr>
                <w:rFonts w:ascii="Times New Roman" w:hAnsi="Times New Roman"/>
                <w:sz w:val="26"/>
                <w:szCs w:val="26"/>
                <w:lang w:val="es-MX"/>
              </w:rPr>
              <w:t>Kiến thức của nhà quản lý</w:t>
            </w:r>
          </w:p>
        </w:tc>
        <w:tc>
          <w:tcPr>
            <w:tcW w:w="1417" w:type="dxa"/>
          </w:tcPr>
          <w:p w14:paraId="65F33E44"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0,</w:t>
            </w:r>
            <w:r>
              <w:rPr>
                <w:rFonts w:ascii="Times New Roman" w:hAnsi="Times New Roman"/>
                <w:sz w:val="26"/>
                <w:szCs w:val="26"/>
              </w:rPr>
              <w:t>346</w:t>
            </w:r>
          </w:p>
        </w:tc>
        <w:tc>
          <w:tcPr>
            <w:tcW w:w="1275" w:type="dxa"/>
          </w:tcPr>
          <w:p w14:paraId="3FA8A90B"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Pr>
                <w:rFonts w:ascii="Times New Roman" w:hAnsi="Times New Roman"/>
                <w:sz w:val="26"/>
                <w:szCs w:val="26"/>
              </w:rPr>
              <w:t>25,4</w:t>
            </w:r>
          </w:p>
        </w:tc>
        <w:tc>
          <w:tcPr>
            <w:tcW w:w="1702" w:type="dxa"/>
          </w:tcPr>
          <w:p w14:paraId="4469EBE1" w14:textId="77777777" w:rsidR="00CF5788" w:rsidRPr="00144C92" w:rsidRDefault="00CF5788" w:rsidP="00432342">
            <w:pPr>
              <w:autoSpaceDE w:val="0"/>
              <w:autoSpaceDN w:val="0"/>
              <w:adjustRightInd w:val="0"/>
              <w:spacing w:line="240" w:lineRule="auto"/>
              <w:jc w:val="center"/>
              <w:rPr>
                <w:rFonts w:ascii="Times New Roman" w:hAnsi="Times New Roman"/>
                <w:sz w:val="26"/>
                <w:szCs w:val="26"/>
              </w:rPr>
            </w:pPr>
            <w:r w:rsidRPr="00144C92">
              <w:rPr>
                <w:rFonts w:ascii="Times New Roman" w:hAnsi="Times New Roman"/>
                <w:sz w:val="26"/>
                <w:szCs w:val="26"/>
              </w:rPr>
              <w:t>1</w:t>
            </w:r>
          </w:p>
        </w:tc>
      </w:tr>
      <w:tr w:rsidR="00CF5788" w:rsidRPr="00144C92" w14:paraId="64FF7BCE" w14:textId="77777777" w:rsidTr="00A339D1">
        <w:tc>
          <w:tcPr>
            <w:tcW w:w="540" w:type="dxa"/>
          </w:tcPr>
          <w:p w14:paraId="2270189F"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5</w:t>
            </w:r>
          </w:p>
        </w:tc>
        <w:tc>
          <w:tcPr>
            <w:tcW w:w="4269" w:type="dxa"/>
          </w:tcPr>
          <w:p w14:paraId="416D56D7" w14:textId="77777777" w:rsidR="00CF5788" w:rsidRPr="00333B85" w:rsidRDefault="00CF5788" w:rsidP="00432342">
            <w:pPr>
              <w:autoSpaceDE w:val="0"/>
              <w:autoSpaceDN w:val="0"/>
              <w:adjustRightInd w:val="0"/>
              <w:spacing w:line="240" w:lineRule="auto"/>
              <w:rPr>
                <w:rFonts w:ascii="Times New Roman" w:hAnsi="Times New Roman"/>
                <w:sz w:val="26"/>
                <w:szCs w:val="26"/>
              </w:rPr>
            </w:pPr>
            <w:r w:rsidRPr="00333B85">
              <w:rPr>
                <w:rFonts w:ascii="Times New Roman" w:hAnsi="Times New Roman"/>
                <w:sz w:val="26"/>
                <w:szCs w:val="26"/>
                <w:lang w:val="es-MX"/>
              </w:rPr>
              <w:t>Văn hóa doanh nghiệp</w:t>
            </w:r>
          </w:p>
        </w:tc>
        <w:tc>
          <w:tcPr>
            <w:tcW w:w="1417" w:type="dxa"/>
          </w:tcPr>
          <w:p w14:paraId="1AA95019"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sidRPr="00144C92">
              <w:rPr>
                <w:rFonts w:ascii="Times New Roman" w:hAnsi="Times New Roman"/>
                <w:sz w:val="26"/>
                <w:szCs w:val="26"/>
              </w:rPr>
              <w:t>0,</w:t>
            </w:r>
            <w:r>
              <w:rPr>
                <w:rFonts w:ascii="Times New Roman" w:hAnsi="Times New Roman"/>
                <w:sz w:val="26"/>
                <w:szCs w:val="26"/>
              </w:rPr>
              <w:t>270</w:t>
            </w:r>
          </w:p>
        </w:tc>
        <w:tc>
          <w:tcPr>
            <w:tcW w:w="1275" w:type="dxa"/>
          </w:tcPr>
          <w:p w14:paraId="6C728853" w14:textId="77777777" w:rsidR="00CF5788" w:rsidRPr="00144C92" w:rsidRDefault="00CF5788" w:rsidP="00432342">
            <w:pPr>
              <w:autoSpaceDE w:val="0"/>
              <w:autoSpaceDN w:val="0"/>
              <w:adjustRightInd w:val="0"/>
              <w:spacing w:line="240" w:lineRule="auto"/>
              <w:rPr>
                <w:rFonts w:ascii="Times New Roman" w:hAnsi="Times New Roman"/>
                <w:sz w:val="26"/>
                <w:szCs w:val="26"/>
              </w:rPr>
            </w:pPr>
            <w:r>
              <w:rPr>
                <w:rFonts w:ascii="Times New Roman" w:hAnsi="Times New Roman"/>
                <w:sz w:val="26"/>
                <w:szCs w:val="26"/>
              </w:rPr>
              <w:t>19,9</w:t>
            </w:r>
          </w:p>
        </w:tc>
        <w:tc>
          <w:tcPr>
            <w:tcW w:w="1702" w:type="dxa"/>
          </w:tcPr>
          <w:p w14:paraId="00E4CFAB" w14:textId="77777777" w:rsidR="00CF5788" w:rsidRPr="00144C92" w:rsidRDefault="00CF5788" w:rsidP="00432342">
            <w:pPr>
              <w:autoSpaceDE w:val="0"/>
              <w:autoSpaceDN w:val="0"/>
              <w:adjustRightInd w:val="0"/>
              <w:spacing w:line="240" w:lineRule="auto"/>
              <w:jc w:val="center"/>
              <w:rPr>
                <w:rFonts w:ascii="Times New Roman" w:hAnsi="Times New Roman"/>
                <w:sz w:val="26"/>
                <w:szCs w:val="26"/>
              </w:rPr>
            </w:pPr>
            <w:r w:rsidRPr="00144C92">
              <w:rPr>
                <w:rFonts w:ascii="Times New Roman" w:hAnsi="Times New Roman"/>
                <w:sz w:val="26"/>
                <w:szCs w:val="26"/>
              </w:rPr>
              <w:t>3</w:t>
            </w:r>
          </w:p>
        </w:tc>
      </w:tr>
      <w:tr w:rsidR="00CF5788" w:rsidRPr="00144C92" w14:paraId="3A151E67" w14:textId="77777777" w:rsidTr="00A339D1">
        <w:tc>
          <w:tcPr>
            <w:tcW w:w="540" w:type="dxa"/>
          </w:tcPr>
          <w:p w14:paraId="383D7FE1" w14:textId="77777777" w:rsidR="00CF5788" w:rsidRPr="00144C92" w:rsidRDefault="00CF5788" w:rsidP="00432342">
            <w:pPr>
              <w:autoSpaceDE w:val="0"/>
              <w:autoSpaceDN w:val="0"/>
              <w:adjustRightInd w:val="0"/>
              <w:spacing w:line="240" w:lineRule="auto"/>
              <w:rPr>
                <w:rFonts w:ascii="Times New Roman" w:hAnsi="Times New Roman"/>
                <w:sz w:val="26"/>
                <w:szCs w:val="26"/>
              </w:rPr>
            </w:pPr>
          </w:p>
        </w:tc>
        <w:tc>
          <w:tcPr>
            <w:tcW w:w="4269" w:type="dxa"/>
          </w:tcPr>
          <w:p w14:paraId="2A5FAB37"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Tổng</w:t>
            </w:r>
          </w:p>
        </w:tc>
        <w:tc>
          <w:tcPr>
            <w:tcW w:w="1417" w:type="dxa"/>
          </w:tcPr>
          <w:p w14:paraId="3338139B"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1,36</w:t>
            </w:r>
            <w:r>
              <w:rPr>
                <w:rFonts w:ascii="Times New Roman" w:hAnsi="Times New Roman"/>
                <w:b/>
                <w:sz w:val="26"/>
                <w:szCs w:val="26"/>
              </w:rPr>
              <w:t>2</w:t>
            </w:r>
          </w:p>
        </w:tc>
        <w:tc>
          <w:tcPr>
            <w:tcW w:w="1275" w:type="dxa"/>
          </w:tcPr>
          <w:p w14:paraId="0954E4BF"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100%</w:t>
            </w:r>
          </w:p>
        </w:tc>
        <w:tc>
          <w:tcPr>
            <w:tcW w:w="1702" w:type="dxa"/>
          </w:tcPr>
          <w:p w14:paraId="18D83926" w14:textId="77777777" w:rsidR="00CF5788" w:rsidRPr="00144C92" w:rsidRDefault="00CF5788" w:rsidP="00432342">
            <w:pPr>
              <w:autoSpaceDE w:val="0"/>
              <w:autoSpaceDN w:val="0"/>
              <w:adjustRightInd w:val="0"/>
              <w:spacing w:line="240" w:lineRule="auto"/>
              <w:rPr>
                <w:rFonts w:ascii="Times New Roman" w:hAnsi="Times New Roman"/>
                <w:b/>
                <w:sz w:val="26"/>
                <w:szCs w:val="26"/>
              </w:rPr>
            </w:pPr>
          </w:p>
        </w:tc>
      </w:tr>
    </w:tbl>
    <w:p w14:paraId="573C26B7" w14:textId="77777777" w:rsidR="00CF5788" w:rsidRPr="00144C92" w:rsidRDefault="00CF5788" w:rsidP="00CF5788">
      <w:pPr>
        <w:autoSpaceDE w:val="0"/>
        <w:autoSpaceDN w:val="0"/>
        <w:adjustRightInd w:val="0"/>
        <w:spacing w:line="240" w:lineRule="auto"/>
        <w:rPr>
          <w:rFonts w:ascii="Times New Roman" w:hAnsi="Times New Roman"/>
          <w:sz w:val="26"/>
          <w:szCs w:val="26"/>
        </w:rPr>
      </w:pPr>
    </w:p>
    <w:p w14:paraId="39A61764"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rPr>
      </w:pPr>
      <w:r w:rsidRPr="00144C92">
        <w:rPr>
          <w:rFonts w:ascii="Times New Roman" w:hAnsi="Times New Roman"/>
          <w:sz w:val="26"/>
          <w:szCs w:val="26"/>
        </w:rPr>
        <w:t xml:space="preserve">Thông qua kiểm định, có thể khẳng định rằng các nhân tố ảnh hưởng </w:t>
      </w:r>
      <w:r>
        <w:rPr>
          <w:rFonts w:ascii="Times New Roman" w:hAnsi="Times New Roman"/>
          <w:sz w:val="26"/>
          <w:szCs w:val="26"/>
        </w:rPr>
        <w:t xml:space="preserve">đến </w:t>
      </w:r>
      <w:r>
        <w:rPr>
          <w:rFonts w:ascii="Times New Roman" w:hAnsi="Times New Roman"/>
          <w:noProof/>
          <w:sz w:val="26"/>
          <w:szCs w:val="26"/>
          <w:lang w:val="nl-NL"/>
        </w:rPr>
        <w:t>tính hữu hiệu của HTTTKT</w:t>
      </w:r>
      <w:r w:rsidRPr="00144C92">
        <w:rPr>
          <w:rFonts w:ascii="Times New Roman" w:hAnsi="Times New Roman"/>
          <w:noProof/>
          <w:sz w:val="26"/>
          <w:szCs w:val="26"/>
          <w:lang w:val="nl-NL"/>
        </w:rPr>
        <w:t xml:space="preserve"> trong các doanh nghiệp Dệt may </w:t>
      </w:r>
      <w:r w:rsidRPr="00144C92">
        <w:rPr>
          <w:rFonts w:ascii="Times New Roman" w:hAnsi="Times New Roman"/>
          <w:sz w:val="26"/>
          <w:szCs w:val="26"/>
        </w:rPr>
        <w:t>theo thứ tự tầm quan trọng là: “</w:t>
      </w:r>
      <w:r w:rsidRPr="00333B85">
        <w:rPr>
          <w:rFonts w:ascii="Times New Roman" w:hAnsi="Times New Roman"/>
          <w:sz w:val="26"/>
          <w:szCs w:val="26"/>
          <w:lang w:val="es-MX"/>
        </w:rPr>
        <w:t>Kiến thức của nhà quản lý</w:t>
      </w:r>
      <w:r w:rsidRPr="00144C92">
        <w:rPr>
          <w:rFonts w:ascii="Times New Roman" w:hAnsi="Times New Roman"/>
          <w:sz w:val="26"/>
          <w:szCs w:val="26"/>
        </w:rPr>
        <w:t>”, “</w:t>
      </w:r>
      <w:r w:rsidRPr="00333B85">
        <w:rPr>
          <w:rFonts w:ascii="Times New Roman" w:hAnsi="Times New Roman"/>
          <w:sz w:val="26"/>
          <w:szCs w:val="26"/>
          <w:lang w:val="es-MX"/>
        </w:rPr>
        <w:t>Tham gia của người sử dụng hệ thống</w:t>
      </w:r>
      <w:r w:rsidRPr="00144C92">
        <w:rPr>
          <w:rFonts w:ascii="Times New Roman" w:hAnsi="Times New Roman"/>
          <w:sz w:val="26"/>
          <w:szCs w:val="26"/>
        </w:rPr>
        <w:t>”, “</w:t>
      </w:r>
      <w:r w:rsidRPr="00333B85">
        <w:rPr>
          <w:rFonts w:ascii="Times New Roman" w:hAnsi="Times New Roman"/>
          <w:sz w:val="26"/>
          <w:szCs w:val="26"/>
          <w:lang w:val="es-MX"/>
        </w:rPr>
        <w:t>Văn hóa doanh nghiệp</w:t>
      </w:r>
      <w:r w:rsidRPr="00144C92">
        <w:rPr>
          <w:rFonts w:ascii="Times New Roman" w:hAnsi="Times New Roman"/>
          <w:sz w:val="26"/>
          <w:szCs w:val="26"/>
        </w:rPr>
        <w:t>”, “</w:t>
      </w:r>
      <w:r w:rsidRPr="00333B85">
        <w:rPr>
          <w:rFonts w:ascii="Times New Roman" w:hAnsi="Times New Roman"/>
          <w:sz w:val="26"/>
          <w:szCs w:val="26"/>
          <w:lang w:val="es-MX"/>
        </w:rPr>
        <w:t>Sự hỗ trợ của nhà quản lý</w:t>
      </w:r>
      <w:r w:rsidRPr="00144C92">
        <w:rPr>
          <w:rFonts w:ascii="Times New Roman" w:hAnsi="Times New Roman"/>
          <w:sz w:val="26"/>
          <w:szCs w:val="26"/>
        </w:rPr>
        <w:t>”, “</w:t>
      </w:r>
      <w:r w:rsidRPr="00333B85">
        <w:rPr>
          <w:rFonts w:ascii="Times New Roman" w:hAnsi="Times New Roman"/>
          <w:sz w:val="26"/>
          <w:szCs w:val="26"/>
          <w:lang w:val="es-MX"/>
        </w:rPr>
        <w:t>Sự tham gia của chuyên gia bên ngoài</w:t>
      </w:r>
      <w:r w:rsidRPr="00144C92">
        <w:rPr>
          <w:rFonts w:ascii="Times New Roman" w:hAnsi="Times New Roman"/>
          <w:sz w:val="26"/>
          <w:szCs w:val="26"/>
        </w:rPr>
        <w:t xml:space="preserve">”. </w:t>
      </w:r>
    </w:p>
    <w:p w14:paraId="33DC3A29" w14:textId="77777777" w:rsidR="00CF5788" w:rsidRPr="00144C92" w:rsidRDefault="00CF5788" w:rsidP="00CF5788">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5. Kiến nghị</w:t>
      </w:r>
    </w:p>
    <w:p w14:paraId="22B000C7" w14:textId="77777777" w:rsidR="00CF5788" w:rsidRDefault="00CF5788" w:rsidP="00CF5788">
      <w:pPr>
        <w:spacing w:line="240" w:lineRule="auto"/>
        <w:ind w:firstLine="720"/>
        <w:rPr>
          <w:rFonts w:ascii="Times New Roman" w:hAnsi="Times New Roman"/>
          <w:color w:val="0D0D0D"/>
          <w:sz w:val="26"/>
          <w:szCs w:val="26"/>
          <w:bdr w:val="none" w:sz="0" w:space="0" w:color="auto" w:frame="1"/>
        </w:rPr>
      </w:pPr>
      <w:r w:rsidRPr="00144C92">
        <w:rPr>
          <w:rFonts w:ascii="Times New Roman" w:hAnsi="Times New Roman"/>
          <w:color w:val="0D0D0D"/>
          <w:sz w:val="26"/>
          <w:szCs w:val="26"/>
          <w:bdr w:val="none" w:sz="0" w:space="0" w:color="auto" w:frame="1"/>
        </w:rPr>
        <w:t>Từ kết quả nghiên cứ</w:t>
      </w:r>
      <w:r>
        <w:rPr>
          <w:rFonts w:ascii="Times New Roman" w:hAnsi="Times New Roman"/>
          <w:color w:val="0D0D0D"/>
          <w:sz w:val="26"/>
          <w:szCs w:val="26"/>
          <w:bdr w:val="none" w:sz="0" w:space="0" w:color="auto" w:frame="1"/>
        </w:rPr>
        <w:t xml:space="preserve">u, nhóm tác giả </w:t>
      </w:r>
      <w:r w:rsidRPr="00144C92">
        <w:rPr>
          <w:rFonts w:ascii="Times New Roman" w:hAnsi="Times New Roman"/>
          <w:color w:val="0D0D0D"/>
          <w:sz w:val="26"/>
          <w:szCs w:val="26"/>
          <w:bdr w:val="none" w:sz="0" w:space="0" w:color="auto" w:frame="1"/>
        </w:rPr>
        <w:t>đưa ra một số kiến nghị như sau:</w:t>
      </w:r>
    </w:p>
    <w:p w14:paraId="551A8984" w14:textId="77777777" w:rsidR="00CF5788" w:rsidRDefault="00CF5788" w:rsidP="00CF5788">
      <w:pPr>
        <w:spacing w:line="240" w:lineRule="auto"/>
        <w:rPr>
          <w:rFonts w:ascii="Times New Roman" w:hAnsi="Times New Roman"/>
          <w:color w:val="0D0D0D"/>
          <w:sz w:val="26"/>
          <w:szCs w:val="26"/>
          <w:bdr w:val="none" w:sz="0" w:space="0" w:color="auto" w:frame="1"/>
        </w:rPr>
      </w:pPr>
      <w:r w:rsidRPr="008020F4">
        <w:rPr>
          <w:rFonts w:ascii="Times New Roman" w:hAnsi="Times New Roman"/>
          <w:i/>
          <w:color w:val="0D0D0D"/>
          <w:sz w:val="26"/>
          <w:szCs w:val="26"/>
          <w:bdr w:val="none" w:sz="0" w:space="0" w:color="auto" w:frame="1"/>
        </w:rPr>
        <w:t>Thứ nhấ</w:t>
      </w:r>
      <w:r>
        <w:rPr>
          <w:rFonts w:ascii="Times New Roman" w:hAnsi="Times New Roman"/>
          <w:i/>
          <w:color w:val="0D0D0D"/>
          <w:sz w:val="26"/>
          <w:szCs w:val="26"/>
          <w:bdr w:val="none" w:sz="0" w:space="0" w:color="auto" w:frame="1"/>
        </w:rPr>
        <w:t>t, về sự</w:t>
      </w:r>
      <w:r w:rsidRPr="008020F4">
        <w:rPr>
          <w:rFonts w:ascii="Times New Roman" w:hAnsi="Times New Roman"/>
          <w:i/>
          <w:color w:val="0D0D0D"/>
          <w:sz w:val="26"/>
          <w:szCs w:val="26"/>
          <w:bdr w:val="none" w:sz="0" w:space="0" w:color="auto" w:frame="1"/>
        </w:rPr>
        <w:t xml:space="preserve"> tham gia của người sử dụng hệ thống</w:t>
      </w:r>
      <w:r>
        <w:rPr>
          <w:rFonts w:ascii="Times New Roman" w:hAnsi="Times New Roman"/>
          <w:color w:val="0D0D0D"/>
          <w:sz w:val="26"/>
          <w:szCs w:val="26"/>
          <w:bdr w:val="none" w:sz="0" w:space="0" w:color="auto" w:frame="1"/>
        </w:rPr>
        <w:t>: Người sử dụng là người trực tiếp thao tác trên hệ thống thông tin, do đó cần tích cực phân tích, tổng hợp nhằm xác định nhu cầu thông tin của doanh nghiệp từ đó trao đổi, đưa ra các giải pháp với nhà cung cấp nhằm nâng cao chất lượng hệ thống, đảm bảo tính hữu hiệu của thông tin. Ngoài ra, người dùng cũng không ngừng cải thiện kỹ năng tin học, cập nhật kiến thức tin học để theo kịp sự phát triển của hệ thống. Ở góc độ doanh nghiệp thì cần thiết phải quan tâm đến chất lượng đội ngũ tham gia, tạo điều kiện để nhân viên học tập cập nhật kiến thức mới về công nghệ thông tin.</w:t>
      </w:r>
    </w:p>
    <w:p w14:paraId="761A61C5" w14:textId="77777777" w:rsidR="00CF5788" w:rsidRDefault="00CF5788" w:rsidP="00CF5788">
      <w:pPr>
        <w:spacing w:line="240" w:lineRule="auto"/>
        <w:rPr>
          <w:rFonts w:ascii="Times New Roman" w:hAnsi="Times New Roman"/>
          <w:color w:val="0D0D0D"/>
          <w:sz w:val="26"/>
          <w:szCs w:val="26"/>
          <w:bdr w:val="none" w:sz="0" w:space="0" w:color="auto" w:frame="1"/>
        </w:rPr>
      </w:pPr>
      <w:r w:rsidRPr="006F127E">
        <w:rPr>
          <w:rFonts w:ascii="Times New Roman" w:hAnsi="Times New Roman"/>
          <w:i/>
          <w:color w:val="0D0D0D"/>
          <w:sz w:val="26"/>
          <w:szCs w:val="26"/>
          <w:bdr w:val="none" w:sz="0" w:space="0" w:color="auto" w:frame="1"/>
        </w:rPr>
        <w:t xml:space="preserve">Thứ hai, </w:t>
      </w:r>
      <w:r>
        <w:rPr>
          <w:rFonts w:ascii="Times New Roman" w:hAnsi="Times New Roman"/>
          <w:i/>
          <w:color w:val="0D0D0D"/>
          <w:sz w:val="26"/>
          <w:szCs w:val="26"/>
          <w:bdr w:val="none" w:sz="0" w:space="0" w:color="auto" w:frame="1"/>
        </w:rPr>
        <w:t>v</w:t>
      </w:r>
      <w:r w:rsidRPr="006F127E">
        <w:rPr>
          <w:rFonts w:ascii="Times New Roman" w:hAnsi="Times New Roman"/>
          <w:i/>
          <w:color w:val="0D0D0D"/>
          <w:sz w:val="26"/>
          <w:szCs w:val="26"/>
          <w:bdr w:val="none" w:sz="0" w:space="0" w:color="auto" w:frame="1"/>
        </w:rPr>
        <w:t>ề sự hỗ trợ của nhà quản lý</w:t>
      </w:r>
      <w:r>
        <w:rPr>
          <w:rFonts w:ascii="Times New Roman" w:hAnsi="Times New Roman"/>
          <w:color w:val="0D0D0D"/>
          <w:sz w:val="26"/>
          <w:szCs w:val="26"/>
          <w:bdr w:val="none" w:sz="0" w:space="0" w:color="auto" w:frame="1"/>
        </w:rPr>
        <w:t>: Yếu tố hỗ trợ của nhà quản lý ảnh hưởng trực tiếp đến tính hữu hiệu của hệ thống thông tin kế toán trong doanh nghiệp. Nhà quản lý căn cứ vào định hướng, chiến lược phát triển để xác định rõ nhu cầu thông tin từ đó đưa ra các phương án xây dựng, đầu tư hệ thống phù hợp và hiệu quả. Ngoài ra nhà quản lý cũng không ngừng cập nhật kiến thức về công nghệ để từ đó nắm bắt và đưa ra các hướng giải quyết phù hợp, xác định mục tiêu phát triển. Bên cạnh đó có thể hiểu và hỗ trợ công tác triển khai hệ thống nhằm nâng cao hiệu quả sử dụng hệ thống.</w:t>
      </w:r>
    </w:p>
    <w:p w14:paraId="6D25B415" w14:textId="77777777" w:rsidR="00CF5788" w:rsidRDefault="00CF5788" w:rsidP="00CF5788">
      <w:pPr>
        <w:spacing w:line="240" w:lineRule="auto"/>
        <w:rPr>
          <w:rFonts w:ascii="Times New Roman" w:hAnsi="Times New Roman"/>
          <w:color w:val="0D0D0D"/>
          <w:sz w:val="26"/>
          <w:szCs w:val="26"/>
          <w:bdr w:val="none" w:sz="0" w:space="0" w:color="auto" w:frame="1"/>
        </w:rPr>
      </w:pPr>
      <w:r w:rsidRPr="003D3310">
        <w:rPr>
          <w:rFonts w:ascii="Times New Roman" w:hAnsi="Times New Roman"/>
          <w:i/>
          <w:color w:val="0D0D0D"/>
          <w:sz w:val="26"/>
          <w:szCs w:val="26"/>
          <w:bdr w:val="none" w:sz="0" w:space="0" w:color="auto" w:frame="1"/>
        </w:rPr>
        <w:t xml:space="preserve">Thứ ba, </w:t>
      </w:r>
      <w:r>
        <w:rPr>
          <w:rFonts w:ascii="Times New Roman" w:hAnsi="Times New Roman"/>
          <w:i/>
          <w:color w:val="0D0D0D"/>
          <w:sz w:val="26"/>
          <w:szCs w:val="26"/>
          <w:bdr w:val="none" w:sz="0" w:space="0" w:color="auto" w:frame="1"/>
        </w:rPr>
        <w:t>về s</w:t>
      </w:r>
      <w:r w:rsidRPr="003D3310">
        <w:rPr>
          <w:rFonts w:ascii="Times New Roman" w:hAnsi="Times New Roman"/>
          <w:i/>
          <w:color w:val="0D0D0D"/>
          <w:sz w:val="26"/>
          <w:szCs w:val="26"/>
          <w:bdr w:val="none" w:sz="0" w:space="0" w:color="auto" w:frame="1"/>
        </w:rPr>
        <w:t>ự tham gia của các chuyên gia bên ngoài</w:t>
      </w:r>
      <w:r>
        <w:rPr>
          <w:rFonts w:ascii="Times New Roman" w:hAnsi="Times New Roman"/>
          <w:color w:val="0D0D0D"/>
          <w:sz w:val="26"/>
          <w:szCs w:val="26"/>
          <w:bdr w:val="none" w:sz="0" w:space="0" w:color="auto" w:frame="1"/>
        </w:rPr>
        <w:t>: Sự tham gia của các chuyên gia bên ngoài, của nhà cung cấp là nhân tố tác động mạnh đến tính hữu hiệu của hệ thống thông tin kế toán. Chuyên gia bên ngoài là người nắm rất rõ về quy trình tổ chức hệ thống thông tin kế toán khi xây dựng các phần mềm hỗ trợ cho DN. Do đó cần thiết phải kết nối với chuyên gia bên ngoài để gắn kết hoạt động của doanh nghiệp trong quá trình tạo ra các giải pháp phù hợp và hiệu quả. Việc kết nối với các chuyên gia cũng tháo gỡ được rất nhiều trở ngại trong quá trình triển khai thực hiện hệ thống, ngoài ra nhân viên trong doanh nghiệp cũng có nhiều cơ hội hơn trong việc học tập, cập nhật các phần mềm quản lý thông tin, từ đó nâng cao kỹ năng sử dụng thành thạo hệ thống thông tin trong doanh nghiệp.</w:t>
      </w:r>
    </w:p>
    <w:p w14:paraId="5A7A6AA9" w14:textId="77777777" w:rsidR="00CF5788" w:rsidRDefault="00CF5788" w:rsidP="00CF5788">
      <w:pPr>
        <w:spacing w:line="240" w:lineRule="auto"/>
        <w:rPr>
          <w:rFonts w:ascii="Times New Roman" w:hAnsi="Times New Roman"/>
          <w:color w:val="0D0D0D"/>
          <w:sz w:val="26"/>
          <w:szCs w:val="26"/>
          <w:bdr w:val="none" w:sz="0" w:space="0" w:color="auto" w:frame="1"/>
        </w:rPr>
      </w:pPr>
      <w:r w:rsidRPr="00B1157D">
        <w:rPr>
          <w:rFonts w:ascii="Times New Roman" w:hAnsi="Times New Roman"/>
          <w:i/>
          <w:color w:val="0D0D0D"/>
          <w:sz w:val="26"/>
          <w:szCs w:val="26"/>
          <w:bdr w:val="none" w:sz="0" w:space="0" w:color="auto" w:frame="1"/>
        </w:rPr>
        <w:t>Thứ</w:t>
      </w:r>
      <w:r>
        <w:rPr>
          <w:rFonts w:ascii="Times New Roman" w:hAnsi="Times New Roman"/>
          <w:i/>
          <w:color w:val="0D0D0D"/>
          <w:sz w:val="26"/>
          <w:szCs w:val="26"/>
          <w:bdr w:val="none" w:sz="0" w:space="0" w:color="auto" w:frame="1"/>
        </w:rPr>
        <w:t xml:space="preserve"> tư, về k</w:t>
      </w:r>
      <w:r w:rsidRPr="00B1157D">
        <w:rPr>
          <w:rFonts w:ascii="Times New Roman" w:hAnsi="Times New Roman"/>
          <w:i/>
          <w:color w:val="0D0D0D"/>
          <w:sz w:val="26"/>
          <w:szCs w:val="26"/>
          <w:bdr w:val="none" w:sz="0" w:space="0" w:color="auto" w:frame="1"/>
        </w:rPr>
        <w:t>iến thức của nhà quản lý</w:t>
      </w:r>
      <w:r>
        <w:rPr>
          <w:rFonts w:ascii="Times New Roman" w:hAnsi="Times New Roman"/>
          <w:color w:val="0D0D0D"/>
          <w:sz w:val="26"/>
          <w:szCs w:val="26"/>
          <w:bdr w:val="none" w:sz="0" w:space="0" w:color="auto" w:frame="1"/>
        </w:rPr>
        <w:t>: Nhà quản lý nắm vững về các quy định, các chính sách kế toán, am hiểu về công nghệ thông tin cũng như các phần mềm quản lý thông tin thì sẽ góp phần lớn trong việc mang lại sự hữu hiệu cho hệ thống thông tin kế toán của doanh nghiệp. Do đó cần thiết nhà quản lý doanh nghiệp phải không ngừng nâng cao kiến thức về lĩnh vực công nghệ thông tin và kế toán, tích cực tham gia các khoá đào tạo về hệ thống thông tin để nhận định được tầm quan trọng của nó trong hiệu quả quản lý, giảm thiểu rủi ro cho doanh nghiệp, qua đó thực hiện đầu tư đúng mức cho hệ thống quản lý thông tin kế toán nhằm nâng cao chất lượng quản lý thông tin kế toán trong doanh nghiệp.</w:t>
      </w:r>
    </w:p>
    <w:p w14:paraId="255AB7ED" w14:textId="77777777" w:rsidR="00CF5788" w:rsidRDefault="00CF5788" w:rsidP="00CF5788">
      <w:pPr>
        <w:spacing w:line="240" w:lineRule="auto"/>
        <w:rPr>
          <w:rFonts w:ascii="Times New Roman" w:hAnsi="Times New Roman"/>
          <w:color w:val="0D0D0D"/>
          <w:sz w:val="26"/>
          <w:szCs w:val="26"/>
          <w:bdr w:val="none" w:sz="0" w:space="0" w:color="auto" w:frame="1"/>
        </w:rPr>
      </w:pPr>
      <w:r w:rsidRPr="002956C1">
        <w:rPr>
          <w:rFonts w:ascii="Times New Roman" w:hAnsi="Times New Roman"/>
          <w:i/>
          <w:color w:val="0D0D0D"/>
          <w:sz w:val="26"/>
          <w:szCs w:val="26"/>
          <w:bdr w:val="none" w:sz="0" w:space="0" w:color="auto" w:frame="1"/>
        </w:rPr>
        <w:t>Thứ</w:t>
      </w:r>
      <w:r>
        <w:rPr>
          <w:rFonts w:ascii="Times New Roman" w:hAnsi="Times New Roman"/>
          <w:i/>
          <w:color w:val="0D0D0D"/>
          <w:sz w:val="26"/>
          <w:szCs w:val="26"/>
          <w:bdr w:val="none" w:sz="0" w:space="0" w:color="auto" w:frame="1"/>
        </w:rPr>
        <w:t xml:space="preserve"> năm, v</w:t>
      </w:r>
      <w:r w:rsidRPr="002956C1">
        <w:rPr>
          <w:rFonts w:ascii="Times New Roman" w:hAnsi="Times New Roman"/>
          <w:i/>
          <w:color w:val="0D0D0D"/>
          <w:sz w:val="26"/>
          <w:szCs w:val="26"/>
          <w:bdr w:val="none" w:sz="0" w:space="0" w:color="auto" w:frame="1"/>
        </w:rPr>
        <w:t>ề văn hoá doanh nghiệp</w:t>
      </w:r>
      <w:r>
        <w:rPr>
          <w:rFonts w:ascii="Times New Roman" w:hAnsi="Times New Roman"/>
          <w:color w:val="0D0D0D"/>
          <w:sz w:val="26"/>
          <w:szCs w:val="26"/>
          <w:bdr w:val="none" w:sz="0" w:space="0" w:color="auto" w:frame="1"/>
        </w:rPr>
        <w:t xml:space="preserve">: Đây cũng là yếu tố tác đông không nhỏ đến tính hữu hiệu của hệ thống thông tin kế toán. Cơ bản hệ thống thông tin phải được tổ chức, triển khai </w:t>
      </w:r>
      <w:r>
        <w:rPr>
          <w:rFonts w:ascii="Times New Roman" w:hAnsi="Times New Roman"/>
          <w:color w:val="0D0D0D"/>
          <w:sz w:val="26"/>
          <w:szCs w:val="26"/>
          <w:bdr w:val="none" w:sz="0" w:space="0" w:color="auto" w:frame="1"/>
        </w:rPr>
        <w:lastRenderedPageBreak/>
        <w:t>và sử dụng bởi một bộ máy nhiều người. Do đó yếu tố văn hoá doanh nghiệp, yếu tố kết nối giữa người lao động trong doanh nghiệp, tạo điều kiện thuận lợi cho sự phát triển của người lao động sẽ góp phần nâng cao trách nhiệm của người lao động với công việc của mình, góp phần nâng cao chất lượng của hệ thống thông tin.</w:t>
      </w:r>
    </w:p>
    <w:p w14:paraId="244ED378" w14:textId="77777777" w:rsidR="00CF5788" w:rsidRPr="00144C92" w:rsidRDefault="00CF5788" w:rsidP="00CF5788">
      <w:pPr>
        <w:autoSpaceDE w:val="0"/>
        <w:autoSpaceDN w:val="0"/>
        <w:adjustRightInd w:val="0"/>
        <w:spacing w:line="240" w:lineRule="auto"/>
        <w:rPr>
          <w:rFonts w:ascii="Times New Roman" w:hAnsi="Times New Roman"/>
          <w:b/>
          <w:sz w:val="26"/>
          <w:szCs w:val="26"/>
        </w:rPr>
      </w:pPr>
      <w:r w:rsidRPr="00144C92">
        <w:rPr>
          <w:rFonts w:ascii="Times New Roman" w:hAnsi="Times New Roman"/>
          <w:b/>
          <w:sz w:val="26"/>
          <w:szCs w:val="26"/>
        </w:rPr>
        <w:t>6. Kết luận</w:t>
      </w:r>
      <w:r w:rsidRPr="00144C92">
        <w:rPr>
          <w:rFonts w:ascii="Times New Roman" w:hAnsi="Times New Roman"/>
          <w:b/>
          <w:sz w:val="26"/>
          <w:szCs w:val="26"/>
        </w:rPr>
        <w:tab/>
      </w:r>
    </w:p>
    <w:p w14:paraId="7F136A4C"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rPr>
      </w:pPr>
      <w:r w:rsidRPr="00144C92">
        <w:rPr>
          <w:rFonts w:ascii="Times New Roman" w:hAnsi="Times New Roman"/>
          <w:sz w:val="26"/>
          <w:szCs w:val="26"/>
        </w:rPr>
        <w:t>Nghiên cứu được thực hiện nhằm xác định những nhân tố ảnh hưở</w:t>
      </w:r>
      <w:r>
        <w:rPr>
          <w:rFonts w:ascii="Times New Roman" w:hAnsi="Times New Roman"/>
          <w:sz w:val="26"/>
          <w:szCs w:val="26"/>
        </w:rPr>
        <w:t>ng đến tính hữu hiệu của hệ thống thông tin kế toán trong các doanh nghiệp Dệt may trên địa bàn thành phố Đà Nẵng</w:t>
      </w:r>
      <w:r w:rsidRPr="00144C92">
        <w:rPr>
          <w:rFonts w:ascii="Times New Roman" w:hAnsi="Times New Roman"/>
          <w:sz w:val="26"/>
          <w:szCs w:val="26"/>
        </w:rPr>
        <w:t>. Kết hợp giữa lý luận và kết quả thực nghiệm, nghiên cứu đã đưa ra một số kiến nghị nhằm giúp các DN có thể</w:t>
      </w:r>
      <w:r>
        <w:rPr>
          <w:rFonts w:ascii="Times New Roman" w:hAnsi="Times New Roman"/>
          <w:sz w:val="26"/>
          <w:szCs w:val="26"/>
        </w:rPr>
        <w:t xml:space="preserve"> nhìn nhận được các nhân tố ảnh hưởng để tính hữu hiệu của hệ thống thông tin kế toán, từ đó cải thiện, nâng cao tính hữu hiệu về hệ thống thông tin kế toán, </w:t>
      </w:r>
      <w:r w:rsidRPr="00144C92">
        <w:rPr>
          <w:rFonts w:ascii="Times New Roman" w:hAnsi="Times New Roman"/>
          <w:sz w:val="26"/>
          <w:szCs w:val="26"/>
        </w:rPr>
        <w:t>góp phần nâng cao hiệu quả hoạt động kinh doanh</w:t>
      </w:r>
      <w:r>
        <w:rPr>
          <w:rFonts w:ascii="Times New Roman" w:hAnsi="Times New Roman"/>
          <w:sz w:val="26"/>
          <w:szCs w:val="26"/>
        </w:rPr>
        <w:t xml:space="preserve"> của doanh nghiệp</w:t>
      </w:r>
      <w:r w:rsidRPr="00144C92">
        <w:rPr>
          <w:rFonts w:ascii="Times New Roman" w:hAnsi="Times New Roman"/>
          <w:sz w:val="26"/>
          <w:szCs w:val="26"/>
        </w:rPr>
        <w:t>.</w:t>
      </w:r>
    </w:p>
    <w:p w14:paraId="26E1DF4B" w14:textId="77777777" w:rsidR="00CF5788" w:rsidRPr="00144C92" w:rsidRDefault="00CF5788" w:rsidP="00CF5788">
      <w:pPr>
        <w:autoSpaceDE w:val="0"/>
        <w:autoSpaceDN w:val="0"/>
        <w:adjustRightInd w:val="0"/>
        <w:spacing w:line="240" w:lineRule="auto"/>
        <w:ind w:firstLine="720"/>
        <w:rPr>
          <w:rFonts w:ascii="Times New Roman" w:hAnsi="Times New Roman"/>
          <w:sz w:val="26"/>
          <w:szCs w:val="26"/>
        </w:rPr>
      </w:pPr>
    </w:p>
    <w:p w14:paraId="4240197C" w14:textId="77777777" w:rsidR="00CF5788" w:rsidRPr="00144C92" w:rsidRDefault="00CF5788" w:rsidP="00CF5788">
      <w:pPr>
        <w:spacing w:line="240" w:lineRule="auto"/>
        <w:rPr>
          <w:rFonts w:ascii="Times New Roman" w:hAnsi="Times New Roman"/>
          <w:b/>
          <w:sz w:val="26"/>
          <w:szCs w:val="26"/>
        </w:rPr>
      </w:pPr>
      <w:r w:rsidRPr="00144C92">
        <w:rPr>
          <w:rFonts w:ascii="Times New Roman" w:hAnsi="Times New Roman"/>
          <w:b/>
          <w:sz w:val="26"/>
          <w:szCs w:val="26"/>
        </w:rPr>
        <w:t>TÀI LIỆU THAM KHẢO</w:t>
      </w:r>
    </w:p>
    <w:p w14:paraId="301E90B3" w14:textId="77777777" w:rsidR="00CF5788" w:rsidRPr="00726AB6" w:rsidRDefault="00CF5788" w:rsidP="00CF5788">
      <w:pPr>
        <w:pStyle w:val="ListParagraph"/>
        <w:numPr>
          <w:ilvl w:val="0"/>
          <w:numId w:val="4"/>
        </w:numPr>
        <w:tabs>
          <w:tab w:val="left" w:pos="912"/>
        </w:tabs>
        <w:ind w:left="346" w:right="571" w:firstLine="0"/>
        <w:rPr>
          <w:sz w:val="26"/>
        </w:rPr>
      </w:pPr>
      <w:r w:rsidRPr="00726AB6">
        <w:rPr>
          <w:sz w:val="26"/>
        </w:rPr>
        <w:t xml:space="preserve">Đinh Phi Hổ, 2012. </w:t>
      </w:r>
      <w:r w:rsidRPr="00726AB6">
        <w:rPr>
          <w:i/>
          <w:sz w:val="26"/>
        </w:rPr>
        <w:t>Phương pháp nghiên cứu định lượng &amp; những nghiên cứu thực tiễn trong Kinh tế phát triển – Nông nghiệp</w:t>
      </w:r>
      <w:r w:rsidRPr="00726AB6">
        <w:rPr>
          <w:sz w:val="26"/>
        </w:rPr>
        <w:t>. Thành phố Hồ Chí Minh: NXB Phương</w:t>
      </w:r>
      <w:r w:rsidRPr="00726AB6">
        <w:rPr>
          <w:spacing w:val="-2"/>
          <w:sz w:val="26"/>
        </w:rPr>
        <w:t xml:space="preserve"> </w:t>
      </w:r>
      <w:r w:rsidRPr="00726AB6">
        <w:rPr>
          <w:sz w:val="26"/>
        </w:rPr>
        <w:t>Đông.</w:t>
      </w:r>
    </w:p>
    <w:p w14:paraId="1FA1F706" w14:textId="77777777" w:rsidR="00CF5788" w:rsidRPr="00726AB6" w:rsidRDefault="00CF5788" w:rsidP="00CF5788">
      <w:pPr>
        <w:pStyle w:val="ListParagraph"/>
        <w:numPr>
          <w:ilvl w:val="0"/>
          <w:numId w:val="4"/>
        </w:numPr>
        <w:tabs>
          <w:tab w:val="left" w:pos="912"/>
        </w:tabs>
        <w:ind w:left="346" w:right="572" w:firstLine="0"/>
        <w:rPr>
          <w:sz w:val="26"/>
        </w:rPr>
      </w:pPr>
      <w:r w:rsidRPr="00726AB6">
        <w:rPr>
          <w:sz w:val="26"/>
        </w:rPr>
        <w:t xml:space="preserve">Hoàng Trọng và Chu Nguyễn Mộng Ngọc, 2008. </w:t>
      </w:r>
      <w:r w:rsidRPr="00726AB6">
        <w:rPr>
          <w:i/>
          <w:sz w:val="26"/>
        </w:rPr>
        <w:t>Phân tích dữ liệu nghiên cứu với SPSS- tập 1</w:t>
      </w:r>
      <w:r w:rsidRPr="00726AB6">
        <w:rPr>
          <w:sz w:val="26"/>
        </w:rPr>
        <w:t>. Thành phố Hồ Chí Minh: NXB Hồng</w:t>
      </w:r>
      <w:r w:rsidRPr="00726AB6">
        <w:rPr>
          <w:spacing w:val="-8"/>
          <w:sz w:val="26"/>
        </w:rPr>
        <w:t xml:space="preserve"> </w:t>
      </w:r>
      <w:r w:rsidRPr="00726AB6">
        <w:rPr>
          <w:sz w:val="26"/>
        </w:rPr>
        <w:t>Đức.</w:t>
      </w:r>
    </w:p>
    <w:p w14:paraId="238E6C69" w14:textId="77777777" w:rsidR="00CF5788" w:rsidRPr="00726AB6" w:rsidRDefault="00CF5788" w:rsidP="00CF5788">
      <w:pPr>
        <w:pStyle w:val="ListParagraph"/>
        <w:numPr>
          <w:ilvl w:val="0"/>
          <w:numId w:val="4"/>
        </w:numPr>
        <w:tabs>
          <w:tab w:val="left" w:pos="912"/>
        </w:tabs>
        <w:ind w:left="346" w:right="569" w:firstLine="0"/>
        <w:rPr>
          <w:sz w:val="26"/>
        </w:rPr>
      </w:pPr>
      <w:r w:rsidRPr="00726AB6">
        <w:rPr>
          <w:sz w:val="26"/>
        </w:rPr>
        <w:t xml:space="preserve">Lê Thị Ni, 2014. </w:t>
      </w:r>
      <w:r w:rsidRPr="00726AB6">
        <w:rPr>
          <w:i/>
          <w:sz w:val="26"/>
        </w:rPr>
        <w:t>Những nhân tố ảnh hưởng đến hiệu quả của hệ thống thông tin kế toán trong các doanh nghiệp tại Thành phố Hồ Chí Minh</w:t>
      </w:r>
      <w:r w:rsidRPr="00726AB6">
        <w:rPr>
          <w:sz w:val="26"/>
        </w:rPr>
        <w:t>. Luận văn thạc sĩ, Trường Đại học Kinh tế Thành Phố Hồ Chí</w:t>
      </w:r>
      <w:r w:rsidRPr="00726AB6">
        <w:rPr>
          <w:spacing w:val="-7"/>
          <w:sz w:val="26"/>
        </w:rPr>
        <w:t xml:space="preserve"> </w:t>
      </w:r>
      <w:r w:rsidRPr="00726AB6">
        <w:rPr>
          <w:sz w:val="26"/>
        </w:rPr>
        <w:t>Minh.</w:t>
      </w:r>
    </w:p>
    <w:p w14:paraId="29E1B9B5" w14:textId="77777777" w:rsidR="00CF5788" w:rsidRPr="00726AB6" w:rsidRDefault="00CF5788" w:rsidP="00CF5788">
      <w:pPr>
        <w:pStyle w:val="ListParagraph"/>
        <w:numPr>
          <w:ilvl w:val="0"/>
          <w:numId w:val="4"/>
        </w:numPr>
        <w:tabs>
          <w:tab w:val="left" w:pos="912"/>
        </w:tabs>
        <w:ind w:left="346" w:right="572" w:firstLine="0"/>
        <w:rPr>
          <w:sz w:val="26"/>
        </w:rPr>
      </w:pPr>
      <w:r w:rsidRPr="00726AB6">
        <w:rPr>
          <w:sz w:val="26"/>
        </w:rPr>
        <w:t xml:space="preserve">Nguyễn Thị Phương Thảo, 2014. </w:t>
      </w:r>
      <w:r w:rsidRPr="00726AB6">
        <w:rPr>
          <w:i/>
          <w:sz w:val="26"/>
        </w:rPr>
        <w:t>Xây dựng hệ thống thông tin kế toán doanh nghiệp tại Việt Nam hiện nay</w:t>
      </w:r>
      <w:r w:rsidRPr="00726AB6">
        <w:rPr>
          <w:sz w:val="26"/>
        </w:rPr>
        <w:t>. Tạp chí tài chính số</w:t>
      </w:r>
      <w:r w:rsidRPr="00726AB6">
        <w:rPr>
          <w:spacing w:val="-7"/>
          <w:sz w:val="26"/>
        </w:rPr>
        <w:t xml:space="preserve"> </w:t>
      </w:r>
      <w:r w:rsidRPr="00726AB6">
        <w:rPr>
          <w:sz w:val="26"/>
        </w:rPr>
        <w:t>4.</w:t>
      </w:r>
    </w:p>
    <w:p w14:paraId="539E2C1F" w14:textId="77777777" w:rsidR="00CF5788" w:rsidRPr="00726AB6" w:rsidRDefault="00CF5788" w:rsidP="00CF5788">
      <w:pPr>
        <w:pStyle w:val="ListParagraph"/>
        <w:numPr>
          <w:ilvl w:val="0"/>
          <w:numId w:val="4"/>
        </w:numPr>
        <w:tabs>
          <w:tab w:val="left" w:pos="912"/>
        </w:tabs>
        <w:ind w:left="346" w:right="572" w:firstLine="0"/>
        <w:rPr>
          <w:sz w:val="26"/>
        </w:rPr>
      </w:pPr>
      <w:r w:rsidRPr="00726AB6">
        <w:rPr>
          <w:sz w:val="26"/>
        </w:rPr>
        <w:t>Ashari, 2008. Factors affecting accounting information systems success implementation (An empirical study on Central Java Small and Mediumcompany). Master thesis. Diponegoro University.</w:t>
      </w:r>
    </w:p>
    <w:p w14:paraId="760F7328" w14:textId="77777777" w:rsidR="00CF5788" w:rsidRPr="00144C92" w:rsidRDefault="00CF5788" w:rsidP="00CF5788">
      <w:pPr>
        <w:pStyle w:val="ListParagraph"/>
        <w:ind w:right="1277"/>
        <w:rPr>
          <w:sz w:val="26"/>
          <w:szCs w:val="26"/>
        </w:rPr>
      </w:pPr>
    </w:p>
    <w:p w14:paraId="49C1B3D3" w14:textId="77777777" w:rsidR="00CF5788" w:rsidRPr="00144C92" w:rsidRDefault="00CF5788" w:rsidP="00CF5788">
      <w:pPr>
        <w:pStyle w:val="ListParagraph"/>
        <w:ind w:left="360" w:right="1276"/>
        <w:rPr>
          <w:sz w:val="26"/>
          <w:szCs w:val="26"/>
        </w:rPr>
      </w:pPr>
    </w:p>
    <w:p w14:paraId="271C8DE1" w14:textId="77777777" w:rsidR="00CF5788" w:rsidRPr="00144C92" w:rsidRDefault="00CF5788" w:rsidP="00CF5788">
      <w:pPr>
        <w:spacing w:line="240" w:lineRule="auto"/>
        <w:ind w:hanging="284"/>
        <w:rPr>
          <w:rFonts w:ascii="Times New Roman" w:hAnsi="Times New Roman"/>
          <w:b/>
          <w:sz w:val="26"/>
          <w:szCs w:val="26"/>
        </w:rPr>
      </w:pPr>
    </w:p>
    <w:p w14:paraId="35611420" w14:textId="77777777" w:rsidR="00CF5788" w:rsidRPr="00864B3C" w:rsidRDefault="00CF5788" w:rsidP="00D524B5">
      <w:pPr>
        <w:widowControl w:val="0"/>
        <w:autoSpaceDE w:val="0"/>
        <w:autoSpaceDN w:val="0"/>
        <w:adjustRightInd w:val="0"/>
        <w:spacing w:line="240" w:lineRule="auto"/>
        <w:ind w:firstLine="620"/>
        <w:rPr>
          <w:rFonts w:ascii="Times New Roman" w:hAnsi="Times New Roman"/>
          <w:bCs/>
          <w:color w:val="000000"/>
          <w:sz w:val="26"/>
          <w:szCs w:val="26"/>
        </w:rPr>
      </w:pPr>
    </w:p>
    <w:sectPr w:rsidR="00CF5788" w:rsidRPr="00864B3C" w:rsidSect="00D524B5">
      <w:pgSz w:w="11907" w:h="16840" w:code="9"/>
      <w:pgMar w:top="851"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3A84"/>
    <w:multiLevelType w:val="hybridMultilevel"/>
    <w:tmpl w:val="E66E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1C5"/>
    <w:multiLevelType w:val="hybridMultilevel"/>
    <w:tmpl w:val="42B0CE98"/>
    <w:lvl w:ilvl="0" w:tplc="1C401A2A">
      <w:numFmt w:val="bullet"/>
      <w:lvlText w:val="-"/>
      <w:lvlJc w:val="left"/>
      <w:pPr>
        <w:ind w:left="1205" w:hanging="154"/>
      </w:pPr>
      <w:rPr>
        <w:rFonts w:ascii="Times New Roman" w:eastAsia="Times New Roman" w:hAnsi="Times New Roman" w:cs="Times New Roman" w:hint="default"/>
        <w:w w:val="99"/>
        <w:sz w:val="26"/>
        <w:szCs w:val="26"/>
        <w:lang w:val="vi" w:eastAsia="en-US" w:bidi="ar-SA"/>
      </w:rPr>
    </w:lvl>
    <w:lvl w:ilvl="1" w:tplc="334C3372">
      <w:numFmt w:val="bullet"/>
      <w:lvlText w:val="•"/>
      <w:lvlJc w:val="left"/>
      <w:pPr>
        <w:ind w:left="2193" w:hanging="154"/>
      </w:pPr>
      <w:rPr>
        <w:rFonts w:hint="default"/>
        <w:lang w:val="vi" w:eastAsia="en-US" w:bidi="ar-SA"/>
      </w:rPr>
    </w:lvl>
    <w:lvl w:ilvl="2" w:tplc="FA74F29A">
      <w:numFmt w:val="bullet"/>
      <w:lvlText w:val="•"/>
      <w:lvlJc w:val="left"/>
      <w:pPr>
        <w:ind w:left="3186" w:hanging="154"/>
      </w:pPr>
      <w:rPr>
        <w:rFonts w:hint="default"/>
        <w:lang w:val="vi" w:eastAsia="en-US" w:bidi="ar-SA"/>
      </w:rPr>
    </w:lvl>
    <w:lvl w:ilvl="3" w:tplc="C470ACF8">
      <w:numFmt w:val="bullet"/>
      <w:lvlText w:val="•"/>
      <w:lvlJc w:val="left"/>
      <w:pPr>
        <w:ind w:left="4179" w:hanging="154"/>
      </w:pPr>
      <w:rPr>
        <w:rFonts w:hint="default"/>
        <w:lang w:val="vi" w:eastAsia="en-US" w:bidi="ar-SA"/>
      </w:rPr>
    </w:lvl>
    <w:lvl w:ilvl="4" w:tplc="3D900CDE">
      <w:numFmt w:val="bullet"/>
      <w:lvlText w:val="•"/>
      <w:lvlJc w:val="left"/>
      <w:pPr>
        <w:ind w:left="5172" w:hanging="154"/>
      </w:pPr>
      <w:rPr>
        <w:rFonts w:hint="default"/>
        <w:lang w:val="vi" w:eastAsia="en-US" w:bidi="ar-SA"/>
      </w:rPr>
    </w:lvl>
    <w:lvl w:ilvl="5" w:tplc="F07EA712">
      <w:numFmt w:val="bullet"/>
      <w:lvlText w:val="•"/>
      <w:lvlJc w:val="left"/>
      <w:pPr>
        <w:ind w:left="6165" w:hanging="154"/>
      </w:pPr>
      <w:rPr>
        <w:rFonts w:hint="default"/>
        <w:lang w:val="vi" w:eastAsia="en-US" w:bidi="ar-SA"/>
      </w:rPr>
    </w:lvl>
    <w:lvl w:ilvl="6" w:tplc="024090B4">
      <w:numFmt w:val="bullet"/>
      <w:lvlText w:val="•"/>
      <w:lvlJc w:val="left"/>
      <w:pPr>
        <w:ind w:left="7158" w:hanging="154"/>
      </w:pPr>
      <w:rPr>
        <w:rFonts w:hint="default"/>
        <w:lang w:val="vi" w:eastAsia="en-US" w:bidi="ar-SA"/>
      </w:rPr>
    </w:lvl>
    <w:lvl w:ilvl="7" w:tplc="F362955E">
      <w:numFmt w:val="bullet"/>
      <w:lvlText w:val="•"/>
      <w:lvlJc w:val="left"/>
      <w:pPr>
        <w:ind w:left="8151" w:hanging="154"/>
      </w:pPr>
      <w:rPr>
        <w:rFonts w:hint="default"/>
        <w:lang w:val="vi" w:eastAsia="en-US" w:bidi="ar-SA"/>
      </w:rPr>
    </w:lvl>
    <w:lvl w:ilvl="8" w:tplc="D7C64E2A">
      <w:numFmt w:val="bullet"/>
      <w:lvlText w:val="•"/>
      <w:lvlJc w:val="left"/>
      <w:pPr>
        <w:ind w:left="9144" w:hanging="154"/>
      </w:pPr>
      <w:rPr>
        <w:rFonts w:hint="default"/>
        <w:lang w:val="vi" w:eastAsia="en-US" w:bidi="ar-SA"/>
      </w:rPr>
    </w:lvl>
  </w:abstractNum>
  <w:abstractNum w:abstractNumId="2" w15:restartNumberingAfterBreak="0">
    <w:nsid w:val="77AE2251"/>
    <w:multiLevelType w:val="hybridMultilevel"/>
    <w:tmpl w:val="5A001276"/>
    <w:lvl w:ilvl="0" w:tplc="97AAE8E2">
      <w:start w:val="1"/>
      <w:numFmt w:val="decimal"/>
      <w:lvlText w:val="%1."/>
      <w:lvlJc w:val="left"/>
      <w:pPr>
        <w:ind w:left="344" w:hanging="567"/>
      </w:pPr>
      <w:rPr>
        <w:rFonts w:ascii="Times New Roman" w:eastAsia="Times New Roman" w:hAnsi="Times New Roman" w:cs="Times New Roman" w:hint="default"/>
        <w:w w:val="99"/>
        <w:sz w:val="26"/>
        <w:szCs w:val="26"/>
        <w:lang w:val="vi" w:eastAsia="en-US" w:bidi="ar-SA"/>
      </w:rPr>
    </w:lvl>
    <w:lvl w:ilvl="1" w:tplc="E55E073A">
      <w:numFmt w:val="bullet"/>
      <w:lvlText w:val="•"/>
      <w:lvlJc w:val="left"/>
      <w:pPr>
        <w:ind w:left="1276" w:hanging="567"/>
      </w:pPr>
      <w:rPr>
        <w:rFonts w:hint="default"/>
        <w:lang w:val="vi" w:eastAsia="en-US" w:bidi="ar-SA"/>
      </w:rPr>
    </w:lvl>
    <w:lvl w:ilvl="2" w:tplc="BBC63CC0">
      <w:numFmt w:val="bullet"/>
      <w:lvlText w:val="•"/>
      <w:lvlJc w:val="left"/>
      <w:pPr>
        <w:ind w:left="2213" w:hanging="567"/>
      </w:pPr>
      <w:rPr>
        <w:rFonts w:hint="default"/>
        <w:lang w:val="vi" w:eastAsia="en-US" w:bidi="ar-SA"/>
      </w:rPr>
    </w:lvl>
    <w:lvl w:ilvl="3" w:tplc="E1C26F90">
      <w:numFmt w:val="bullet"/>
      <w:lvlText w:val="•"/>
      <w:lvlJc w:val="left"/>
      <w:pPr>
        <w:ind w:left="3149" w:hanging="567"/>
      </w:pPr>
      <w:rPr>
        <w:rFonts w:hint="default"/>
        <w:lang w:val="vi" w:eastAsia="en-US" w:bidi="ar-SA"/>
      </w:rPr>
    </w:lvl>
    <w:lvl w:ilvl="4" w:tplc="834EAAFE">
      <w:numFmt w:val="bullet"/>
      <w:lvlText w:val="•"/>
      <w:lvlJc w:val="left"/>
      <w:pPr>
        <w:ind w:left="4086" w:hanging="567"/>
      </w:pPr>
      <w:rPr>
        <w:rFonts w:hint="default"/>
        <w:lang w:val="vi" w:eastAsia="en-US" w:bidi="ar-SA"/>
      </w:rPr>
    </w:lvl>
    <w:lvl w:ilvl="5" w:tplc="61242200">
      <w:numFmt w:val="bullet"/>
      <w:lvlText w:val="•"/>
      <w:lvlJc w:val="left"/>
      <w:pPr>
        <w:ind w:left="5022" w:hanging="567"/>
      </w:pPr>
      <w:rPr>
        <w:rFonts w:hint="default"/>
        <w:lang w:val="vi" w:eastAsia="en-US" w:bidi="ar-SA"/>
      </w:rPr>
    </w:lvl>
    <w:lvl w:ilvl="6" w:tplc="D8781768">
      <w:numFmt w:val="bullet"/>
      <w:lvlText w:val="•"/>
      <w:lvlJc w:val="left"/>
      <w:pPr>
        <w:ind w:left="5959" w:hanging="567"/>
      </w:pPr>
      <w:rPr>
        <w:rFonts w:hint="default"/>
        <w:lang w:val="vi" w:eastAsia="en-US" w:bidi="ar-SA"/>
      </w:rPr>
    </w:lvl>
    <w:lvl w:ilvl="7" w:tplc="606EF524">
      <w:numFmt w:val="bullet"/>
      <w:lvlText w:val="•"/>
      <w:lvlJc w:val="left"/>
      <w:pPr>
        <w:ind w:left="6895" w:hanging="567"/>
      </w:pPr>
      <w:rPr>
        <w:rFonts w:hint="default"/>
        <w:lang w:val="vi" w:eastAsia="en-US" w:bidi="ar-SA"/>
      </w:rPr>
    </w:lvl>
    <w:lvl w:ilvl="8" w:tplc="1ECA72E8">
      <w:numFmt w:val="bullet"/>
      <w:lvlText w:val="•"/>
      <w:lvlJc w:val="left"/>
      <w:pPr>
        <w:ind w:left="7832" w:hanging="567"/>
      </w:pPr>
      <w:rPr>
        <w:rFonts w:hint="default"/>
        <w:lang w:val="vi" w:eastAsia="en-US" w:bidi="ar-SA"/>
      </w:rPr>
    </w:lvl>
  </w:abstractNum>
  <w:abstractNum w:abstractNumId="3" w15:restartNumberingAfterBreak="0">
    <w:nsid w:val="7CB57261"/>
    <w:multiLevelType w:val="hybridMultilevel"/>
    <w:tmpl w:val="68B8CE1A"/>
    <w:lvl w:ilvl="0" w:tplc="4C9C570E">
      <w:numFmt w:val="bullet"/>
      <w:lvlText w:val=""/>
      <w:lvlJc w:val="left"/>
      <w:pPr>
        <w:ind w:left="1205" w:hanging="286"/>
      </w:pPr>
      <w:rPr>
        <w:rFonts w:ascii="Symbol" w:eastAsia="Symbol" w:hAnsi="Symbol" w:cs="Symbol" w:hint="default"/>
        <w:w w:val="99"/>
        <w:sz w:val="26"/>
        <w:szCs w:val="26"/>
        <w:lang w:val="vi" w:eastAsia="en-US" w:bidi="ar-SA"/>
      </w:rPr>
    </w:lvl>
    <w:lvl w:ilvl="1" w:tplc="47CCCB94">
      <w:numFmt w:val="bullet"/>
      <w:lvlText w:val="•"/>
      <w:lvlJc w:val="left"/>
      <w:pPr>
        <w:ind w:left="2193" w:hanging="286"/>
      </w:pPr>
      <w:rPr>
        <w:rFonts w:hint="default"/>
        <w:lang w:val="vi" w:eastAsia="en-US" w:bidi="ar-SA"/>
      </w:rPr>
    </w:lvl>
    <w:lvl w:ilvl="2" w:tplc="639CBBD0">
      <w:numFmt w:val="bullet"/>
      <w:lvlText w:val="•"/>
      <w:lvlJc w:val="left"/>
      <w:pPr>
        <w:ind w:left="3186" w:hanging="286"/>
      </w:pPr>
      <w:rPr>
        <w:rFonts w:hint="default"/>
        <w:lang w:val="vi" w:eastAsia="en-US" w:bidi="ar-SA"/>
      </w:rPr>
    </w:lvl>
    <w:lvl w:ilvl="3" w:tplc="BA723906">
      <w:numFmt w:val="bullet"/>
      <w:lvlText w:val="•"/>
      <w:lvlJc w:val="left"/>
      <w:pPr>
        <w:ind w:left="4179" w:hanging="286"/>
      </w:pPr>
      <w:rPr>
        <w:rFonts w:hint="default"/>
        <w:lang w:val="vi" w:eastAsia="en-US" w:bidi="ar-SA"/>
      </w:rPr>
    </w:lvl>
    <w:lvl w:ilvl="4" w:tplc="F402869A">
      <w:numFmt w:val="bullet"/>
      <w:lvlText w:val="•"/>
      <w:lvlJc w:val="left"/>
      <w:pPr>
        <w:ind w:left="5172" w:hanging="286"/>
      </w:pPr>
      <w:rPr>
        <w:rFonts w:hint="default"/>
        <w:lang w:val="vi" w:eastAsia="en-US" w:bidi="ar-SA"/>
      </w:rPr>
    </w:lvl>
    <w:lvl w:ilvl="5" w:tplc="4762DEDE">
      <w:numFmt w:val="bullet"/>
      <w:lvlText w:val="•"/>
      <w:lvlJc w:val="left"/>
      <w:pPr>
        <w:ind w:left="6165" w:hanging="286"/>
      </w:pPr>
      <w:rPr>
        <w:rFonts w:hint="default"/>
        <w:lang w:val="vi" w:eastAsia="en-US" w:bidi="ar-SA"/>
      </w:rPr>
    </w:lvl>
    <w:lvl w:ilvl="6" w:tplc="87B00226">
      <w:numFmt w:val="bullet"/>
      <w:lvlText w:val="•"/>
      <w:lvlJc w:val="left"/>
      <w:pPr>
        <w:ind w:left="7158" w:hanging="286"/>
      </w:pPr>
      <w:rPr>
        <w:rFonts w:hint="default"/>
        <w:lang w:val="vi" w:eastAsia="en-US" w:bidi="ar-SA"/>
      </w:rPr>
    </w:lvl>
    <w:lvl w:ilvl="7" w:tplc="D8B2E1AA">
      <w:numFmt w:val="bullet"/>
      <w:lvlText w:val="•"/>
      <w:lvlJc w:val="left"/>
      <w:pPr>
        <w:ind w:left="8151" w:hanging="286"/>
      </w:pPr>
      <w:rPr>
        <w:rFonts w:hint="default"/>
        <w:lang w:val="vi" w:eastAsia="en-US" w:bidi="ar-SA"/>
      </w:rPr>
    </w:lvl>
    <w:lvl w:ilvl="8" w:tplc="D070D45E">
      <w:numFmt w:val="bullet"/>
      <w:lvlText w:val="•"/>
      <w:lvlJc w:val="left"/>
      <w:pPr>
        <w:ind w:left="9144" w:hanging="286"/>
      </w:pPr>
      <w:rPr>
        <w:rFonts w:hint="default"/>
        <w:lang w:val="vi"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F"/>
    <w:rsid w:val="00177332"/>
    <w:rsid w:val="002A1D01"/>
    <w:rsid w:val="002A2DFE"/>
    <w:rsid w:val="003B1EF4"/>
    <w:rsid w:val="004E578A"/>
    <w:rsid w:val="006A7F2F"/>
    <w:rsid w:val="00786E1C"/>
    <w:rsid w:val="007B7B3F"/>
    <w:rsid w:val="007D15B2"/>
    <w:rsid w:val="008A4B5C"/>
    <w:rsid w:val="008F3BFD"/>
    <w:rsid w:val="009F3B05"/>
    <w:rsid w:val="00A339D1"/>
    <w:rsid w:val="00AE1DE3"/>
    <w:rsid w:val="00BF55F5"/>
    <w:rsid w:val="00CF5788"/>
    <w:rsid w:val="00D524B5"/>
    <w:rsid w:val="00E431C9"/>
    <w:rsid w:val="00E63862"/>
    <w:rsid w:val="00ED2127"/>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D2A3"/>
  <w15:chartTrackingRefBased/>
  <w15:docId w15:val="{3A76E4B7-245F-41B9-8C69-E3DA6F63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2F"/>
    <w:pPr>
      <w:spacing w:after="0" w:line="36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A7F2F"/>
  </w:style>
  <w:style w:type="character" w:customStyle="1" w:styleId="shorttext">
    <w:name w:val="short_text"/>
    <w:basedOn w:val="DefaultParagraphFont"/>
    <w:rsid w:val="006A7F2F"/>
  </w:style>
  <w:style w:type="character" w:customStyle="1" w:styleId="alt-edited">
    <w:name w:val="alt-edited"/>
    <w:basedOn w:val="DefaultParagraphFont"/>
    <w:rsid w:val="006A7F2F"/>
  </w:style>
  <w:style w:type="character" w:styleId="Hyperlink">
    <w:name w:val="Hyperlink"/>
    <w:uiPriority w:val="99"/>
    <w:unhideWhenUsed/>
    <w:rsid w:val="006A7F2F"/>
    <w:rPr>
      <w:color w:val="0000FF"/>
      <w:u w:val="single"/>
    </w:rPr>
  </w:style>
  <w:style w:type="paragraph" w:styleId="BodyText">
    <w:name w:val="Body Text"/>
    <w:basedOn w:val="Normal"/>
    <w:link w:val="BodyTextChar"/>
    <w:uiPriority w:val="1"/>
    <w:qFormat/>
    <w:rsid w:val="006A7F2F"/>
    <w:pPr>
      <w:widowControl w:val="0"/>
      <w:autoSpaceDE w:val="0"/>
      <w:autoSpaceDN w:val="0"/>
      <w:spacing w:line="240" w:lineRule="auto"/>
      <w:jc w:val="left"/>
    </w:pPr>
    <w:rPr>
      <w:rFonts w:ascii="Times New Roman" w:eastAsia="Times New Roman" w:hAnsi="Times New Roman"/>
      <w:sz w:val="26"/>
      <w:szCs w:val="26"/>
      <w:lang w:bidi="en-US"/>
    </w:rPr>
  </w:style>
  <w:style w:type="character" w:customStyle="1" w:styleId="BodyTextChar">
    <w:name w:val="Body Text Char"/>
    <w:basedOn w:val="DefaultParagraphFont"/>
    <w:link w:val="BodyText"/>
    <w:uiPriority w:val="1"/>
    <w:rsid w:val="006A7F2F"/>
    <w:rPr>
      <w:rFonts w:ascii="Times New Roman" w:eastAsia="Times New Roman" w:hAnsi="Times New Roman" w:cs="Times New Roman"/>
      <w:sz w:val="26"/>
      <w:szCs w:val="26"/>
      <w:lang w:bidi="en-US"/>
    </w:rPr>
  </w:style>
  <w:style w:type="table" w:styleId="TableGrid">
    <w:name w:val="Table Grid"/>
    <w:basedOn w:val="TableNormal"/>
    <w:uiPriority w:val="59"/>
    <w:rsid w:val="006A7F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7332"/>
    <w:pPr>
      <w:widowControl w:val="0"/>
      <w:autoSpaceDE w:val="0"/>
      <w:autoSpaceDN w:val="0"/>
      <w:spacing w:line="240" w:lineRule="auto"/>
      <w:ind w:left="1205" w:firstLine="707"/>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Administrator</cp:lastModifiedBy>
  <cp:revision>3</cp:revision>
  <dcterms:created xsi:type="dcterms:W3CDTF">2022-03-23T00:46:00Z</dcterms:created>
  <dcterms:modified xsi:type="dcterms:W3CDTF">2022-03-23T00:50:00Z</dcterms:modified>
</cp:coreProperties>
</file>