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E8" w:rsidRPr="009A12E8" w:rsidRDefault="009A12E8" w:rsidP="00C343AE">
      <w:pPr>
        <w:spacing w:after="0" w:line="360" w:lineRule="auto"/>
        <w:jc w:val="both"/>
        <w:rPr>
          <w:rFonts w:cs="Times New Roman"/>
          <w:szCs w:val="28"/>
        </w:rPr>
      </w:pPr>
    </w:p>
    <w:p w:rsidR="00C767DD" w:rsidRDefault="006709D6" w:rsidP="00C343AE">
      <w:pPr>
        <w:pStyle w:val="Heading1"/>
        <w:spacing w:before="0" w:line="360" w:lineRule="auto"/>
        <w:jc w:val="center"/>
        <w:rPr>
          <w:rFonts w:ascii="Times New Roman" w:eastAsia="Batang" w:hAnsi="Times New Roman" w:cs="Times New Roman"/>
          <w:bCs w:val="0"/>
          <w:color w:val="auto"/>
          <w:sz w:val="26"/>
          <w:szCs w:val="24"/>
        </w:rPr>
      </w:pPr>
      <w:bookmarkStart w:id="0" w:name="_Toc482650502"/>
      <w:bookmarkStart w:id="1" w:name="_Toc482652145"/>
      <w:bookmarkStart w:id="2" w:name="_Toc482653496"/>
      <w:bookmarkStart w:id="3" w:name="_Toc482653620"/>
      <w:bookmarkStart w:id="4" w:name="_Toc482655097"/>
      <w:bookmarkStart w:id="5" w:name="_Toc484125573"/>
      <w:bookmarkStart w:id="6" w:name="_Toc484072451"/>
      <w:bookmarkStart w:id="7" w:name="_Toc484073124"/>
      <w:bookmarkStart w:id="8" w:name="_Toc484074116"/>
      <w:bookmarkStart w:id="9" w:name="_Toc484075817"/>
      <w:r w:rsidRPr="00E50131">
        <w:rPr>
          <w:rFonts w:ascii="Times New Roman" w:eastAsia="Batang" w:hAnsi="Times New Roman" w:cs="Times New Roman"/>
          <w:bCs w:val="0"/>
          <w:color w:val="auto"/>
          <w:sz w:val="26"/>
          <w:szCs w:val="24"/>
        </w:rPr>
        <w:t>CHƯƠNG I</w:t>
      </w:r>
      <w:bookmarkStart w:id="10" w:name="_Toc482650503"/>
      <w:bookmarkStart w:id="11" w:name="_Toc482653497"/>
      <w:bookmarkStart w:id="12" w:name="_Toc482653621"/>
      <w:bookmarkStart w:id="13" w:name="_Toc482655098"/>
      <w:bookmarkEnd w:id="0"/>
      <w:bookmarkEnd w:id="1"/>
      <w:bookmarkEnd w:id="2"/>
      <w:bookmarkEnd w:id="3"/>
      <w:bookmarkEnd w:id="4"/>
      <w:bookmarkEnd w:id="5"/>
    </w:p>
    <w:p w:rsidR="00A103B8" w:rsidRPr="005B6D85" w:rsidRDefault="007E1DD2" w:rsidP="00C343AE">
      <w:pPr>
        <w:pStyle w:val="Heading1"/>
        <w:spacing w:before="0" w:line="360" w:lineRule="auto"/>
        <w:jc w:val="center"/>
        <w:rPr>
          <w:rFonts w:ascii="Times New Roman" w:eastAsia="Batang" w:hAnsi="Times New Roman" w:cs="Times New Roman"/>
          <w:bCs w:val="0"/>
          <w:color w:val="auto"/>
          <w:sz w:val="26"/>
          <w:szCs w:val="24"/>
        </w:rPr>
      </w:pPr>
      <w:bookmarkStart w:id="14" w:name="_Toc484125574"/>
      <w:r w:rsidRPr="00E50131">
        <w:rPr>
          <w:rFonts w:ascii="Times New Roman" w:hAnsi="Times New Roman" w:cs="Times New Roman"/>
          <w:color w:val="222222"/>
          <w:sz w:val="26"/>
          <w:szCs w:val="24"/>
          <w:shd w:val="clear" w:color="auto" w:fill="FFFFFF"/>
        </w:rPr>
        <w:t>CƠ SỞ LÝ LUẬN VỀ CÁC NHÂN TỐ ẢNH HƯỞNG ĐẾN  VIỆC HỌC TIẾNG</w:t>
      </w:r>
      <w:r w:rsidRPr="00E50131">
        <w:rPr>
          <w:rFonts w:ascii="Times New Roman" w:hAnsi="Times New Roman" w:cs="Times New Roman"/>
          <w:color w:val="222222"/>
          <w:sz w:val="26"/>
          <w:szCs w:val="24"/>
        </w:rPr>
        <w:t xml:space="preserve"> </w:t>
      </w:r>
      <w:r w:rsidR="0071318F" w:rsidRPr="00E50131">
        <w:rPr>
          <w:rFonts w:ascii="Times New Roman" w:hAnsi="Times New Roman" w:cs="Times New Roman"/>
          <w:color w:val="222222"/>
          <w:sz w:val="26"/>
          <w:szCs w:val="24"/>
          <w:shd w:val="clear" w:color="auto" w:fill="FFFFFF"/>
        </w:rPr>
        <w:t xml:space="preserve">ANH </w:t>
      </w:r>
      <w:bookmarkEnd w:id="6"/>
      <w:bookmarkEnd w:id="7"/>
      <w:bookmarkEnd w:id="8"/>
      <w:bookmarkEnd w:id="9"/>
      <w:bookmarkEnd w:id="10"/>
      <w:bookmarkEnd w:id="11"/>
      <w:bookmarkEnd w:id="12"/>
      <w:bookmarkEnd w:id="13"/>
      <w:bookmarkEnd w:id="14"/>
      <w:r w:rsidR="005D0A9A">
        <w:rPr>
          <w:rFonts w:ascii="Times New Roman" w:hAnsi="Times New Roman" w:cs="Times New Roman"/>
          <w:color w:val="222222"/>
          <w:sz w:val="26"/>
          <w:szCs w:val="24"/>
          <w:shd w:val="clear" w:color="auto" w:fill="FFFFFF"/>
        </w:rPr>
        <w:t>CHUYÊN NGÀNH</w:t>
      </w:r>
    </w:p>
    <w:p w:rsidR="00487A50" w:rsidRPr="003A33A9" w:rsidRDefault="006709D6" w:rsidP="00C343AE">
      <w:pPr>
        <w:pStyle w:val="Heading2"/>
        <w:spacing w:before="0" w:line="360" w:lineRule="auto"/>
        <w:rPr>
          <w:rFonts w:cs="Times New Roman"/>
          <w:color w:val="auto"/>
          <w:szCs w:val="24"/>
        </w:rPr>
      </w:pPr>
      <w:bookmarkStart w:id="15" w:name="_Toc484072452"/>
      <w:bookmarkStart w:id="16" w:name="_Toc484073125"/>
      <w:bookmarkStart w:id="17" w:name="_Toc484074117"/>
      <w:bookmarkStart w:id="18" w:name="_Toc484075818"/>
      <w:bookmarkStart w:id="19" w:name="_Toc484125575"/>
      <w:r w:rsidRPr="003A33A9">
        <w:rPr>
          <w:rFonts w:cs="Times New Roman"/>
          <w:color w:val="auto"/>
          <w:szCs w:val="24"/>
        </w:rPr>
        <w:t xml:space="preserve">1.1 </w:t>
      </w:r>
      <w:r w:rsidR="00722458" w:rsidRPr="003A33A9">
        <w:rPr>
          <w:rFonts w:ascii="Times New Roman" w:hAnsi="Times New Roman" w:cs="Times New Roman"/>
          <w:color w:val="auto"/>
          <w:szCs w:val="24"/>
        </w:rPr>
        <w:t>TỔNG QUAN NGHIÊN CỨU VỀ TIẾ</w:t>
      </w:r>
      <w:r w:rsidR="00C7049C" w:rsidRPr="003A33A9">
        <w:rPr>
          <w:rFonts w:ascii="Times New Roman" w:hAnsi="Times New Roman" w:cs="Times New Roman"/>
          <w:color w:val="auto"/>
          <w:szCs w:val="24"/>
        </w:rPr>
        <w:t>NG ANH</w:t>
      </w:r>
      <w:bookmarkEnd w:id="15"/>
      <w:bookmarkEnd w:id="16"/>
      <w:bookmarkEnd w:id="17"/>
      <w:bookmarkEnd w:id="18"/>
      <w:bookmarkEnd w:id="19"/>
      <w:r w:rsidR="00C7049C" w:rsidRPr="003A33A9">
        <w:rPr>
          <w:rFonts w:cs="Times New Roman"/>
          <w:color w:val="auto"/>
          <w:szCs w:val="24"/>
        </w:rPr>
        <w:t xml:space="preserve"> </w:t>
      </w:r>
      <w:bookmarkStart w:id="20" w:name="_Toc482650504"/>
      <w:bookmarkStart w:id="21" w:name="_Toc482653498"/>
      <w:bookmarkStart w:id="22" w:name="_Toc482653622"/>
      <w:bookmarkStart w:id="23" w:name="_Toc482655099"/>
      <w:r w:rsidR="005D0A9A" w:rsidRPr="003A33A9">
        <w:rPr>
          <w:rFonts w:cs="Times New Roman"/>
          <w:color w:val="auto"/>
          <w:szCs w:val="24"/>
        </w:rPr>
        <w:t xml:space="preserve"> CHUYÊN NGÀNH</w:t>
      </w:r>
    </w:p>
    <w:p w:rsidR="0058441A" w:rsidRPr="00487A50" w:rsidRDefault="009100F7" w:rsidP="00C343AE">
      <w:pPr>
        <w:pStyle w:val="Heading2"/>
        <w:spacing w:before="0" w:line="360" w:lineRule="auto"/>
        <w:rPr>
          <w:rFonts w:cs="Times New Roman"/>
          <w:szCs w:val="24"/>
        </w:rPr>
      </w:pPr>
      <w:bookmarkStart w:id="24" w:name="_Toc484072453"/>
      <w:bookmarkStart w:id="25" w:name="_Toc484073126"/>
      <w:bookmarkStart w:id="26" w:name="_Toc484074118"/>
      <w:bookmarkStart w:id="27" w:name="_Toc484075819"/>
      <w:bookmarkStart w:id="28" w:name="_Toc484125576"/>
      <w:r w:rsidRPr="00E50131">
        <w:rPr>
          <w:rFonts w:ascii="Times New Roman" w:hAnsi="Times New Roman" w:cs="Times New Roman"/>
          <w:color w:val="222222"/>
          <w:szCs w:val="24"/>
          <w:shd w:val="clear" w:color="auto" w:fill="FFFFFF"/>
        </w:rPr>
        <w:t>1.1</w:t>
      </w:r>
      <w:r w:rsidR="006709D6" w:rsidRPr="00E50131">
        <w:rPr>
          <w:rFonts w:ascii="Times New Roman" w:hAnsi="Times New Roman" w:cs="Times New Roman"/>
          <w:color w:val="222222"/>
          <w:szCs w:val="24"/>
          <w:shd w:val="clear" w:color="auto" w:fill="FFFFFF"/>
        </w:rPr>
        <w:t>.1</w:t>
      </w:r>
      <w:r w:rsidRPr="00E50131">
        <w:rPr>
          <w:rFonts w:ascii="Times New Roman" w:hAnsi="Times New Roman" w:cs="Times New Roman"/>
          <w:color w:val="222222"/>
          <w:szCs w:val="24"/>
          <w:shd w:val="clear" w:color="auto" w:fill="FFFFFF"/>
        </w:rPr>
        <w:t xml:space="preserve"> </w:t>
      </w:r>
      <w:r w:rsidR="0058441A" w:rsidRPr="00E50131">
        <w:rPr>
          <w:rFonts w:ascii="Times New Roman" w:hAnsi="Times New Roman" w:cs="Times New Roman"/>
          <w:color w:val="222222"/>
          <w:szCs w:val="24"/>
          <w:shd w:val="clear" w:color="auto" w:fill="FFFFFF"/>
        </w:rPr>
        <w:t>Khái quát về việc học tiế</w:t>
      </w:r>
      <w:r w:rsidR="00C7049C" w:rsidRPr="00E50131">
        <w:rPr>
          <w:rFonts w:ascii="Times New Roman" w:hAnsi="Times New Roman" w:cs="Times New Roman"/>
          <w:color w:val="222222"/>
          <w:szCs w:val="24"/>
          <w:shd w:val="clear" w:color="auto" w:fill="FFFFFF"/>
        </w:rPr>
        <w:t xml:space="preserve">ng Anh </w:t>
      </w:r>
      <w:r w:rsidR="005D0A9A">
        <w:rPr>
          <w:rFonts w:ascii="Times New Roman" w:hAnsi="Times New Roman" w:cs="Times New Roman"/>
          <w:color w:val="222222"/>
          <w:szCs w:val="24"/>
          <w:shd w:val="clear" w:color="auto" w:fill="FFFFFF"/>
        </w:rPr>
        <w:t xml:space="preserve"> chuyên ngành </w:t>
      </w:r>
      <w:r w:rsidR="0058441A" w:rsidRPr="00E50131">
        <w:rPr>
          <w:rFonts w:ascii="Times New Roman" w:hAnsi="Times New Roman" w:cs="Times New Roman"/>
          <w:color w:val="222222"/>
          <w:szCs w:val="24"/>
          <w:shd w:val="clear" w:color="auto" w:fill="FFFFFF"/>
        </w:rPr>
        <w:t xml:space="preserve"> của sinh viên.</w:t>
      </w:r>
      <w:bookmarkEnd w:id="20"/>
      <w:bookmarkEnd w:id="21"/>
      <w:bookmarkEnd w:id="22"/>
      <w:bookmarkEnd w:id="23"/>
      <w:bookmarkEnd w:id="24"/>
      <w:bookmarkEnd w:id="25"/>
      <w:bookmarkEnd w:id="26"/>
      <w:bookmarkEnd w:id="27"/>
      <w:bookmarkEnd w:id="28"/>
    </w:p>
    <w:p w:rsidR="0058441A" w:rsidRPr="00E50131" w:rsidRDefault="0058441A" w:rsidP="00C343AE">
      <w:pPr>
        <w:pStyle w:val="Heading3"/>
        <w:spacing w:before="0" w:line="360" w:lineRule="auto"/>
        <w:jc w:val="both"/>
        <w:rPr>
          <w:rFonts w:ascii="Times New Roman" w:hAnsi="Times New Roman" w:cs="Times New Roman"/>
          <w:i/>
          <w:color w:val="222222"/>
          <w:sz w:val="26"/>
          <w:szCs w:val="24"/>
        </w:rPr>
      </w:pPr>
      <w:r w:rsidRPr="00E50131">
        <w:rPr>
          <w:rFonts w:ascii="Times New Roman" w:hAnsi="Times New Roman" w:cs="Times New Roman"/>
          <w:color w:val="222222"/>
          <w:sz w:val="26"/>
          <w:szCs w:val="24"/>
        </w:rPr>
        <w:t xml:space="preserve">  </w:t>
      </w:r>
      <w:bookmarkStart w:id="29" w:name="_Toc482650505"/>
      <w:bookmarkStart w:id="30" w:name="_Toc482653499"/>
      <w:bookmarkStart w:id="31" w:name="_Toc482653623"/>
      <w:bookmarkStart w:id="32" w:name="_Toc482655100"/>
      <w:bookmarkStart w:id="33" w:name="_Toc484072454"/>
      <w:bookmarkStart w:id="34" w:name="_Toc484073127"/>
      <w:bookmarkStart w:id="35" w:name="_Toc484074119"/>
      <w:bookmarkStart w:id="36" w:name="_Toc484075820"/>
      <w:bookmarkStart w:id="37" w:name="_Toc484125577"/>
      <w:r w:rsidRPr="00E50131">
        <w:rPr>
          <w:rFonts w:ascii="Times New Roman" w:hAnsi="Times New Roman" w:cs="Times New Roman"/>
          <w:i/>
          <w:color w:val="222222"/>
          <w:sz w:val="26"/>
          <w:szCs w:val="24"/>
        </w:rPr>
        <w:t>1.1.1</w:t>
      </w:r>
      <w:r w:rsidR="006709D6" w:rsidRPr="00E50131">
        <w:rPr>
          <w:rFonts w:ascii="Times New Roman" w:hAnsi="Times New Roman" w:cs="Times New Roman"/>
          <w:i/>
          <w:color w:val="222222"/>
          <w:sz w:val="26"/>
          <w:szCs w:val="24"/>
        </w:rPr>
        <w:t>.1</w:t>
      </w:r>
      <w:r w:rsidRPr="00E50131">
        <w:rPr>
          <w:rFonts w:ascii="Times New Roman" w:hAnsi="Times New Roman" w:cs="Times New Roman"/>
          <w:color w:val="222222"/>
          <w:sz w:val="26"/>
          <w:szCs w:val="24"/>
        </w:rPr>
        <w:t xml:space="preserve">   </w:t>
      </w:r>
      <w:r w:rsidRPr="00E50131">
        <w:rPr>
          <w:rFonts w:ascii="Times New Roman" w:hAnsi="Times New Roman" w:cs="Times New Roman"/>
          <w:i/>
          <w:color w:val="222222"/>
          <w:sz w:val="26"/>
          <w:szCs w:val="24"/>
        </w:rPr>
        <w:t xml:space="preserve">Khái niệm </w:t>
      </w:r>
      <w:r w:rsidR="00573408">
        <w:rPr>
          <w:rFonts w:ascii="Times New Roman" w:hAnsi="Times New Roman" w:cs="Times New Roman"/>
          <w:i/>
          <w:color w:val="222222"/>
          <w:sz w:val="26"/>
          <w:szCs w:val="24"/>
        </w:rPr>
        <w:t xml:space="preserve">và </w:t>
      </w:r>
      <w:r w:rsidR="00F84F29">
        <w:rPr>
          <w:rFonts w:ascii="Times New Roman" w:hAnsi="Times New Roman" w:cs="Times New Roman"/>
          <w:i/>
          <w:color w:val="222222"/>
          <w:sz w:val="26"/>
          <w:szCs w:val="24"/>
        </w:rPr>
        <w:t>vai trò</w:t>
      </w:r>
      <w:r w:rsidR="00573408">
        <w:rPr>
          <w:rFonts w:ascii="Times New Roman" w:hAnsi="Times New Roman" w:cs="Times New Roman"/>
          <w:i/>
          <w:color w:val="222222"/>
          <w:sz w:val="26"/>
          <w:szCs w:val="24"/>
        </w:rPr>
        <w:t xml:space="preserve"> của </w:t>
      </w:r>
      <w:r w:rsidRPr="00E50131">
        <w:rPr>
          <w:rFonts w:ascii="Times New Roman" w:hAnsi="Times New Roman" w:cs="Times New Roman"/>
          <w:i/>
          <w:color w:val="222222"/>
          <w:sz w:val="26"/>
          <w:szCs w:val="24"/>
        </w:rPr>
        <w:t>tiếng Anh</w:t>
      </w:r>
      <w:bookmarkEnd w:id="29"/>
      <w:bookmarkEnd w:id="30"/>
      <w:bookmarkEnd w:id="31"/>
      <w:bookmarkEnd w:id="32"/>
      <w:bookmarkEnd w:id="33"/>
      <w:bookmarkEnd w:id="34"/>
      <w:bookmarkEnd w:id="35"/>
      <w:bookmarkEnd w:id="36"/>
      <w:bookmarkEnd w:id="37"/>
      <w:r w:rsidR="005D0A9A">
        <w:rPr>
          <w:rFonts w:ascii="Times New Roman" w:hAnsi="Times New Roman" w:cs="Times New Roman"/>
          <w:i/>
          <w:color w:val="222222"/>
          <w:sz w:val="26"/>
          <w:szCs w:val="24"/>
        </w:rPr>
        <w:t xml:space="preserve"> chuyên ngành</w:t>
      </w:r>
    </w:p>
    <w:p w:rsidR="00787393" w:rsidRPr="00E50131" w:rsidRDefault="00787393" w:rsidP="00C343AE">
      <w:pPr>
        <w:spacing w:after="0" w:line="360" w:lineRule="auto"/>
        <w:rPr>
          <w:rFonts w:cs="Times New Roman"/>
          <w:sz w:val="26"/>
          <w:szCs w:val="24"/>
        </w:rPr>
      </w:pPr>
      <w:r w:rsidRPr="00E50131">
        <w:rPr>
          <w:rFonts w:cs="Times New Roman"/>
          <w:sz w:val="26"/>
          <w:szCs w:val="24"/>
        </w:rPr>
        <w:t xml:space="preserve">       Tiếng Anh là một ngôn ngữ thuộc nhánh miền Tây của nhóm ngôn ngữ German trong ngữ hệ Ấn-Âu . Đây là ngôn ngữ sử dụng rộng rãi nhất . Nó được sử dụng là ngôn ngữ mẹ đẻ bởi một số lượng lớn người dân từ khắp thế giới. </w:t>
      </w:r>
    </w:p>
    <w:p w:rsidR="002A360D" w:rsidRDefault="0058441A" w:rsidP="00C343AE">
      <w:pPr>
        <w:tabs>
          <w:tab w:val="left" w:pos="-1134"/>
          <w:tab w:val="left" w:pos="-993"/>
        </w:tabs>
        <w:spacing w:after="0" w:line="360" w:lineRule="auto"/>
        <w:rPr>
          <w:rFonts w:cs="Times New Roman"/>
          <w:color w:val="222222"/>
          <w:sz w:val="26"/>
          <w:szCs w:val="24"/>
          <w:shd w:val="clear" w:color="auto" w:fill="FFFFFF"/>
        </w:rPr>
      </w:pPr>
      <w:r w:rsidRPr="00E50131">
        <w:rPr>
          <w:rFonts w:cs="Times New Roman"/>
          <w:color w:val="222222"/>
          <w:sz w:val="26"/>
          <w:szCs w:val="24"/>
          <w:shd w:val="clear" w:color="auto" w:fill="FFFFFF"/>
        </w:rPr>
        <w:t>Với xu thế hội nhập toàn cầu như hiện nay, sư gia tăng về như cầu tiếng anh là không thể tránh khỏi. Tiếng anh được coi là ngôn ngữ chung của cả thế giới và là ngôn ngữ thứ hai của nhiều quốc gia trong đó có Việt Nam, do đó dạy và học tiếng Anh chiếm vai trò quan trọng trong công tác giáo dục và đào tạo ở nướ</w:t>
      </w:r>
      <w:r w:rsidR="007A7B0A" w:rsidRPr="00E50131">
        <w:rPr>
          <w:rFonts w:cs="Times New Roman"/>
          <w:color w:val="222222"/>
          <w:sz w:val="26"/>
          <w:szCs w:val="24"/>
          <w:shd w:val="clear" w:color="auto" w:fill="FFFFFF"/>
        </w:rPr>
        <w:t>c ta.</w:t>
      </w:r>
      <w:r w:rsidRPr="00E50131">
        <w:rPr>
          <w:rFonts w:cs="Times New Roman"/>
          <w:color w:val="222222"/>
          <w:sz w:val="26"/>
          <w:szCs w:val="24"/>
          <w:shd w:val="clear" w:color="auto" w:fill="FFFFFF"/>
        </w:rPr>
        <w:t xml:space="preserve"> </w:t>
      </w:r>
    </w:p>
    <w:p w:rsidR="0033155F" w:rsidRDefault="00131E78" w:rsidP="00C343AE">
      <w:pPr>
        <w:pStyle w:val="ListParagraph"/>
        <w:tabs>
          <w:tab w:val="left" w:pos="-1134"/>
          <w:tab w:val="left" w:pos="-993"/>
        </w:tabs>
        <w:spacing w:after="0" w:line="360" w:lineRule="auto"/>
        <w:ind w:left="0"/>
        <w:jc w:val="both"/>
        <w:outlineLvl w:val="1"/>
        <w:rPr>
          <w:rFonts w:cs="Times New Roman"/>
          <w:b/>
          <w:color w:val="222222"/>
          <w:sz w:val="26"/>
          <w:szCs w:val="24"/>
          <w:shd w:val="clear" w:color="auto" w:fill="FFFFFF"/>
        </w:rPr>
      </w:pPr>
      <w:bookmarkStart w:id="38" w:name="_Toc484072455"/>
      <w:bookmarkStart w:id="39" w:name="_Toc484073128"/>
      <w:bookmarkStart w:id="40" w:name="_Toc484074120"/>
      <w:bookmarkStart w:id="41" w:name="_Toc484075821"/>
      <w:bookmarkStart w:id="42" w:name="_Toc484125578"/>
      <w:bookmarkStart w:id="43" w:name="_Toc482650508"/>
      <w:bookmarkStart w:id="44" w:name="_Toc482653502"/>
      <w:bookmarkStart w:id="45" w:name="_Toc482653626"/>
      <w:bookmarkStart w:id="46" w:name="_Toc482655103"/>
      <w:r w:rsidRPr="00E50131">
        <w:rPr>
          <w:rFonts w:cs="Times New Roman"/>
          <w:b/>
          <w:color w:val="222222"/>
          <w:sz w:val="26"/>
          <w:szCs w:val="24"/>
          <w:shd w:val="clear" w:color="auto" w:fill="FFFFFF"/>
        </w:rPr>
        <w:t>1.</w:t>
      </w:r>
      <w:r w:rsidR="000319F5" w:rsidRPr="00E50131">
        <w:rPr>
          <w:rFonts w:cs="Times New Roman"/>
          <w:b/>
          <w:color w:val="222222"/>
          <w:sz w:val="26"/>
          <w:szCs w:val="24"/>
          <w:shd w:val="clear" w:color="auto" w:fill="FFFFFF"/>
        </w:rPr>
        <w:t>1.</w:t>
      </w:r>
      <w:r w:rsidRPr="00E50131">
        <w:rPr>
          <w:rFonts w:cs="Times New Roman"/>
          <w:b/>
          <w:color w:val="222222"/>
          <w:sz w:val="26"/>
          <w:szCs w:val="24"/>
          <w:shd w:val="clear" w:color="auto" w:fill="FFFFFF"/>
        </w:rPr>
        <w:t xml:space="preserve">2 </w:t>
      </w:r>
      <w:r w:rsidR="000319F5" w:rsidRPr="00E50131">
        <w:rPr>
          <w:rFonts w:cs="Times New Roman"/>
          <w:b/>
          <w:color w:val="222222"/>
          <w:sz w:val="26"/>
          <w:szCs w:val="24"/>
          <w:shd w:val="clear" w:color="auto" w:fill="FFFFFF"/>
        </w:rPr>
        <w:t>Một số khó</w:t>
      </w:r>
      <w:r w:rsidRPr="00E50131">
        <w:rPr>
          <w:rFonts w:cs="Times New Roman"/>
          <w:b/>
          <w:color w:val="222222"/>
          <w:sz w:val="26"/>
          <w:szCs w:val="24"/>
          <w:shd w:val="clear" w:color="auto" w:fill="FFFFFF"/>
        </w:rPr>
        <w:t xml:space="preserve"> khăn trong việc họ</w:t>
      </w:r>
      <w:r w:rsidR="000319F5" w:rsidRPr="00E50131">
        <w:rPr>
          <w:rFonts w:cs="Times New Roman"/>
          <w:b/>
          <w:color w:val="222222"/>
          <w:sz w:val="26"/>
          <w:szCs w:val="24"/>
          <w:shd w:val="clear" w:color="auto" w:fill="FFFFFF"/>
        </w:rPr>
        <w:t>c T</w:t>
      </w:r>
      <w:r w:rsidRPr="00E50131">
        <w:rPr>
          <w:rFonts w:cs="Times New Roman"/>
          <w:b/>
          <w:color w:val="222222"/>
          <w:sz w:val="26"/>
          <w:szCs w:val="24"/>
          <w:shd w:val="clear" w:color="auto" w:fill="FFFFFF"/>
        </w:rPr>
        <w:t>iếng anh</w:t>
      </w:r>
      <w:bookmarkEnd w:id="38"/>
      <w:bookmarkEnd w:id="39"/>
      <w:bookmarkEnd w:id="40"/>
      <w:bookmarkEnd w:id="41"/>
      <w:bookmarkEnd w:id="42"/>
      <w:r w:rsidR="005D0A9A">
        <w:rPr>
          <w:rFonts w:cs="Times New Roman"/>
          <w:b/>
          <w:color w:val="222222"/>
          <w:sz w:val="26"/>
          <w:szCs w:val="24"/>
          <w:shd w:val="clear" w:color="auto" w:fill="FFFFFF"/>
        </w:rPr>
        <w:t xml:space="preserve"> chuyên ngành</w:t>
      </w:r>
    </w:p>
    <w:bookmarkEnd w:id="43"/>
    <w:bookmarkEnd w:id="44"/>
    <w:bookmarkEnd w:id="45"/>
    <w:bookmarkEnd w:id="46"/>
    <w:p w:rsidR="00131E78" w:rsidRPr="00E50131" w:rsidRDefault="00131E78" w:rsidP="00C343AE">
      <w:pPr>
        <w:pStyle w:val="ListParagraph"/>
        <w:tabs>
          <w:tab w:val="left" w:pos="-1134"/>
          <w:tab w:val="left" w:pos="-993"/>
        </w:tabs>
        <w:spacing w:after="0" w:line="360" w:lineRule="auto"/>
        <w:ind w:left="0"/>
        <w:jc w:val="both"/>
        <w:outlineLvl w:val="2"/>
        <w:rPr>
          <w:rFonts w:cs="Times New Roman"/>
          <w:b/>
          <w:color w:val="222222"/>
          <w:sz w:val="26"/>
          <w:szCs w:val="24"/>
          <w:shd w:val="clear" w:color="auto" w:fill="FFFFFF"/>
        </w:rPr>
      </w:pPr>
      <w:r w:rsidRPr="00E50131">
        <w:rPr>
          <w:rFonts w:cs="Times New Roman"/>
          <w:b/>
          <w:i/>
          <w:color w:val="222222"/>
          <w:sz w:val="26"/>
          <w:szCs w:val="24"/>
          <w:shd w:val="clear" w:color="auto" w:fill="FFFFFF"/>
        </w:rPr>
        <w:t xml:space="preserve">   </w:t>
      </w:r>
      <w:bookmarkStart w:id="47" w:name="_Toc482650509"/>
      <w:bookmarkStart w:id="48" w:name="_Toc482653503"/>
      <w:bookmarkStart w:id="49" w:name="_Toc482653627"/>
      <w:bookmarkStart w:id="50" w:name="_Toc482655104"/>
      <w:bookmarkStart w:id="51" w:name="_Toc484072457"/>
      <w:bookmarkStart w:id="52" w:name="_Toc484073130"/>
      <w:bookmarkStart w:id="53" w:name="_Toc484074122"/>
      <w:bookmarkStart w:id="54" w:name="_Toc484075823"/>
      <w:bookmarkStart w:id="55" w:name="_Toc484125580"/>
      <w:r w:rsidRPr="00E50131">
        <w:rPr>
          <w:rFonts w:cs="Times New Roman"/>
          <w:b/>
          <w:i/>
          <w:color w:val="222222"/>
          <w:sz w:val="26"/>
          <w:szCs w:val="24"/>
          <w:shd w:val="clear" w:color="auto" w:fill="FFFFFF"/>
        </w:rPr>
        <w:t>1.</w:t>
      </w:r>
      <w:r w:rsidR="000319F5" w:rsidRPr="00E50131">
        <w:rPr>
          <w:rFonts w:cs="Times New Roman"/>
          <w:b/>
          <w:i/>
          <w:color w:val="222222"/>
          <w:sz w:val="26"/>
          <w:szCs w:val="24"/>
          <w:shd w:val="clear" w:color="auto" w:fill="FFFFFF"/>
        </w:rPr>
        <w:t>1.2.1</w:t>
      </w:r>
      <w:r w:rsidRPr="00E50131">
        <w:rPr>
          <w:rFonts w:cs="Times New Roman"/>
          <w:b/>
          <w:color w:val="222222"/>
          <w:sz w:val="26"/>
          <w:szCs w:val="24"/>
          <w:shd w:val="clear" w:color="auto" w:fill="FFFFFF"/>
        </w:rPr>
        <w:t xml:space="preserve"> </w:t>
      </w:r>
      <w:r w:rsidRPr="00E50131">
        <w:rPr>
          <w:rFonts w:cs="Times New Roman"/>
          <w:b/>
          <w:i/>
          <w:color w:val="222222"/>
          <w:sz w:val="26"/>
          <w:szCs w:val="24"/>
          <w:shd w:val="clear" w:color="auto" w:fill="FFFFFF"/>
        </w:rPr>
        <w:t>Vốn từ vựng, cấu trúc câu hạn hẹp</w:t>
      </w:r>
      <w:bookmarkEnd w:id="47"/>
      <w:bookmarkEnd w:id="48"/>
      <w:bookmarkEnd w:id="49"/>
      <w:bookmarkEnd w:id="50"/>
      <w:bookmarkEnd w:id="51"/>
      <w:bookmarkEnd w:id="52"/>
      <w:bookmarkEnd w:id="53"/>
      <w:bookmarkEnd w:id="54"/>
      <w:bookmarkEnd w:id="55"/>
    </w:p>
    <w:p w:rsidR="00131E78" w:rsidRPr="00E50131" w:rsidRDefault="00131E78" w:rsidP="00C343AE">
      <w:pPr>
        <w:shd w:val="clear" w:color="auto" w:fill="FFFFFF"/>
        <w:spacing w:after="0" w:line="360" w:lineRule="auto"/>
        <w:jc w:val="both"/>
        <w:rPr>
          <w:rFonts w:eastAsia="Times New Roman" w:cs="Times New Roman"/>
          <w:bCs/>
          <w:color w:val="333333"/>
          <w:sz w:val="26"/>
          <w:szCs w:val="24"/>
        </w:rPr>
      </w:pPr>
      <w:r w:rsidRPr="00E50131">
        <w:rPr>
          <w:rFonts w:eastAsia="Times New Roman" w:cs="Times New Roman"/>
          <w:bCs/>
          <w:color w:val="333333"/>
          <w:sz w:val="26"/>
          <w:szCs w:val="24"/>
        </w:rPr>
        <w:t>Rất nhiều sinh viên gặp khó khăn trong khi học tiếng anh vì vốn từ vựng, cấu trúc câu hạn hẹp. Mặc dù theo kết quả khảo sát có được thì có rất nhiều người bắt đầu học tiếng anh từ bậc tiểu học nhưng cho đến lúc học đại học thì vốn từ vựng và cấu trúc câu vẫn tương đối ít. Một điều chúng ta có thể dễ dàng nhận thấy rằng với cách học ghi chép các từ vựng và cấu trúc nhiều lần mà ta vẫn thường làm không hề đem lại hiệu quả cho việc ghi nhớ và giao tiếp.</w:t>
      </w:r>
    </w:p>
    <w:p w:rsidR="00131E78" w:rsidRPr="00E50131" w:rsidRDefault="000319F5" w:rsidP="00C343AE">
      <w:pPr>
        <w:pStyle w:val="Heading3"/>
        <w:spacing w:before="0" w:line="360" w:lineRule="auto"/>
        <w:jc w:val="both"/>
        <w:rPr>
          <w:rFonts w:ascii="Times New Roman" w:eastAsia="Times New Roman" w:hAnsi="Times New Roman" w:cs="Times New Roman"/>
          <w:bCs w:val="0"/>
          <w:i/>
          <w:color w:val="333333"/>
          <w:sz w:val="26"/>
          <w:szCs w:val="24"/>
        </w:rPr>
      </w:pPr>
      <w:bookmarkStart w:id="56" w:name="_Toc482650510"/>
      <w:bookmarkStart w:id="57" w:name="_Toc482653504"/>
      <w:bookmarkStart w:id="58" w:name="_Toc482653628"/>
      <w:bookmarkStart w:id="59" w:name="_Toc482655105"/>
      <w:bookmarkStart w:id="60" w:name="_Toc484072458"/>
      <w:bookmarkStart w:id="61" w:name="_Toc484073131"/>
      <w:bookmarkStart w:id="62" w:name="_Toc484074123"/>
      <w:bookmarkStart w:id="63" w:name="_Toc484075824"/>
      <w:bookmarkStart w:id="64" w:name="_Toc484125581"/>
      <w:r w:rsidRPr="00E50131">
        <w:rPr>
          <w:rFonts w:ascii="Times New Roman" w:eastAsia="Times New Roman" w:hAnsi="Times New Roman" w:cs="Times New Roman"/>
          <w:bCs w:val="0"/>
          <w:i/>
          <w:color w:val="333333"/>
          <w:sz w:val="26"/>
          <w:szCs w:val="24"/>
        </w:rPr>
        <w:t>1.1.2</w:t>
      </w:r>
      <w:r w:rsidR="00131E78" w:rsidRPr="00E50131">
        <w:rPr>
          <w:rFonts w:ascii="Times New Roman" w:eastAsia="Times New Roman" w:hAnsi="Times New Roman" w:cs="Times New Roman"/>
          <w:bCs w:val="0"/>
          <w:i/>
          <w:color w:val="333333"/>
          <w:sz w:val="26"/>
          <w:szCs w:val="24"/>
        </w:rPr>
        <w:t>.2</w:t>
      </w:r>
      <w:r w:rsidR="00131E78" w:rsidRPr="00E50131">
        <w:rPr>
          <w:rFonts w:ascii="Times New Roman" w:eastAsia="Times New Roman" w:hAnsi="Times New Roman" w:cs="Times New Roman"/>
          <w:bCs w:val="0"/>
          <w:color w:val="333333"/>
          <w:sz w:val="26"/>
          <w:szCs w:val="24"/>
        </w:rPr>
        <w:t xml:space="preserve"> </w:t>
      </w:r>
      <w:r w:rsidR="00131E78" w:rsidRPr="00E50131">
        <w:rPr>
          <w:rFonts w:ascii="Times New Roman" w:eastAsia="Times New Roman" w:hAnsi="Times New Roman" w:cs="Times New Roman"/>
          <w:bCs w:val="0"/>
          <w:i/>
          <w:color w:val="333333"/>
          <w:sz w:val="26"/>
          <w:szCs w:val="24"/>
        </w:rPr>
        <w:t>Không nhận ra âm tiếng anh</w:t>
      </w:r>
      <w:bookmarkEnd w:id="56"/>
      <w:bookmarkEnd w:id="57"/>
      <w:bookmarkEnd w:id="58"/>
      <w:bookmarkEnd w:id="59"/>
      <w:bookmarkEnd w:id="60"/>
      <w:bookmarkEnd w:id="61"/>
      <w:bookmarkEnd w:id="62"/>
      <w:bookmarkEnd w:id="63"/>
      <w:bookmarkEnd w:id="64"/>
    </w:p>
    <w:p w:rsidR="00131E78" w:rsidRPr="00E50131" w:rsidRDefault="00131E78" w:rsidP="00C343AE">
      <w:pPr>
        <w:shd w:val="clear" w:color="auto" w:fill="FFFFFF"/>
        <w:spacing w:after="0" w:line="360" w:lineRule="auto"/>
        <w:jc w:val="both"/>
        <w:rPr>
          <w:rFonts w:eastAsia="Times New Roman" w:cs="Times New Roman"/>
          <w:bCs/>
          <w:color w:val="333333"/>
          <w:sz w:val="26"/>
          <w:szCs w:val="24"/>
        </w:rPr>
      </w:pPr>
      <w:r w:rsidRPr="00E50131">
        <w:rPr>
          <w:rFonts w:eastAsia="Times New Roman" w:cs="Times New Roman"/>
          <w:bCs/>
          <w:color w:val="333333"/>
          <w:sz w:val="26"/>
          <w:szCs w:val="24"/>
        </w:rPr>
        <w:t xml:space="preserve">Tiếng Việt là ngôn ngữ đơn âm tiết và thanh điệu .Đặc điểm này của tiếng việt gây cản trở rất lớn trong quá trình học tiếng anh một ngôn ngữ đa âm tiết với những đặc tính phức tạp về trọng âm ,ngữ điệu .Trong tiếng anh những từ hai âm tiết trở lên luôn có một âm tiết được phát âm khác biệt hẳn so với những âm tiết còn lại về độ dài ,độ cao,độ lớn.Khó khăn mà sinh viên gặp phải đó là không nhấn vào trọng âm ,nói không có ngữ điệu.Vì người bản xứ phát âm chuẩn điều này gây cản trở khi giao tiếp rẩ nhiềuMặc dù có một số nguyên tắc về việc xác định trọng âm trong từ nhưng tiếng Anh là một ngôn ngữ có rất nhiều ngoại lệ nên tốt nhất khi học tiếng anh người học nên ghi nhớ trọng âm của từ một cách máy móc cũng </w:t>
      </w:r>
      <w:r w:rsidRPr="00E50131">
        <w:rPr>
          <w:rFonts w:eastAsia="Times New Roman" w:cs="Times New Roman"/>
          <w:bCs/>
          <w:color w:val="333333"/>
          <w:sz w:val="26"/>
          <w:szCs w:val="24"/>
        </w:rPr>
        <w:lastRenderedPageBreak/>
        <w:t>như nhớ cách viết của từ đó. Tra từ điển có thể giúp người học biết được chính xác trọng âm của từ.</w:t>
      </w:r>
    </w:p>
    <w:p w:rsidR="00131E78" w:rsidRPr="00E50131" w:rsidRDefault="00131E78" w:rsidP="00C343AE">
      <w:pPr>
        <w:shd w:val="clear" w:color="auto" w:fill="FFFFFF"/>
        <w:spacing w:after="0" w:line="360" w:lineRule="auto"/>
        <w:jc w:val="both"/>
        <w:rPr>
          <w:rFonts w:eastAsia="Times New Roman" w:cs="Times New Roman"/>
          <w:bCs/>
          <w:color w:val="333333"/>
          <w:sz w:val="26"/>
          <w:szCs w:val="24"/>
        </w:rPr>
      </w:pPr>
      <w:r w:rsidRPr="00E50131">
        <w:rPr>
          <w:rFonts w:eastAsia="Times New Roman" w:cs="Times New Roman"/>
          <w:bCs/>
          <w:color w:val="333333"/>
          <w:sz w:val="26"/>
          <w:szCs w:val="24"/>
        </w:rPr>
        <w:t xml:space="preserve">Ngoài trọng âm trong từ tiếng Anh còn có trọng âm của câu. Nghĩa là một số từ trong chuỗi lời nói được phát âm mạnh hơn so với những từ còn lại. Và còn những từ được người nói thường có xu hướng lên giọng ở trọng âm chính của câu và xuống giọng ở cuối câu đối với những câu trần thuật, câu yêu cầu hay </w:t>
      </w:r>
      <w:r w:rsidR="007A7B0A" w:rsidRPr="00E50131">
        <w:rPr>
          <w:rFonts w:eastAsia="Times New Roman" w:cs="Times New Roman"/>
          <w:bCs/>
          <w:color w:val="333333"/>
          <w:sz w:val="26"/>
          <w:szCs w:val="24"/>
        </w:rPr>
        <w:t>câu hỏi bắt đầu bằng từ để hỏi.</w:t>
      </w:r>
      <w:r w:rsidRPr="00E50131">
        <w:rPr>
          <w:rFonts w:eastAsia="Times New Roman" w:cs="Times New Roman"/>
          <w:bCs/>
          <w:color w:val="333333"/>
          <w:sz w:val="26"/>
          <w:szCs w:val="24"/>
        </w:rPr>
        <w:t>Cách nối các từ trong chuỗi lời nói trong học tiếng Anh .Học phát âm là phải học cả cách nối âm. Đây là một cái vô cùng khó khi nói tiếng Anh của người Việt.</w:t>
      </w:r>
    </w:p>
    <w:p w:rsidR="00131E78" w:rsidRPr="00E50131" w:rsidRDefault="000319F5" w:rsidP="00C343AE">
      <w:pPr>
        <w:pStyle w:val="Heading3"/>
        <w:spacing w:before="0" w:line="360" w:lineRule="auto"/>
        <w:jc w:val="both"/>
        <w:rPr>
          <w:rFonts w:ascii="Times New Roman" w:eastAsia="Times New Roman" w:hAnsi="Times New Roman" w:cs="Times New Roman"/>
          <w:bCs w:val="0"/>
          <w:color w:val="333333"/>
          <w:sz w:val="26"/>
          <w:szCs w:val="24"/>
        </w:rPr>
      </w:pPr>
      <w:bookmarkStart w:id="65" w:name="_Toc482650511"/>
      <w:bookmarkStart w:id="66" w:name="_Toc482653505"/>
      <w:bookmarkStart w:id="67" w:name="_Toc482653629"/>
      <w:bookmarkStart w:id="68" w:name="_Toc482655106"/>
      <w:bookmarkStart w:id="69" w:name="_Toc484072459"/>
      <w:bookmarkStart w:id="70" w:name="_Toc484073132"/>
      <w:bookmarkStart w:id="71" w:name="_Toc484074124"/>
      <w:bookmarkStart w:id="72" w:name="_Toc484075825"/>
      <w:bookmarkStart w:id="73" w:name="_Toc484125582"/>
      <w:r w:rsidRPr="00E50131">
        <w:rPr>
          <w:rFonts w:ascii="Times New Roman" w:eastAsia="Times New Roman" w:hAnsi="Times New Roman" w:cs="Times New Roman"/>
          <w:bCs w:val="0"/>
          <w:i/>
          <w:color w:val="333333"/>
          <w:sz w:val="26"/>
          <w:szCs w:val="24"/>
        </w:rPr>
        <w:t>1.1.2</w:t>
      </w:r>
      <w:r w:rsidR="00131E78" w:rsidRPr="00E50131">
        <w:rPr>
          <w:rFonts w:ascii="Times New Roman" w:eastAsia="Times New Roman" w:hAnsi="Times New Roman" w:cs="Times New Roman"/>
          <w:bCs w:val="0"/>
          <w:i/>
          <w:color w:val="333333"/>
          <w:sz w:val="26"/>
          <w:szCs w:val="24"/>
        </w:rPr>
        <w:t>.3</w:t>
      </w:r>
      <w:r w:rsidR="00131E78" w:rsidRPr="00E50131">
        <w:rPr>
          <w:rFonts w:ascii="Times New Roman" w:eastAsia="Times New Roman" w:hAnsi="Times New Roman" w:cs="Times New Roman"/>
          <w:bCs w:val="0"/>
          <w:color w:val="333333"/>
          <w:sz w:val="26"/>
          <w:szCs w:val="24"/>
        </w:rPr>
        <w:t xml:space="preserve"> </w:t>
      </w:r>
      <w:r w:rsidR="00131E78" w:rsidRPr="00E50131">
        <w:rPr>
          <w:rFonts w:ascii="Times New Roman" w:eastAsia="Times New Roman" w:hAnsi="Times New Roman" w:cs="Times New Roman"/>
          <w:bCs w:val="0"/>
          <w:i/>
          <w:color w:val="333333"/>
          <w:sz w:val="26"/>
          <w:szCs w:val="24"/>
        </w:rPr>
        <w:t>Thiếu tự tin trong giao tiếp</w:t>
      </w:r>
      <w:bookmarkEnd w:id="65"/>
      <w:bookmarkEnd w:id="66"/>
      <w:bookmarkEnd w:id="67"/>
      <w:bookmarkEnd w:id="68"/>
      <w:bookmarkEnd w:id="69"/>
      <w:bookmarkEnd w:id="70"/>
      <w:bookmarkEnd w:id="71"/>
      <w:bookmarkEnd w:id="72"/>
      <w:bookmarkEnd w:id="73"/>
    </w:p>
    <w:p w:rsidR="00131E78" w:rsidRPr="00E50131" w:rsidRDefault="00131E78" w:rsidP="00C343AE">
      <w:pPr>
        <w:shd w:val="clear" w:color="auto" w:fill="FFFFFF"/>
        <w:spacing w:after="0" w:line="360" w:lineRule="auto"/>
        <w:jc w:val="both"/>
        <w:rPr>
          <w:rFonts w:eastAsia="Times New Roman" w:cs="Times New Roman"/>
          <w:bCs/>
          <w:color w:val="333333"/>
          <w:sz w:val="26"/>
          <w:szCs w:val="24"/>
        </w:rPr>
      </w:pPr>
      <w:r w:rsidRPr="00E50131">
        <w:rPr>
          <w:rFonts w:eastAsia="Times New Roman" w:cs="Times New Roman"/>
          <w:bCs/>
          <w:color w:val="333333"/>
          <w:sz w:val="26"/>
          <w:szCs w:val="24"/>
        </w:rPr>
        <w:t>Việc thiếu tự tin tạo một rào cản rất lớn trong quá trình cải thiện khả năng giao tiếp tiếng anh của bạn. Nó thường xuất phát từ suy nghĩ sợ sai, sợ mắc lỗi, khả năng nghe còn yếu khiến bạn e dè, rụt rè, ngập ngừng khi nói tiếng anh. Tuy nhiên đây là vấn đề xuất phát từ chính tâm lý của bản thân, nên bạn cần thay đổi chính suy nghĩ đó. Khi việc giao tiếp trở thành nổi ám ảnh thì việc học tốt tiếng anh sẽ càng trở nên xa vời hơn. Vì vậy, một rào cản trong kỹ năng giao tiếp không thể không nhắc đến đó chính là tâm lý. Để vượt qua rào cản này, bạn phải biết cách kiểm soát đươc cảm xúc của mình.</w:t>
      </w:r>
    </w:p>
    <w:p w:rsidR="00131E78" w:rsidRPr="00E50131" w:rsidRDefault="000319F5" w:rsidP="00C343AE">
      <w:pPr>
        <w:pStyle w:val="Heading3"/>
        <w:spacing w:before="0" w:line="360" w:lineRule="auto"/>
        <w:jc w:val="both"/>
        <w:rPr>
          <w:rFonts w:ascii="Times New Roman" w:eastAsia="Times New Roman" w:hAnsi="Times New Roman" w:cs="Times New Roman"/>
          <w:bCs w:val="0"/>
          <w:i/>
          <w:color w:val="333333"/>
          <w:sz w:val="26"/>
          <w:szCs w:val="24"/>
        </w:rPr>
      </w:pPr>
      <w:bookmarkStart w:id="74" w:name="_Toc482650512"/>
      <w:bookmarkStart w:id="75" w:name="_Toc482653506"/>
      <w:bookmarkStart w:id="76" w:name="_Toc482653630"/>
      <w:bookmarkStart w:id="77" w:name="_Toc482655107"/>
      <w:bookmarkStart w:id="78" w:name="_Toc484072460"/>
      <w:bookmarkStart w:id="79" w:name="_Toc484073133"/>
      <w:bookmarkStart w:id="80" w:name="_Toc484074125"/>
      <w:bookmarkStart w:id="81" w:name="_Toc484075826"/>
      <w:bookmarkStart w:id="82" w:name="_Toc484125583"/>
      <w:r w:rsidRPr="00E50131">
        <w:rPr>
          <w:rFonts w:ascii="Times New Roman" w:eastAsia="Times New Roman" w:hAnsi="Times New Roman" w:cs="Times New Roman"/>
          <w:bCs w:val="0"/>
          <w:i/>
          <w:color w:val="333333"/>
          <w:sz w:val="26"/>
          <w:szCs w:val="24"/>
        </w:rPr>
        <w:t>1.1.2</w:t>
      </w:r>
      <w:r w:rsidR="00131E78" w:rsidRPr="00E50131">
        <w:rPr>
          <w:rFonts w:ascii="Times New Roman" w:eastAsia="Times New Roman" w:hAnsi="Times New Roman" w:cs="Times New Roman"/>
          <w:bCs w:val="0"/>
          <w:i/>
          <w:color w:val="333333"/>
          <w:sz w:val="26"/>
          <w:szCs w:val="24"/>
        </w:rPr>
        <w:t>.4 Không đam mê học tiếng anh</w:t>
      </w:r>
      <w:bookmarkEnd w:id="74"/>
      <w:bookmarkEnd w:id="75"/>
      <w:bookmarkEnd w:id="76"/>
      <w:bookmarkEnd w:id="77"/>
      <w:bookmarkEnd w:id="78"/>
      <w:bookmarkEnd w:id="79"/>
      <w:bookmarkEnd w:id="80"/>
      <w:bookmarkEnd w:id="81"/>
      <w:bookmarkEnd w:id="82"/>
    </w:p>
    <w:p w:rsidR="00131E78" w:rsidRPr="00E50131" w:rsidRDefault="00131E78" w:rsidP="00C343AE">
      <w:pPr>
        <w:shd w:val="clear" w:color="auto" w:fill="FFFFFF"/>
        <w:spacing w:after="0" w:line="360" w:lineRule="auto"/>
        <w:jc w:val="both"/>
        <w:rPr>
          <w:rFonts w:eastAsia="Times New Roman" w:cs="Times New Roman"/>
          <w:bCs/>
          <w:color w:val="333333"/>
          <w:sz w:val="26"/>
          <w:szCs w:val="24"/>
        </w:rPr>
      </w:pPr>
      <w:r w:rsidRPr="00E50131">
        <w:rPr>
          <w:rFonts w:eastAsia="Times New Roman" w:cs="Times New Roman"/>
          <w:bCs/>
          <w:color w:val="333333"/>
          <w:sz w:val="26"/>
          <w:szCs w:val="24"/>
        </w:rPr>
        <w:t xml:space="preserve">Các trường từ tiểu học đến đại học đều có môn tiếng anh và các học sinh ,sinh viên phải học nhưng ít người thực sự có </w:t>
      </w:r>
      <w:r w:rsidR="007A7B0A" w:rsidRPr="00E50131">
        <w:rPr>
          <w:rFonts w:eastAsia="Times New Roman" w:cs="Times New Roman"/>
          <w:bCs/>
          <w:color w:val="333333"/>
          <w:sz w:val="26"/>
          <w:szCs w:val="24"/>
        </w:rPr>
        <w:t>đam mê với môn tiếng anh nhưng b</w:t>
      </w:r>
      <w:r w:rsidRPr="00E50131">
        <w:rPr>
          <w:rFonts w:eastAsia="Times New Roman" w:cs="Times New Roman"/>
          <w:bCs/>
          <w:color w:val="333333"/>
          <w:sz w:val="26"/>
          <w:szCs w:val="24"/>
        </w:rPr>
        <w:t>ất cứ người học nào cũng muốn học giỏi và có thể giao tiếp tiếng Anh thật tốt. Tuy nhiên, đa số lại không muốn dành quá nhiều thời gian cũng như công sức vào học.Không ai có thể học giỏi một môn học mà bản thân người học không cảm thấy hứng thú. Với tiếng Anh cũng vậy, nếu bạn không yêu thích nó, đương nhiên nó cũng không quý mến gì bạn.</w:t>
      </w:r>
    </w:p>
    <w:p w:rsidR="003E20BB" w:rsidRDefault="000319F5" w:rsidP="00C343AE">
      <w:pPr>
        <w:pStyle w:val="NormalWeb"/>
        <w:tabs>
          <w:tab w:val="left" w:pos="567"/>
        </w:tabs>
        <w:spacing w:before="0" w:beforeAutospacing="0" w:after="0" w:afterAutospacing="0" w:line="360" w:lineRule="auto"/>
        <w:jc w:val="both"/>
        <w:textAlignment w:val="baseline"/>
        <w:outlineLvl w:val="1"/>
        <w:rPr>
          <w:b/>
          <w:color w:val="2B2B2B"/>
          <w:sz w:val="26"/>
        </w:rPr>
      </w:pPr>
      <w:bookmarkStart w:id="83" w:name="_Toc484072461"/>
      <w:bookmarkStart w:id="84" w:name="_Toc484073134"/>
      <w:bookmarkStart w:id="85" w:name="_Toc484074126"/>
      <w:bookmarkStart w:id="86" w:name="_Toc484075827"/>
      <w:bookmarkStart w:id="87" w:name="_Toc484125584"/>
      <w:bookmarkStart w:id="88" w:name="_Toc482650513"/>
      <w:bookmarkStart w:id="89" w:name="_Toc482653507"/>
      <w:bookmarkStart w:id="90" w:name="_Toc482653631"/>
      <w:bookmarkStart w:id="91" w:name="_Toc482655108"/>
      <w:r w:rsidRPr="00E50131">
        <w:rPr>
          <w:b/>
          <w:color w:val="2B2B2B"/>
          <w:sz w:val="26"/>
        </w:rPr>
        <w:t>1.1.3</w:t>
      </w:r>
      <w:r w:rsidR="0058441A" w:rsidRPr="00E50131">
        <w:rPr>
          <w:b/>
          <w:color w:val="2B2B2B"/>
          <w:sz w:val="26"/>
        </w:rPr>
        <w:t xml:space="preserve">  Các </w:t>
      </w:r>
      <w:r w:rsidRPr="00E50131">
        <w:rPr>
          <w:b/>
          <w:color w:val="2B2B2B"/>
          <w:sz w:val="26"/>
        </w:rPr>
        <w:t>kĩ năng học T</w:t>
      </w:r>
      <w:r w:rsidR="00246659" w:rsidRPr="00E50131">
        <w:rPr>
          <w:b/>
          <w:color w:val="2B2B2B"/>
          <w:sz w:val="26"/>
        </w:rPr>
        <w:t>iếng A</w:t>
      </w:r>
      <w:r w:rsidR="0058441A" w:rsidRPr="00E50131">
        <w:rPr>
          <w:b/>
          <w:color w:val="2B2B2B"/>
          <w:sz w:val="26"/>
        </w:rPr>
        <w:t>nh</w:t>
      </w:r>
      <w:bookmarkEnd w:id="83"/>
      <w:bookmarkEnd w:id="84"/>
      <w:bookmarkEnd w:id="85"/>
      <w:bookmarkEnd w:id="86"/>
      <w:bookmarkEnd w:id="87"/>
      <w:r w:rsidR="0058441A" w:rsidRPr="00E50131">
        <w:rPr>
          <w:b/>
          <w:color w:val="2B2B2B"/>
          <w:sz w:val="26"/>
        </w:rPr>
        <w:t xml:space="preserve"> </w:t>
      </w:r>
      <w:bookmarkEnd w:id="88"/>
      <w:bookmarkEnd w:id="89"/>
      <w:bookmarkEnd w:id="90"/>
      <w:bookmarkEnd w:id="91"/>
      <w:r w:rsidR="005D0A9A">
        <w:rPr>
          <w:b/>
          <w:color w:val="2B2B2B"/>
          <w:sz w:val="26"/>
        </w:rPr>
        <w:t>chuyên ngành</w:t>
      </w:r>
      <w:bookmarkStart w:id="92" w:name="_Toc484075828"/>
      <w:bookmarkStart w:id="93" w:name="_Toc484125585"/>
    </w:p>
    <w:p w:rsidR="003A423B" w:rsidRPr="003A423B" w:rsidRDefault="00FD6E5A" w:rsidP="00C343AE">
      <w:pPr>
        <w:pStyle w:val="NormalWeb"/>
        <w:tabs>
          <w:tab w:val="left" w:pos="567"/>
        </w:tabs>
        <w:spacing w:before="0" w:beforeAutospacing="0" w:after="0" w:afterAutospacing="0" w:line="360" w:lineRule="auto"/>
        <w:jc w:val="both"/>
        <w:textAlignment w:val="baseline"/>
        <w:outlineLvl w:val="1"/>
        <w:rPr>
          <w:i/>
          <w:color w:val="222222"/>
          <w:lang w:val="vi-VN"/>
        </w:rPr>
      </w:pPr>
      <w:r>
        <w:rPr>
          <w:bCs/>
          <w:color w:val="2B2B2B"/>
          <w:sz w:val="26"/>
        </w:rPr>
        <w:t xml:space="preserve">Trong thời đại hội nhập hiện nay, để nước ta có thể tiếp cận, hít thở bầu không khí văn minh hiện đại thế giới thì ta cần phải có cầu nối. Và một trong số cầu nối quan trọng là ngôn ngữ, cụ thể là Tiếng Anh_một ngôn ngữ quốc tế. Vì vậy, việc học Tiếng Anh cso vai trò rất quan trọng cho không chỉ với sự phát triển của cá nhân mà là của cả đất nước, thế nhưng để học Tiếng Anh hiệu quả thì phải có kỹ năng đúng đắn, nó như một động cơ và bánh lái giúp con thuyền của chúng ta đi nhanh hơn và đúng hơn trong hành trình vươn ra biển lớn  tri thức nhân loại của mình </w:t>
      </w:r>
      <w:r w:rsidR="00D45761" w:rsidRPr="00D45761">
        <w:rPr>
          <w:bCs/>
          <w:color w:val="2B2B2B"/>
          <w:sz w:val="26"/>
        </w:rPr>
        <w:t>Vì vậy, dưa theo</w:t>
      </w:r>
      <w:r w:rsidR="00D45761">
        <w:rPr>
          <w:b/>
          <w:bCs/>
          <w:color w:val="2B2B2B"/>
          <w:sz w:val="26"/>
        </w:rPr>
        <w:t xml:space="preserve"> T</w:t>
      </w:r>
      <w:r w:rsidR="003A423B" w:rsidRPr="003A423B">
        <w:rPr>
          <w:b/>
          <w:bCs/>
          <w:color w:val="2B2B2B"/>
          <w:sz w:val="26"/>
          <w:lang w:val="vi-VN"/>
        </w:rPr>
        <w:t>rung tâm ngoại ngữ CFL- Đại học bách khoa hà nội 19/11/2014,</w:t>
      </w:r>
      <w:r w:rsidR="003A423B" w:rsidRPr="003A423B">
        <w:rPr>
          <w:rFonts w:ascii="Arial" w:hAnsi="Arial" w:cs="Arial"/>
          <w:color w:val="222222"/>
          <w:sz w:val="38"/>
          <w:szCs w:val="38"/>
          <w:lang w:val="vi-VN"/>
        </w:rPr>
        <w:t xml:space="preserve"> </w:t>
      </w:r>
      <w:r w:rsidR="003A423B" w:rsidRPr="003A423B">
        <w:rPr>
          <w:i/>
          <w:color w:val="222222"/>
        </w:rPr>
        <w:t>Bí quyết tự học tiếng anh hiệu quả 4 kỹ năng Nghe, Nói, Đọc, Viết</w:t>
      </w:r>
      <w:bookmarkEnd w:id="92"/>
      <w:bookmarkEnd w:id="93"/>
    </w:p>
    <w:p w:rsidR="0058441A" w:rsidRPr="00E50131" w:rsidRDefault="00131E78" w:rsidP="00C343AE">
      <w:pPr>
        <w:pStyle w:val="Heading3"/>
        <w:spacing w:before="0" w:line="360" w:lineRule="auto"/>
        <w:jc w:val="both"/>
        <w:rPr>
          <w:rFonts w:ascii="Times New Roman" w:eastAsia="Times New Roman" w:hAnsi="Times New Roman" w:cs="Times New Roman"/>
          <w:i/>
          <w:color w:val="2B2B2B"/>
          <w:sz w:val="26"/>
          <w:szCs w:val="24"/>
        </w:rPr>
      </w:pPr>
      <w:r w:rsidRPr="00E50131">
        <w:rPr>
          <w:rFonts w:ascii="Times New Roman" w:eastAsia="Times New Roman" w:hAnsi="Times New Roman" w:cs="Times New Roman"/>
          <w:i/>
          <w:color w:val="2B2B2B"/>
          <w:sz w:val="26"/>
          <w:szCs w:val="24"/>
        </w:rPr>
        <w:lastRenderedPageBreak/>
        <w:t xml:space="preserve">  </w:t>
      </w:r>
      <w:bookmarkStart w:id="94" w:name="_Toc482650514"/>
      <w:bookmarkStart w:id="95" w:name="_Toc482653508"/>
      <w:bookmarkStart w:id="96" w:name="_Toc482653632"/>
      <w:bookmarkStart w:id="97" w:name="_Toc482655109"/>
      <w:bookmarkStart w:id="98" w:name="_Toc484072462"/>
      <w:bookmarkStart w:id="99" w:name="_Toc484073135"/>
      <w:bookmarkStart w:id="100" w:name="_Toc484074127"/>
      <w:bookmarkStart w:id="101" w:name="_Toc484075829"/>
      <w:bookmarkStart w:id="102" w:name="_Toc484125586"/>
      <w:r w:rsidR="000319F5" w:rsidRPr="00E50131">
        <w:rPr>
          <w:rFonts w:ascii="Times New Roman" w:eastAsia="Times New Roman" w:hAnsi="Times New Roman" w:cs="Times New Roman"/>
          <w:i/>
          <w:color w:val="2B2B2B"/>
          <w:sz w:val="26"/>
          <w:szCs w:val="24"/>
        </w:rPr>
        <w:t>1.1.</w:t>
      </w:r>
      <w:r w:rsidRPr="00E50131">
        <w:rPr>
          <w:rFonts w:ascii="Times New Roman" w:eastAsia="Times New Roman" w:hAnsi="Times New Roman" w:cs="Times New Roman"/>
          <w:i/>
          <w:color w:val="2B2B2B"/>
          <w:sz w:val="26"/>
          <w:szCs w:val="24"/>
        </w:rPr>
        <w:t>3</w:t>
      </w:r>
      <w:r w:rsidR="0058441A" w:rsidRPr="00E50131">
        <w:rPr>
          <w:rFonts w:ascii="Times New Roman" w:eastAsia="Times New Roman" w:hAnsi="Times New Roman" w:cs="Times New Roman"/>
          <w:i/>
          <w:color w:val="2B2B2B"/>
          <w:sz w:val="26"/>
          <w:szCs w:val="24"/>
        </w:rPr>
        <w:t>.1    Nghe ( Listening )</w:t>
      </w:r>
      <w:bookmarkEnd w:id="94"/>
      <w:bookmarkEnd w:id="95"/>
      <w:bookmarkEnd w:id="96"/>
      <w:bookmarkEnd w:id="97"/>
      <w:bookmarkEnd w:id="98"/>
      <w:bookmarkEnd w:id="99"/>
      <w:bookmarkEnd w:id="100"/>
      <w:bookmarkEnd w:id="101"/>
      <w:bookmarkEnd w:id="102"/>
    </w:p>
    <w:p w:rsidR="0058441A" w:rsidRPr="00E50131" w:rsidRDefault="0058441A" w:rsidP="00C343AE">
      <w:pPr>
        <w:pStyle w:val="NormalWeb"/>
        <w:tabs>
          <w:tab w:val="left" w:pos="142"/>
        </w:tabs>
        <w:spacing w:before="0" w:beforeAutospacing="0" w:after="0" w:afterAutospacing="0" w:line="360" w:lineRule="auto"/>
        <w:jc w:val="both"/>
        <w:textAlignment w:val="baseline"/>
        <w:rPr>
          <w:color w:val="2B2B2B"/>
          <w:sz w:val="26"/>
        </w:rPr>
      </w:pPr>
      <w:r w:rsidRPr="00E50131">
        <w:rPr>
          <w:color w:val="2B2B2B"/>
          <w:sz w:val="26"/>
        </w:rPr>
        <w:t>Để việc nghe tiếng Anh trở thành một thói quen không mang tính chất gượng ép, chúng ta có thể bắt đầu nghe tiếng Anh thông qua những sở thích cá nhân như nghe nhạc, xem phim, hay xem những đoạn video clip bằng tiếng Anh trên mạng.</w:t>
      </w:r>
    </w:p>
    <w:p w:rsidR="0058441A" w:rsidRPr="00E50131" w:rsidRDefault="0058441A" w:rsidP="00C343AE">
      <w:pPr>
        <w:pStyle w:val="NormalWeb"/>
        <w:tabs>
          <w:tab w:val="left" w:pos="142"/>
        </w:tabs>
        <w:spacing w:before="0" w:beforeAutospacing="0" w:after="0" w:afterAutospacing="0" w:line="360" w:lineRule="auto"/>
        <w:jc w:val="both"/>
        <w:textAlignment w:val="baseline"/>
        <w:rPr>
          <w:color w:val="2B2B2B"/>
          <w:sz w:val="26"/>
        </w:rPr>
      </w:pPr>
      <w:r w:rsidRPr="00E50131">
        <w:rPr>
          <w:color w:val="2B2B2B"/>
          <w:sz w:val="26"/>
        </w:rPr>
        <w:t>Phương pháp nghe chủ động cũng rất đơn giản:</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1: Chọn bài nghe có phần nội dung.</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2: Tập trung lắng nghe mà không nhìn nội dung trước khoảng 2 lần.</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3: Lấy giấy viết ra ghi chú lại tất cả những gì bạn </w:t>
      </w:r>
      <w:r w:rsidR="008C77DF" w:rsidRPr="00E50131">
        <w:rPr>
          <w:color w:val="2B2B2B"/>
          <w:sz w:val="26"/>
        </w:rPr>
        <w:t xml:space="preserve">nghe được ở lần nghe thứ 3 và </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4: Đọc lại phần ghi chú và tổng hợp lại nội dung của bài nghe theo cách bạn hiểu.</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5: Lấy phần nội dung của bài nghe ra và dò lại với những gì bạn nghe được, so sánh xem chỗ nào bạn đã nghe đúng và chỗ nào nghe sai, từ nào mới thì ghi chép lại để bổ sung từ vựng cho bản thân</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6: Nghe lại cả bài với phần nội dung đầy đủ.</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 xml:space="preserve"> Bước 7: Tập nghe không cần nội dung để xem xem bạn có nghe được nhiều hơn hay không.</w:t>
      </w:r>
    </w:p>
    <w:p w:rsidR="0058441A" w:rsidRPr="00E50131" w:rsidRDefault="0058441A" w:rsidP="00C343AE">
      <w:pPr>
        <w:pStyle w:val="NormalWeb"/>
        <w:spacing w:before="0" w:beforeAutospacing="0" w:after="0" w:afterAutospacing="0" w:line="360" w:lineRule="auto"/>
        <w:jc w:val="both"/>
        <w:textAlignment w:val="baseline"/>
        <w:rPr>
          <w:color w:val="2B2B2B"/>
          <w:sz w:val="26"/>
        </w:rPr>
      </w:pPr>
      <w:r w:rsidRPr="00E50131">
        <w:rPr>
          <w:color w:val="2B2B2B"/>
          <w:sz w:val="26"/>
        </w:rPr>
        <w:t>Bước 8: Sang ngày hôm sau, trước khi tập nghe bài mới hãy mở lại bài cũ nghe 1 lần xem bản thân hiểu được bao nhiêu phần, nếu khả năng bạn hiểu được nhiều có nghĩa là bạn đã làm đúng quy trình, còn nếu vẫn cảm thấy chưa hiểu hết, điều đó có nghĩa là bạn cần phải nghe nhiều hơn nữa để tai có thể quen dần với các âm các từ của tiếng Anh.</w:t>
      </w:r>
    </w:p>
    <w:p w:rsidR="0058441A" w:rsidRPr="00E50131" w:rsidRDefault="00131E78" w:rsidP="00C343AE">
      <w:pPr>
        <w:pStyle w:val="NormalWeb"/>
        <w:tabs>
          <w:tab w:val="left" w:pos="142"/>
        </w:tabs>
        <w:spacing w:before="0" w:beforeAutospacing="0" w:after="0" w:afterAutospacing="0" w:line="360" w:lineRule="auto"/>
        <w:jc w:val="both"/>
        <w:textAlignment w:val="baseline"/>
        <w:outlineLvl w:val="2"/>
        <w:rPr>
          <w:b/>
          <w:i/>
          <w:color w:val="2B2B2B"/>
          <w:sz w:val="26"/>
        </w:rPr>
      </w:pPr>
      <w:r w:rsidRPr="00E50131">
        <w:rPr>
          <w:b/>
          <w:color w:val="2B2B2B"/>
          <w:sz w:val="26"/>
        </w:rPr>
        <w:t xml:space="preserve">  </w:t>
      </w:r>
      <w:bookmarkStart w:id="103" w:name="_Toc482650515"/>
      <w:bookmarkStart w:id="104" w:name="_Toc482653509"/>
      <w:bookmarkStart w:id="105" w:name="_Toc482653633"/>
      <w:bookmarkStart w:id="106" w:name="_Toc482655110"/>
      <w:bookmarkStart w:id="107" w:name="_Toc484072463"/>
      <w:bookmarkStart w:id="108" w:name="_Toc484073136"/>
      <w:bookmarkStart w:id="109" w:name="_Toc484074128"/>
      <w:bookmarkStart w:id="110" w:name="_Toc484075830"/>
      <w:bookmarkStart w:id="111" w:name="_Toc484125587"/>
      <w:r w:rsidRPr="00E50131">
        <w:rPr>
          <w:b/>
          <w:i/>
          <w:color w:val="2B2B2B"/>
          <w:sz w:val="26"/>
        </w:rPr>
        <w:t>1.</w:t>
      </w:r>
      <w:r w:rsidR="000319F5" w:rsidRPr="00E50131">
        <w:rPr>
          <w:b/>
          <w:i/>
          <w:color w:val="2B2B2B"/>
          <w:sz w:val="26"/>
        </w:rPr>
        <w:t>1.</w:t>
      </w:r>
      <w:r w:rsidRPr="00E50131">
        <w:rPr>
          <w:b/>
          <w:i/>
          <w:color w:val="2B2B2B"/>
          <w:sz w:val="26"/>
        </w:rPr>
        <w:t>3</w:t>
      </w:r>
      <w:r w:rsidR="0058441A" w:rsidRPr="00E50131">
        <w:rPr>
          <w:b/>
          <w:i/>
          <w:color w:val="2B2B2B"/>
          <w:sz w:val="26"/>
        </w:rPr>
        <w:t>.2   Nói ( Speaking )</w:t>
      </w:r>
      <w:bookmarkEnd w:id="103"/>
      <w:bookmarkEnd w:id="104"/>
      <w:bookmarkEnd w:id="105"/>
      <w:bookmarkEnd w:id="106"/>
      <w:bookmarkEnd w:id="107"/>
      <w:bookmarkEnd w:id="108"/>
      <w:bookmarkEnd w:id="109"/>
      <w:bookmarkEnd w:id="110"/>
      <w:bookmarkEnd w:id="111"/>
    </w:p>
    <w:p w:rsidR="0058441A" w:rsidRPr="00E50131" w:rsidRDefault="0058441A" w:rsidP="00C343AE">
      <w:pPr>
        <w:pStyle w:val="NormalWeb"/>
        <w:spacing w:before="0" w:beforeAutospacing="0" w:after="0" w:afterAutospacing="0" w:line="360" w:lineRule="auto"/>
        <w:jc w:val="both"/>
        <w:rPr>
          <w:color w:val="2B2B2B"/>
          <w:sz w:val="26"/>
        </w:rPr>
      </w:pPr>
      <w:r w:rsidRPr="00E50131">
        <w:rPr>
          <w:color w:val="2B2B2B"/>
          <w:sz w:val="26"/>
        </w:rPr>
        <w:t xml:space="preserve">Sau khi  học nghe được 1 vài tháng, đây chính là thời điểm tốt để các bạn tập kĩ năng Nói. Nghe được gì thì bắt chước nói lại y như vậy. Chúng ta cũng bắt đầu từ những bài nói đơn giản nhất về chào hỏi, trao đổi những thông tin cá nhân, </w:t>
      </w:r>
      <w:hyperlink r:id="rId9" w:history="1">
        <w:r w:rsidRPr="00E50131">
          <w:rPr>
            <w:color w:val="2B2B2B"/>
            <w:sz w:val="26"/>
          </w:rPr>
          <w:t>giới thiệu bản thân</w:t>
        </w:r>
      </w:hyperlink>
      <w:r w:rsidRPr="00E50131">
        <w:rPr>
          <w:color w:val="2B2B2B"/>
          <w:sz w:val="26"/>
        </w:rPr>
        <w:t>, và dần dần nâng độ khó lên.</w:t>
      </w:r>
    </w:p>
    <w:p w:rsidR="0058441A" w:rsidRPr="00E50131" w:rsidRDefault="00131E78" w:rsidP="00C343AE">
      <w:pPr>
        <w:pStyle w:val="NormalWeb"/>
        <w:spacing w:before="0" w:beforeAutospacing="0" w:after="0" w:afterAutospacing="0" w:line="360" w:lineRule="auto"/>
        <w:jc w:val="both"/>
        <w:outlineLvl w:val="2"/>
        <w:rPr>
          <w:b/>
          <w:i/>
          <w:color w:val="2B2B2B"/>
          <w:sz w:val="26"/>
        </w:rPr>
      </w:pPr>
      <w:r w:rsidRPr="00E50131">
        <w:rPr>
          <w:b/>
          <w:color w:val="2B2B2B"/>
          <w:sz w:val="26"/>
        </w:rPr>
        <w:t xml:space="preserve">   </w:t>
      </w:r>
      <w:bookmarkStart w:id="112" w:name="_Toc482650516"/>
      <w:bookmarkStart w:id="113" w:name="_Toc482653510"/>
      <w:bookmarkStart w:id="114" w:name="_Toc482653634"/>
      <w:bookmarkStart w:id="115" w:name="_Toc482655111"/>
      <w:bookmarkStart w:id="116" w:name="_Toc484072464"/>
      <w:bookmarkStart w:id="117" w:name="_Toc484073137"/>
      <w:bookmarkStart w:id="118" w:name="_Toc484074129"/>
      <w:bookmarkStart w:id="119" w:name="_Toc484075831"/>
      <w:bookmarkStart w:id="120" w:name="_Toc484125588"/>
      <w:r w:rsidRPr="00E50131">
        <w:rPr>
          <w:b/>
          <w:i/>
          <w:color w:val="2B2B2B"/>
          <w:sz w:val="26"/>
        </w:rPr>
        <w:t>1.</w:t>
      </w:r>
      <w:r w:rsidR="000319F5" w:rsidRPr="00E50131">
        <w:rPr>
          <w:b/>
          <w:i/>
          <w:color w:val="2B2B2B"/>
          <w:sz w:val="26"/>
        </w:rPr>
        <w:t>1.</w:t>
      </w:r>
      <w:r w:rsidRPr="00E50131">
        <w:rPr>
          <w:b/>
          <w:i/>
          <w:color w:val="2B2B2B"/>
          <w:sz w:val="26"/>
        </w:rPr>
        <w:t>3</w:t>
      </w:r>
      <w:r w:rsidR="0058441A" w:rsidRPr="00E50131">
        <w:rPr>
          <w:b/>
          <w:i/>
          <w:color w:val="2B2B2B"/>
          <w:sz w:val="26"/>
        </w:rPr>
        <w:t>.3   Đọc ( Reading )</w:t>
      </w:r>
      <w:bookmarkEnd w:id="112"/>
      <w:bookmarkEnd w:id="113"/>
      <w:bookmarkEnd w:id="114"/>
      <w:bookmarkEnd w:id="115"/>
      <w:bookmarkEnd w:id="116"/>
      <w:bookmarkEnd w:id="117"/>
      <w:bookmarkEnd w:id="118"/>
      <w:bookmarkEnd w:id="119"/>
      <w:bookmarkEnd w:id="120"/>
      <w:r w:rsidR="0058441A" w:rsidRPr="00E50131">
        <w:rPr>
          <w:b/>
          <w:i/>
          <w:color w:val="2B2B2B"/>
          <w:sz w:val="26"/>
        </w:rPr>
        <w:t> </w:t>
      </w:r>
    </w:p>
    <w:p w:rsidR="0058441A" w:rsidRPr="00E50131" w:rsidRDefault="0058441A" w:rsidP="00C343AE">
      <w:pPr>
        <w:shd w:val="clear" w:color="auto" w:fill="FFFFFF"/>
        <w:spacing w:after="0" w:line="360" w:lineRule="auto"/>
        <w:jc w:val="both"/>
        <w:rPr>
          <w:rFonts w:eastAsia="Times New Roman" w:cs="Times New Roman"/>
          <w:color w:val="2B2B2B"/>
          <w:sz w:val="26"/>
          <w:szCs w:val="24"/>
        </w:rPr>
      </w:pPr>
      <w:r w:rsidRPr="00E50131">
        <w:rPr>
          <w:rFonts w:eastAsia="Times New Roman" w:cs="Times New Roman"/>
          <w:color w:val="2B2B2B"/>
          <w:sz w:val="26"/>
          <w:szCs w:val="24"/>
        </w:rPr>
        <w:t>Trong quá trình học nghe và đọc ta đã có được một lượng kha khá từ vựng  ta bắt đầu kỹ năng đọc, với số lượng từ vựng đã có ta sẽ bắt đầu đọc những bài đọc đơn giản trong quá trình đọc ta có thể học được thêm một số từ vựng khác. Sau khi đã đủ khả năng hiểu được bài đọc, điều bạn cần là cải thiện tốc độ đọc của mình.</w:t>
      </w:r>
    </w:p>
    <w:p w:rsidR="0058441A" w:rsidRPr="00E50131" w:rsidRDefault="00131E78" w:rsidP="00C343AE">
      <w:pPr>
        <w:pStyle w:val="Heading3"/>
        <w:spacing w:before="0" w:line="360" w:lineRule="auto"/>
        <w:jc w:val="both"/>
        <w:rPr>
          <w:rFonts w:ascii="Times New Roman" w:eastAsia="Times New Roman" w:hAnsi="Times New Roman" w:cs="Times New Roman"/>
          <w:i/>
          <w:color w:val="2B2B2B"/>
          <w:sz w:val="26"/>
          <w:szCs w:val="24"/>
        </w:rPr>
      </w:pPr>
      <w:bookmarkStart w:id="121" w:name="_Toc482650517"/>
      <w:bookmarkStart w:id="122" w:name="_Toc482653511"/>
      <w:bookmarkStart w:id="123" w:name="_Toc482653635"/>
      <w:bookmarkStart w:id="124" w:name="_Toc482655112"/>
      <w:bookmarkStart w:id="125" w:name="_Toc484072465"/>
      <w:bookmarkStart w:id="126" w:name="_Toc484073138"/>
      <w:bookmarkStart w:id="127" w:name="_Toc484074130"/>
      <w:bookmarkStart w:id="128" w:name="_Toc484075832"/>
      <w:bookmarkStart w:id="129" w:name="_Toc484125589"/>
      <w:r w:rsidRPr="00E50131">
        <w:rPr>
          <w:rFonts w:ascii="Times New Roman" w:eastAsia="Times New Roman" w:hAnsi="Times New Roman" w:cs="Times New Roman"/>
          <w:i/>
          <w:color w:val="2B2B2B"/>
          <w:sz w:val="26"/>
          <w:szCs w:val="24"/>
        </w:rPr>
        <w:t>1.</w:t>
      </w:r>
      <w:r w:rsidR="000319F5" w:rsidRPr="00E50131">
        <w:rPr>
          <w:rFonts w:ascii="Times New Roman" w:eastAsia="Times New Roman" w:hAnsi="Times New Roman" w:cs="Times New Roman"/>
          <w:i/>
          <w:color w:val="2B2B2B"/>
          <w:sz w:val="26"/>
          <w:szCs w:val="24"/>
        </w:rPr>
        <w:t>1.</w:t>
      </w:r>
      <w:r w:rsidRPr="00E50131">
        <w:rPr>
          <w:rFonts w:ascii="Times New Roman" w:eastAsia="Times New Roman" w:hAnsi="Times New Roman" w:cs="Times New Roman"/>
          <w:i/>
          <w:color w:val="2B2B2B"/>
          <w:sz w:val="26"/>
          <w:szCs w:val="24"/>
        </w:rPr>
        <w:t>3</w:t>
      </w:r>
      <w:r w:rsidR="0058441A" w:rsidRPr="00E50131">
        <w:rPr>
          <w:rFonts w:ascii="Times New Roman" w:eastAsia="Times New Roman" w:hAnsi="Times New Roman" w:cs="Times New Roman"/>
          <w:i/>
          <w:color w:val="2B2B2B"/>
          <w:sz w:val="26"/>
          <w:szCs w:val="24"/>
        </w:rPr>
        <w:t>.4   Viết ( Writing )</w:t>
      </w:r>
      <w:bookmarkEnd w:id="121"/>
      <w:bookmarkEnd w:id="122"/>
      <w:bookmarkEnd w:id="123"/>
      <w:bookmarkEnd w:id="124"/>
      <w:bookmarkEnd w:id="125"/>
      <w:bookmarkEnd w:id="126"/>
      <w:bookmarkEnd w:id="127"/>
      <w:bookmarkEnd w:id="128"/>
      <w:bookmarkEnd w:id="129"/>
    </w:p>
    <w:p w:rsidR="0058441A" w:rsidRPr="00E50131" w:rsidRDefault="0058441A" w:rsidP="00C343AE">
      <w:pPr>
        <w:shd w:val="clear" w:color="auto" w:fill="FFFFFF"/>
        <w:spacing w:after="0" w:line="360" w:lineRule="auto"/>
        <w:jc w:val="both"/>
        <w:rPr>
          <w:rFonts w:eastAsia="Times New Roman" w:cs="Times New Roman"/>
          <w:color w:val="333333"/>
          <w:sz w:val="26"/>
          <w:szCs w:val="24"/>
        </w:rPr>
      </w:pPr>
      <w:r w:rsidRPr="00E50131">
        <w:rPr>
          <w:rFonts w:eastAsia="Times New Roman" w:cs="Times New Roman"/>
          <w:bCs/>
          <w:color w:val="333333"/>
          <w:sz w:val="26"/>
          <w:szCs w:val="24"/>
        </w:rPr>
        <w:t xml:space="preserve"> Trau dồi vốn từ vựng</w:t>
      </w:r>
      <w:r w:rsidR="000C4D8D" w:rsidRPr="00E50131">
        <w:rPr>
          <w:rFonts w:eastAsia="Times New Roman" w:cs="Times New Roman"/>
          <w:color w:val="333333"/>
          <w:sz w:val="26"/>
          <w:szCs w:val="24"/>
        </w:rPr>
        <w:t xml:space="preserve">. </w:t>
      </w:r>
      <w:r w:rsidRPr="00E50131">
        <w:rPr>
          <w:rFonts w:eastAsia="Times New Roman" w:cs="Times New Roman"/>
          <w:bCs/>
          <w:color w:val="333333"/>
          <w:sz w:val="26"/>
          <w:szCs w:val="24"/>
        </w:rPr>
        <w:t xml:space="preserve">Để diễn đạt rõ các ý mà bạn muốn truyền tải, bạn cần có vốn từ vựng tốt. Nói một cách khác, biết nhiều từ vựng thôi chưa đủ, bạn cần phải thông thạo về cách sử dụng chúng. Để làm được điều này, hãy học từ mới qua những câu ví dụ thay vì học từ riêng </w:t>
      </w:r>
      <w:r w:rsidRPr="00E50131">
        <w:rPr>
          <w:rFonts w:eastAsia="Times New Roman" w:cs="Times New Roman"/>
          <w:bCs/>
          <w:color w:val="333333"/>
          <w:sz w:val="26"/>
          <w:szCs w:val="24"/>
        </w:rPr>
        <w:lastRenderedPageBreak/>
        <w:t>lẻ.Lời khuyên cho bạn: Khi học từ mới, cố gắng học theo dạng của từ và những từ hay được kết hợp với nó. Sau đó bạn có thể viết một câu chuyện ngắn từ những từ đã học. Điều này giúp bạn nhớ từ hiệu quả hơn, đồng thời luyện tập cách sử dụng chúng.</w:t>
      </w:r>
    </w:p>
    <w:p w:rsidR="000319F5" w:rsidRDefault="000319F5" w:rsidP="00C343AE">
      <w:pPr>
        <w:shd w:val="clear" w:color="auto" w:fill="FFFFFF"/>
        <w:spacing w:after="0" w:line="360" w:lineRule="auto"/>
        <w:jc w:val="both"/>
        <w:rPr>
          <w:rFonts w:eastAsia="Times New Roman" w:cs="Times New Roman"/>
          <w:b/>
          <w:bCs/>
          <w:color w:val="333333"/>
          <w:sz w:val="26"/>
          <w:szCs w:val="24"/>
        </w:rPr>
      </w:pPr>
      <w:r w:rsidRPr="00E50131">
        <w:rPr>
          <w:rFonts w:eastAsia="Times New Roman" w:cs="Times New Roman"/>
          <w:b/>
          <w:bCs/>
          <w:color w:val="333333"/>
          <w:sz w:val="26"/>
          <w:szCs w:val="24"/>
        </w:rPr>
        <w:t xml:space="preserve">1.1.4 Các phương pháp học Tiếng Anh </w:t>
      </w:r>
      <w:r w:rsidR="005D0A9A">
        <w:rPr>
          <w:rFonts w:eastAsia="Times New Roman" w:cs="Times New Roman"/>
          <w:b/>
          <w:bCs/>
          <w:color w:val="333333"/>
          <w:sz w:val="26"/>
          <w:szCs w:val="24"/>
        </w:rPr>
        <w:t>chuyên ngành</w:t>
      </w:r>
    </w:p>
    <w:p w:rsidR="000319F5" w:rsidRPr="00E50131" w:rsidRDefault="000319F5" w:rsidP="00C343AE">
      <w:pPr>
        <w:spacing w:after="0" w:line="360" w:lineRule="auto"/>
        <w:jc w:val="both"/>
        <w:rPr>
          <w:rFonts w:eastAsia="Calibri" w:cs="Times New Roman"/>
          <w:b/>
          <w:i/>
          <w:sz w:val="26"/>
          <w:szCs w:val="24"/>
        </w:rPr>
      </w:pPr>
      <w:r w:rsidRPr="00E50131">
        <w:rPr>
          <w:rFonts w:eastAsia="Calibri" w:cs="Times New Roman"/>
          <w:b/>
          <w:i/>
          <w:sz w:val="26"/>
          <w:szCs w:val="24"/>
        </w:rPr>
        <w:t>1.1.4.1.Học tiếng anh online</w:t>
      </w:r>
    </w:p>
    <w:p w:rsidR="000319F5" w:rsidRPr="00E50131" w:rsidRDefault="000319F5" w:rsidP="00C343AE">
      <w:pPr>
        <w:spacing w:after="0" w:line="360" w:lineRule="auto"/>
        <w:jc w:val="both"/>
        <w:rPr>
          <w:rFonts w:eastAsia="Calibri" w:cs="Times New Roman"/>
          <w:sz w:val="26"/>
          <w:szCs w:val="24"/>
        </w:rPr>
      </w:pPr>
      <w:r w:rsidRPr="00E50131">
        <w:rPr>
          <w:rFonts w:eastAsia="Calibri" w:cs="Times New Roman"/>
          <w:sz w:val="26"/>
          <w:szCs w:val="24"/>
        </w:rPr>
        <w:t>Bạn có lịch học dày đặc ,không có nhiều thời gian rảnh ? Bạn không có thời gian để đi học trung tâm 3 buổi/tuần ? Bạn không có nhiều thời gian để xem phim nghe nhạc …. Nhưng bạn rất muốn cải thiện việc học tiếng anh của mình và bạn muốn giao tiếp tốt như những người khác ?Học tiếng anh online là phương pháp học tiếng anh mà không bị gò bó thời gian .Bạn không phải mất thời gian lên kế hoạch hoặc phải sắp xếp lịch mà moi thứ đều theo lộ trình dành riêng cho bạn và hiệu quả của phương pháp này rất cao.</w:t>
      </w:r>
    </w:p>
    <w:p w:rsidR="000319F5" w:rsidRPr="00E50131" w:rsidRDefault="000319F5" w:rsidP="00C343AE">
      <w:pPr>
        <w:spacing w:after="0" w:line="360" w:lineRule="auto"/>
        <w:jc w:val="both"/>
        <w:rPr>
          <w:rFonts w:eastAsia="Calibri" w:cs="Times New Roman"/>
          <w:b/>
          <w:i/>
          <w:sz w:val="26"/>
          <w:szCs w:val="24"/>
        </w:rPr>
      </w:pPr>
      <w:r w:rsidRPr="00E50131">
        <w:rPr>
          <w:rFonts w:eastAsia="Calibri" w:cs="Times New Roman"/>
          <w:b/>
          <w:i/>
          <w:sz w:val="26"/>
          <w:szCs w:val="24"/>
        </w:rPr>
        <w:t xml:space="preserve">1.1.4.2.Học tiếng anh bằng hình ảnh </w:t>
      </w:r>
    </w:p>
    <w:p w:rsidR="000319F5" w:rsidRPr="00E50131" w:rsidRDefault="000319F5" w:rsidP="00C343AE">
      <w:pPr>
        <w:spacing w:after="0" w:line="360" w:lineRule="auto"/>
        <w:jc w:val="both"/>
        <w:rPr>
          <w:rFonts w:eastAsia="Calibri" w:cs="Times New Roman"/>
          <w:sz w:val="26"/>
          <w:szCs w:val="24"/>
        </w:rPr>
      </w:pPr>
      <w:r w:rsidRPr="00E50131">
        <w:rPr>
          <w:rFonts w:eastAsia="Calibri" w:cs="Times New Roman"/>
          <w:sz w:val="26"/>
          <w:szCs w:val="24"/>
        </w:rPr>
        <w:t>Nghiên cứu khoa học đã chỉ ra rằng trí nảo của con người chúng ta dễ tiếp nhận thông tin về hình ảnh nhiều hơn gấp 25 lần so với ngôn từ.Vì vậy đây là lựa chọn tuyệt vời dành cho những bạn khổ sở với từ vựng . Bởi cách học tiếng anh  hiệu quả nhất vẩn là không có áp lực nặng nề hay là căng thẳng thế nên phương pháp học tiếng anh qua hình ảnh này giúp chúng ta có thể nhớ từ vựng được nhanh hơn và nhớ được lâu hơn.</w:t>
      </w:r>
    </w:p>
    <w:p w:rsidR="000319F5" w:rsidRPr="00E50131" w:rsidRDefault="000319F5" w:rsidP="00C343AE">
      <w:pPr>
        <w:spacing w:after="0" w:line="360" w:lineRule="auto"/>
        <w:jc w:val="both"/>
        <w:rPr>
          <w:rFonts w:eastAsia="Calibri" w:cs="Times New Roman"/>
          <w:b/>
          <w:i/>
          <w:sz w:val="26"/>
          <w:szCs w:val="24"/>
        </w:rPr>
      </w:pPr>
      <w:r w:rsidRPr="00E50131">
        <w:rPr>
          <w:rFonts w:eastAsia="Calibri" w:cs="Times New Roman"/>
          <w:b/>
          <w:i/>
          <w:sz w:val="26"/>
          <w:szCs w:val="24"/>
        </w:rPr>
        <w:t>1.1.4.3.Cách học từ vựng theo chủ đề</w:t>
      </w:r>
    </w:p>
    <w:p w:rsidR="000319F5" w:rsidRPr="00E50131" w:rsidRDefault="000319F5" w:rsidP="00C343AE">
      <w:pPr>
        <w:spacing w:after="0" w:line="360" w:lineRule="auto"/>
        <w:jc w:val="both"/>
        <w:rPr>
          <w:rFonts w:eastAsia="Calibri" w:cs="Times New Roman"/>
          <w:sz w:val="26"/>
          <w:szCs w:val="24"/>
        </w:rPr>
      </w:pPr>
      <w:r w:rsidRPr="00E50131">
        <w:rPr>
          <w:rFonts w:eastAsia="Calibri" w:cs="Times New Roman"/>
          <w:sz w:val="26"/>
          <w:szCs w:val="24"/>
        </w:rPr>
        <w:t>Học tiếng anh theo cách tràn lan ,đây là vấn đề mà những bạn học tiếng anh gặp vất vả trong việc học từ vựng vì việc học tràn lan từ vựng không đồng nhất về chủ đề khiến các bạn dễ nhầm lẫn và dẫn đến tình trạng nhớ từ này quên từ kia nên khi học tiếng anh theo chủ đề sẽ giúp chúng ta tránh tình trạng nhanh quên và nhầm lẩn. Ví dụ theo chủ đề môn học,vật dụng gia đình .công việc,du lịch……là những từ vựng giao tiếp hàng ngày .Khi bạn học theo phương pháp này bạn có thể bao quát được toàn bộ từ vựng trong một vùng nhất định sau đó mới chuyển sang vùng khác tránh được tình trạng nhầm lẫn từ và quên từ vựng nhanh.</w:t>
      </w:r>
    </w:p>
    <w:p w:rsidR="000319F5" w:rsidRPr="00E50131" w:rsidRDefault="000319F5" w:rsidP="00C343AE">
      <w:pPr>
        <w:spacing w:after="0" w:line="360" w:lineRule="auto"/>
        <w:jc w:val="both"/>
        <w:rPr>
          <w:rFonts w:eastAsia="Calibri" w:cs="Times New Roman"/>
          <w:b/>
          <w:i/>
          <w:sz w:val="26"/>
          <w:szCs w:val="24"/>
        </w:rPr>
      </w:pPr>
      <w:r w:rsidRPr="00E50131">
        <w:rPr>
          <w:rFonts w:eastAsia="Calibri" w:cs="Times New Roman"/>
          <w:b/>
          <w:i/>
          <w:sz w:val="26"/>
          <w:szCs w:val="24"/>
        </w:rPr>
        <w:t>1.1.4.4Học tiếng anh qua bài hát</w:t>
      </w:r>
    </w:p>
    <w:p w:rsidR="000319F5" w:rsidRPr="00E50131" w:rsidRDefault="000319F5" w:rsidP="00C343AE">
      <w:pPr>
        <w:spacing w:after="0" w:line="360" w:lineRule="auto"/>
        <w:jc w:val="both"/>
        <w:rPr>
          <w:rFonts w:eastAsia="Calibri" w:cs="Times New Roman"/>
          <w:sz w:val="26"/>
          <w:szCs w:val="24"/>
        </w:rPr>
      </w:pPr>
      <w:r w:rsidRPr="00E50131">
        <w:rPr>
          <w:rFonts w:eastAsia="Calibri" w:cs="Times New Roman"/>
          <w:sz w:val="26"/>
          <w:szCs w:val="24"/>
        </w:rPr>
        <w:t>Bạn cảm thấy mệt mỏi mỗi khi nghe những bài listening nhàm chán mà thậm chí những bài đó chúng ta chẳng nghe được gì chẳng hiểu gì cả.Thật tuyệt vời nếu bạn vừa nghe một bài hát vừ ngân nga theo lời bài hát và học tiếng anh được luôn .Đây là phương pháp luyện nghe rất hiệu quả khi bạn không còn nghĩ là mình đang học và mệt mỏi với nó,phương pháp này rất nhiều ngừơi đã áp dụng và đạt hiệu quả rất cao.</w:t>
      </w:r>
    </w:p>
    <w:p w:rsidR="000319F5" w:rsidRPr="00E50131" w:rsidRDefault="000319F5" w:rsidP="00C343AE">
      <w:pPr>
        <w:spacing w:after="0" w:line="360" w:lineRule="auto"/>
        <w:jc w:val="both"/>
        <w:rPr>
          <w:rFonts w:eastAsia="Calibri" w:cs="Times New Roman"/>
          <w:b/>
          <w:i/>
          <w:sz w:val="26"/>
          <w:szCs w:val="24"/>
        </w:rPr>
      </w:pPr>
      <w:r w:rsidRPr="00E50131">
        <w:rPr>
          <w:rFonts w:eastAsia="Calibri" w:cs="Times New Roman"/>
          <w:b/>
          <w:i/>
          <w:sz w:val="26"/>
          <w:szCs w:val="24"/>
        </w:rPr>
        <w:t xml:space="preserve">1.1.4.5.Học tiếng anh qua phim ảnh </w:t>
      </w:r>
    </w:p>
    <w:p w:rsidR="000319F5" w:rsidRPr="00E50131" w:rsidRDefault="000319F5" w:rsidP="00C343AE">
      <w:pPr>
        <w:spacing w:after="0" w:line="360" w:lineRule="auto"/>
        <w:jc w:val="both"/>
        <w:rPr>
          <w:rFonts w:eastAsia="Calibri" w:cs="Times New Roman"/>
          <w:sz w:val="26"/>
          <w:szCs w:val="24"/>
        </w:rPr>
      </w:pPr>
      <w:r w:rsidRPr="00E50131">
        <w:rPr>
          <w:rFonts w:eastAsia="Calibri" w:cs="Times New Roman"/>
          <w:sz w:val="26"/>
          <w:szCs w:val="24"/>
        </w:rPr>
        <w:lastRenderedPageBreak/>
        <w:t>Chúng ta xem phim là để giãi trí nhưng qua đó củng là cách chúng ta có thể học được tiếng anh .Hiện nay có rất nhiều bộ phim từ nước ngoài và có tiếng anh thì chúng ta hảy tận dụng cơ hội để học tiếng anh luôn.Trong phim tiếng anh được sử dụng ở dạng giao tiếp chuẩn của họ ,vậy nên bạn có thể bắt chước được giọng điệu cho đến những cấu trúc của họ sử dụng câu trong cách nói của họ.Phương pháp này củng rất là hiệu quả cho việc học tiếng anh của mình.</w:t>
      </w:r>
    </w:p>
    <w:p w:rsidR="000319F5" w:rsidRPr="00E50131" w:rsidRDefault="000319F5" w:rsidP="00C343AE">
      <w:pPr>
        <w:spacing w:after="0" w:line="360" w:lineRule="auto"/>
        <w:jc w:val="both"/>
        <w:rPr>
          <w:rFonts w:eastAsia="Calibri" w:cs="Times New Roman"/>
          <w:b/>
          <w:i/>
          <w:sz w:val="26"/>
          <w:szCs w:val="24"/>
        </w:rPr>
      </w:pPr>
      <w:r w:rsidRPr="00E50131">
        <w:rPr>
          <w:rFonts w:eastAsia="Calibri" w:cs="Times New Roman"/>
          <w:b/>
          <w:i/>
          <w:sz w:val="26"/>
          <w:szCs w:val="24"/>
        </w:rPr>
        <w:t xml:space="preserve">1.1.4.6.Học tiếng anh qua thành ngữ ,tục ngữ </w:t>
      </w:r>
    </w:p>
    <w:p w:rsidR="000319F5" w:rsidRDefault="000319F5" w:rsidP="00C343AE">
      <w:pPr>
        <w:spacing w:after="0" w:line="360" w:lineRule="auto"/>
        <w:jc w:val="both"/>
        <w:rPr>
          <w:rFonts w:eastAsia="Calibri" w:cs="Times New Roman"/>
          <w:sz w:val="26"/>
          <w:szCs w:val="24"/>
        </w:rPr>
      </w:pPr>
      <w:r w:rsidRPr="00E50131">
        <w:rPr>
          <w:rFonts w:eastAsia="Calibri" w:cs="Times New Roman"/>
          <w:sz w:val="26"/>
          <w:szCs w:val="24"/>
        </w:rPr>
        <w:t xml:space="preserve">Cách học tiếng anh này vô cùng nhanh và có thể áp dụng được luôn trong quá trình giao tiếp nên đây là cách học mà nhiều bạn trẻ đả thành công để rèn luyện khả năng giao tiếp của mình được cải thiện nhanh chóng.Cũng như trong tiếng việt thì thành ngữ tuc ngữ hay sử dụng khi giao tiếp như một cách thể hiện ngắn gọn ,ẩn dụ hơn ,Nhưng cách học này phù hợp nhất cho những bạn sau khi đả có nền tảng tiếng anh vững vàng từ những phương pháp trên rối nhé .  </w:t>
      </w:r>
    </w:p>
    <w:p w:rsidR="0052442E" w:rsidRDefault="000319F5" w:rsidP="00C343AE">
      <w:pPr>
        <w:pStyle w:val="Heading2"/>
        <w:spacing w:before="0" w:line="360" w:lineRule="auto"/>
        <w:jc w:val="both"/>
        <w:rPr>
          <w:rFonts w:ascii="Times New Roman" w:eastAsia="Times New Roman" w:hAnsi="Times New Roman" w:cs="Times New Roman"/>
          <w:color w:val="000000"/>
          <w:szCs w:val="24"/>
        </w:rPr>
      </w:pPr>
      <w:bookmarkStart w:id="130" w:name="_Toc482650518"/>
      <w:bookmarkStart w:id="131" w:name="_Toc482653512"/>
      <w:bookmarkStart w:id="132" w:name="_Toc482653636"/>
      <w:bookmarkStart w:id="133" w:name="_Toc482655113"/>
      <w:bookmarkStart w:id="134" w:name="_Toc484072466"/>
      <w:bookmarkStart w:id="135" w:name="_Toc484073139"/>
      <w:bookmarkStart w:id="136" w:name="_Toc484074131"/>
      <w:bookmarkStart w:id="137" w:name="_Toc484075833"/>
      <w:bookmarkStart w:id="138" w:name="_Toc484125590"/>
      <w:r w:rsidRPr="00E50131">
        <w:rPr>
          <w:rFonts w:ascii="Times New Roman" w:hAnsi="Times New Roman" w:cs="Times New Roman"/>
          <w:color w:val="2B2B2B"/>
          <w:szCs w:val="24"/>
        </w:rPr>
        <w:t>1.1.5</w:t>
      </w:r>
      <w:r w:rsidR="0052442E" w:rsidRPr="00E50131">
        <w:rPr>
          <w:rFonts w:ascii="Times New Roman" w:hAnsi="Times New Roman" w:cs="Times New Roman"/>
          <w:color w:val="2B2B2B"/>
          <w:szCs w:val="24"/>
        </w:rPr>
        <w:t xml:space="preserve"> </w:t>
      </w:r>
      <w:r w:rsidR="004B7B95" w:rsidRPr="00E50131">
        <w:rPr>
          <w:rFonts w:ascii="Times New Roman" w:hAnsi="Times New Roman" w:cs="Times New Roman"/>
          <w:color w:val="2B2B2B"/>
          <w:szCs w:val="24"/>
        </w:rPr>
        <w:t>C</w:t>
      </w:r>
      <w:r w:rsidR="00661FB5" w:rsidRPr="00E50131">
        <w:rPr>
          <w:rFonts w:ascii="Times New Roman" w:eastAsia="Times New Roman" w:hAnsi="Times New Roman" w:cs="Times New Roman"/>
          <w:color w:val="000000"/>
          <w:szCs w:val="24"/>
        </w:rPr>
        <w:t>ác chuẩn mực chung về trình độ tiếng anh</w:t>
      </w:r>
      <w:bookmarkEnd w:id="130"/>
      <w:bookmarkEnd w:id="131"/>
      <w:bookmarkEnd w:id="132"/>
      <w:bookmarkEnd w:id="133"/>
      <w:bookmarkEnd w:id="134"/>
      <w:bookmarkEnd w:id="135"/>
      <w:bookmarkEnd w:id="136"/>
      <w:bookmarkEnd w:id="137"/>
      <w:bookmarkEnd w:id="138"/>
      <w:r w:rsidR="00661FB5" w:rsidRPr="00E50131">
        <w:rPr>
          <w:rFonts w:ascii="Times New Roman" w:eastAsia="Times New Roman" w:hAnsi="Times New Roman" w:cs="Times New Roman"/>
          <w:color w:val="000000"/>
          <w:szCs w:val="24"/>
        </w:rPr>
        <w:t xml:space="preserve"> </w:t>
      </w:r>
      <w:r w:rsidR="005D0A9A">
        <w:rPr>
          <w:rFonts w:ascii="Times New Roman" w:eastAsia="Times New Roman" w:hAnsi="Times New Roman" w:cs="Times New Roman"/>
          <w:color w:val="000000"/>
          <w:szCs w:val="24"/>
        </w:rPr>
        <w:t>chuyên ngành</w:t>
      </w:r>
    </w:p>
    <w:p w:rsidR="0097241B" w:rsidRPr="005D0A9A" w:rsidRDefault="00953561" w:rsidP="00C343AE">
      <w:pPr>
        <w:spacing w:after="0" w:line="360" w:lineRule="auto"/>
        <w:rPr>
          <w:b/>
          <w:bCs/>
          <w:sz w:val="26"/>
        </w:rPr>
      </w:pPr>
      <w:r w:rsidRPr="005D0A9A">
        <w:rPr>
          <w:sz w:val="26"/>
        </w:rPr>
        <w:t>Trên thế giới có những chuẩn mực chung được lấy làm cơ sở cho chuẩn đầu ra Tiếng Anh. Có thể kể đến một số chứng chỉ sau, trích nguồn</w:t>
      </w:r>
      <w:r w:rsidR="0097241B" w:rsidRPr="005D0A9A">
        <w:rPr>
          <w:b/>
          <w:sz w:val="26"/>
        </w:rPr>
        <w:t xml:space="preserve"> Khóa học Tiếng Anh</w:t>
      </w:r>
      <w:r w:rsidR="0097241B" w:rsidRPr="005D0A9A">
        <w:rPr>
          <w:sz w:val="26"/>
        </w:rPr>
        <w:t>_</w:t>
      </w:r>
      <w:r w:rsidR="0097241B" w:rsidRPr="005D0A9A">
        <w:rPr>
          <w:rFonts w:eastAsia="Times New Roman" w:cs="Times New Roman"/>
          <w:kern w:val="36"/>
          <w:sz w:val="34"/>
          <w:szCs w:val="36"/>
        </w:rPr>
        <w:t xml:space="preserve"> </w:t>
      </w:r>
      <w:r w:rsidR="0097241B" w:rsidRPr="005D0A9A">
        <w:rPr>
          <w:bCs/>
          <w:i/>
          <w:sz w:val="26"/>
        </w:rPr>
        <w:t>Những chứng chỉ Anh văn ở Việt Nam :</w:t>
      </w:r>
    </w:p>
    <w:p w:rsidR="00661FB5" w:rsidRPr="00E50131" w:rsidRDefault="00661FB5" w:rsidP="00C343AE">
      <w:pPr>
        <w:pStyle w:val="ListParagraph"/>
        <w:spacing w:after="0" w:line="360" w:lineRule="auto"/>
        <w:ind w:left="0"/>
        <w:jc w:val="both"/>
        <w:rPr>
          <w:rFonts w:eastAsia="Times New Roman" w:cs="Times New Roman"/>
          <w:color w:val="000000"/>
          <w:sz w:val="26"/>
          <w:szCs w:val="24"/>
        </w:rPr>
      </w:pPr>
      <w:r w:rsidRPr="00E50131">
        <w:rPr>
          <w:rFonts w:eastAsia="Times New Roman" w:cs="Times New Roman"/>
          <w:color w:val="000000"/>
          <w:sz w:val="26"/>
          <w:szCs w:val="24"/>
        </w:rPr>
        <w:t>Những điểm chung của các chứng chỉ  TOEIC, TOEFL, IELTS .</w:t>
      </w:r>
    </w:p>
    <w:p w:rsidR="00661FB5" w:rsidRPr="00E50131" w:rsidRDefault="00661FB5" w:rsidP="00C343AE">
      <w:pPr>
        <w:numPr>
          <w:ilvl w:val="0"/>
          <w:numId w:val="14"/>
        </w:numPr>
        <w:tabs>
          <w:tab w:val="clear" w:pos="720"/>
        </w:tabs>
        <w:spacing w:after="0" w:line="360" w:lineRule="auto"/>
        <w:ind w:left="0" w:firstLine="0"/>
        <w:jc w:val="both"/>
        <w:rPr>
          <w:rFonts w:eastAsia="Times New Roman" w:cs="Times New Roman"/>
          <w:color w:val="000000"/>
          <w:sz w:val="26"/>
          <w:szCs w:val="24"/>
        </w:rPr>
      </w:pPr>
      <w:r w:rsidRPr="00E50131">
        <w:rPr>
          <w:rFonts w:eastAsia="Times New Roman" w:cs="Times New Roman"/>
          <w:color w:val="000000"/>
          <w:sz w:val="26"/>
          <w:szCs w:val="24"/>
        </w:rPr>
        <w:t>Là chứng chỉ quốc tế được thiết kế bởi các nước nói Tiếng Anh (Anh, Mỹ, Úc). Do đó nó có giá trị cao, được các nước trên thế giới công nhận rộng rãi.</w:t>
      </w:r>
    </w:p>
    <w:p w:rsidR="00661FB5" w:rsidRPr="00E50131" w:rsidRDefault="00661FB5" w:rsidP="00C343AE">
      <w:pPr>
        <w:numPr>
          <w:ilvl w:val="0"/>
          <w:numId w:val="14"/>
        </w:numPr>
        <w:tabs>
          <w:tab w:val="clear" w:pos="720"/>
        </w:tabs>
        <w:spacing w:after="0" w:line="360" w:lineRule="auto"/>
        <w:ind w:left="0" w:firstLine="0"/>
        <w:jc w:val="both"/>
        <w:rPr>
          <w:rFonts w:eastAsia="Times New Roman" w:cs="Times New Roman"/>
          <w:color w:val="000000"/>
          <w:sz w:val="26"/>
          <w:szCs w:val="24"/>
        </w:rPr>
      </w:pPr>
      <w:r w:rsidRPr="00E50131">
        <w:rPr>
          <w:rFonts w:eastAsia="Times New Roman" w:cs="Times New Roman"/>
          <w:color w:val="000000"/>
          <w:sz w:val="26"/>
          <w:szCs w:val="24"/>
        </w:rPr>
        <w:t>Được đánh giá bởi các chuyên gia người bản xứ mang lại độ tin cậy cao, điểm chính xác và có tính hệ thống.</w:t>
      </w:r>
    </w:p>
    <w:p w:rsidR="00131E78" w:rsidRPr="00E50131" w:rsidRDefault="00661FB5" w:rsidP="00C343AE">
      <w:pPr>
        <w:pStyle w:val="ListParagraph"/>
        <w:numPr>
          <w:ilvl w:val="0"/>
          <w:numId w:val="14"/>
        </w:numPr>
        <w:tabs>
          <w:tab w:val="clear" w:pos="720"/>
        </w:tabs>
        <w:spacing w:after="0" w:line="360" w:lineRule="auto"/>
        <w:ind w:left="0" w:firstLine="0"/>
        <w:jc w:val="both"/>
        <w:rPr>
          <w:rFonts w:eastAsia="Times New Roman" w:cs="Times New Roman"/>
          <w:color w:val="000000"/>
          <w:sz w:val="26"/>
          <w:szCs w:val="24"/>
        </w:rPr>
      </w:pPr>
      <w:r w:rsidRPr="00E50131">
        <w:rPr>
          <w:rFonts w:eastAsia="Times New Roman" w:cs="Times New Roman"/>
          <w:color w:val="000000"/>
          <w:sz w:val="26"/>
          <w:szCs w:val="24"/>
        </w:rPr>
        <w:t>Đội ngũ kiểm tra, đánh giá và hướng dẫn ôn tập ở khắp nơi trên thế giới.</w:t>
      </w:r>
    </w:p>
    <w:p w:rsidR="00F32454" w:rsidRPr="00E50131" w:rsidRDefault="00C15556" w:rsidP="00C343AE">
      <w:pPr>
        <w:spacing w:after="0" w:line="360" w:lineRule="auto"/>
        <w:jc w:val="both"/>
        <w:outlineLvl w:val="1"/>
        <w:rPr>
          <w:rFonts w:eastAsia="Times New Roman" w:cs="Times New Roman"/>
          <w:b/>
          <w:bCs/>
          <w:color w:val="000000"/>
          <w:sz w:val="26"/>
          <w:szCs w:val="24"/>
        </w:rPr>
      </w:pPr>
      <w:bookmarkStart w:id="139" w:name="_Toc484072474"/>
      <w:bookmarkStart w:id="140" w:name="_Toc484073147"/>
      <w:bookmarkStart w:id="141" w:name="_Toc484074139"/>
      <w:bookmarkStart w:id="142" w:name="_Toc484075841"/>
      <w:bookmarkStart w:id="143" w:name="_Toc484125599"/>
      <w:bookmarkStart w:id="144" w:name="_Toc482653523"/>
      <w:bookmarkStart w:id="145" w:name="_Toc482653647"/>
      <w:bookmarkStart w:id="146" w:name="_Toc482655123"/>
      <w:r w:rsidRPr="00E50131">
        <w:rPr>
          <w:rFonts w:eastAsia="Times New Roman" w:cs="Times New Roman"/>
          <w:b/>
          <w:bCs/>
          <w:color w:val="000000"/>
          <w:sz w:val="26"/>
          <w:szCs w:val="24"/>
        </w:rPr>
        <w:t>1.2 CÁC NHÂN TỐ ẢNH HƯỞNG TỚI VIỆC HỌC TIẾNG ANH</w:t>
      </w:r>
      <w:bookmarkEnd w:id="139"/>
      <w:bookmarkEnd w:id="140"/>
      <w:bookmarkEnd w:id="141"/>
      <w:bookmarkEnd w:id="142"/>
      <w:bookmarkEnd w:id="143"/>
      <w:r w:rsidRPr="00E50131">
        <w:rPr>
          <w:rFonts w:eastAsia="Times New Roman" w:cs="Times New Roman"/>
          <w:b/>
          <w:bCs/>
          <w:color w:val="000000"/>
          <w:sz w:val="26"/>
          <w:szCs w:val="24"/>
        </w:rPr>
        <w:t xml:space="preserve"> </w:t>
      </w:r>
      <w:bookmarkEnd w:id="144"/>
      <w:bookmarkEnd w:id="145"/>
      <w:bookmarkEnd w:id="146"/>
      <w:r w:rsidR="005D0A9A">
        <w:rPr>
          <w:rFonts w:eastAsia="Times New Roman" w:cs="Times New Roman"/>
          <w:b/>
          <w:bCs/>
          <w:color w:val="000000"/>
          <w:sz w:val="26"/>
          <w:szCs w:val="24"/>
        </w:rPr>
        <w:t>CHUYÊN NGÀNH</w:t>
      </w:r>
    </w:p>
    <w:p w:rsidR="00F32454" w:rsidRPr="003E20BB" w:rsidRDefault="003E20BB" w:rsidP="00C343AE">
      <w:pPr>
        <w:spacing w:after="0" w:line="360" w:lineRule="auto"/>
        <w:jc w:val="both"/>
        <w:rPr>
          <w:rFonts w:eastAsia="Times New Roman" w:cs="Times New Roman"/>
          <w:sz w:val="26"/>
          <w:szCs w:val="24"/>
        </w:rPr>
      </w:pPr>
      <w:r>
        <w:rPr>
          <w:rFonts w:eastAsia="Times New Roman" w:cs="Times New Roman"/>
          <w:sz w:val="26"/>
          <w:szCs w:val="24"/>
        </w:rPr>
        <w:t xml:space="preserve">           </w:t>
      </w:r>
      <w:r w:rsidR="00F32454" w:rsidRPr="003E20BB">
        <w:rPr>
          <w:rFonts w:eastAsia="Times New Roman" w:cs="Times New Roman"/>
          <w:sz w:val="26"/>
          <w:szCs w:val="24"/>
        </w:rPr>
        <w:t>Đối với chương trình đào tạo tại trường.</w:t>
      </w:r>
    </w:p>
    <w:p w:rsidR="00F32454" w:rsidRPr="00E50131" w:rsidRDefault="00F32454" w:rsidP="00C343AE">
      <w:pPr>
        <w:shd w:val="clear" w:color="auto" w:fill="FFFFFF"/>
        <w:spacing w:after="0" w:line="360" w:lineRule="auto"/>
        <w:contextualSpacing/>
        <w:jc w:val="both"/>
        <w:textAlignment w:val="baseline"/>
        <w:rPr>
          <w:rFonts w:eastAsia="Times New Roman" w:cs="Times New Roman"/>
          <w:sz w:val="26"/>
          <w:szCs w:val="24"/>
        </w:rPr>
      </w:pPr>
      <w:r w:rsidRPr="00E50131">
        <w:rPr>
          <w:rFonts w:eastAsia="Times New Roman" w:cs="Times New Roman"/>
          <w:sz w:val="26"/>
          <w:szCs w:val="24"/>
        </w:rPr>
        <w:t xml:space="preserve"> </w:t>
      </w:r>
      <w:r w:rsidR="001A50E6" w:rsidRPr="00E50131">
        <w:rPr>
          <w:rFonts w:eastAsia="Times New Roman" w:cs="Times New Roman"/>
          <w:sz w:val="26"/>
          <w:szCs w:val="24"/>
        </w:rPr>
        <w:t>Đố</w:t>
      </w:r>
      <w:r w:rsidRPr="00E50131">
        <w:rPr>
          <w:rFonts w:eastAsia="Times New Roman" w:cs="Times New Roman"/>
          <w:sz w:val="26"/>
          <w:szCs w:val="24"/>
        </w:rPr>
        <w:t>i với cơ sở vật chất</w:t>
      </w:r>
    </w:p>
    <w:p w:rsidR="00F32454" w:rsidRPr="00E50131" w:rsidRDefault="000C4D8D" w:rsidP="00C343AE">
      <w:pPr>
        <w:shd w:val="clear" w:color="auto" w:fill="FFFFFF"/>
        <w:spacing w:after="0" w:line="360" w:lineRule="auto"/>
        <w:contextualSpacing/>
        <w:jc w:val="both"/>
        <w:textAlignment w:val="baseline"/>
        <w:rPr>
          <w:rFonts w:eastAsia="Times New Roman" w:cs="Times New Roman"/>
          <w:sz w:val="26"/>
          <w:szCs w:val="24"/>
        </w:rPr>
      </w:pPr>
      <w:r w:rsidRPr="00E50131">
        <w:rPr>
          <w:rFonts w:eastAsia="Times New Roman" w:cs="Times New Roman"/>
          <w:sz w:val="26"/>
          <w:szCs w:val="24"/>
        </w:rPr>
        <w:t xml:space="preserve">       </w:t>
      </w:r>
      <w:r w:rsidR="00F32454" w:rsidRPr="00E50131">
        <w:rPr>
          <w:rFonts w:eastAsia="Times New Roman" w:cs="Times New Roman"/>
          <w:sz w:val="26"/>
          <w:szCs w:val="24"/>
        </w:rPr>
        <w:t xml:space="preserve"> Đối với bản thân sinh viên</w:t>
      </w:r>
    </w:p>
    <w:p w:rsidR="00C625DA" w:rsidRDefault="00C15556" w:rsidP="00C343AE">
      <w:pPr>
        <w:spacing w:after="0" w:line="360" w:lineRule="auto"/>
        <w:jc w:val="both"/>
        <w:outlineLvl w:val="1"/>
        <w:rPr>
          <w:rFonts w:eastAsia="Times New Roman" w:cs="Times New Roman"/>
          <w:b/>
          <w:color w:val="000000"/>
          <w:sz w:val="26"/>
          <w:szCs w:val="24"/>
        </w:rPr>
      </w:pPr>
      <w:bookmarkStart w:id="147" w:name="_Toc482039083"/>
      <w:bookmarkStart w:id="148" w:name="_Toc482041450"/>
      <w:bookmarkStart w:id="149" w:name="_Toc482110473"/>
      <w:bookmarkStart w:id="150" w:name="_Toc482653524"/>
      <w:bookmarkStart w:id="151" w:name="_Toc482653648"/>
      <w:bookmarkStart w:id="152" w:name="_Toc482655124"/>
      <w:bookmarkStart w:id="153" w:name="_Toc484072475"/>
      <w:bookmarkStart w:id="154" w:name="_Toc484073148"/>
      <w:bookmarkStart w:id="155" w:name="_Toc484074140"/>
      <w:bookmarkStart w:id="156" w:name="_Toc484075842"/>
      <w:bookmarkStart w:id="157" w:name="_Toc484125600"/>
      <w:r w:rsidRPr="00E50131">
        <w:rPr>
          <w:rFonts w:eastAsia="Times New Roman" w:cs="Times New Roman"/>
          <w:b/>
          <w:color w:val="000000"/>
          <w:sz w:val="26"/>
          <w:szCs w:val="24"/>
        </w:rPr>
        <w:t>1.3. MÔ HÌNH GIẢNG DẠY TIẾNG ANH TẠI VIỆT NAM VÀ THẾ GIỚI</w:t>
      </w:r>
      <w:bookmarkEnd w:id="147"/>
      <w:bookmarkEnd w:id="148"/>
      <w:bookmarkEnd w:id="149"/>
      <w:bookmarkEnd w:id="150"/>
      <w:bookmarkEnd w:id="151"/>
      <w:bookmarkEnd w:id="152"/>
      <w:bookmarkEnd w:id="153"/>
      <w:bookmarkEnd w:id="154"/>
      <w:bookmarkEnd w:id="155"/>
      <w:bookmarkEnd w:id="156"/>
      <w:bookmarkEnd w:id="157"/>
    </w:p>
    <w:p w:rsidR="00131E78" w:rsidRPr="009A3949" w:rsidRDefault="00F32454" w:rsidP="00C343AE">
      <w:pPr>
        <w:spacing w:after="0" w:line="360" w:lineRule="auto"/>
        <w:jc w:val="both"/>
        <w:outlineLvl w:val="1"/>
        <w:rPr>
          <w:rFonts w:eastAsia="Times New Roman" w:cs="Times New Roman"/>
          <w:b/>
          <w:color w:val="000000"/>
          <w:sz w:val="26"/>
          <w:szCs w:val="24"/>
        </w:rPr>
      </w:pPr>
      <w:bookmarkStart w:id="158" w:name="_Toc482039084"/>
      <w:bookmarkStart w:id="159" w:name="_Toc482041451"/>
      <w:bookmarkStart w:id="160" w:name="_Toc482110474"/>
      <w:bookmarkStart w:id="161" w:name="_Toc482653525"/>
      <w:bookmarkStart w:id="162" w:name="_Toc482653649"/>
      <w:bookmarkStart w:id="163" w:name="_Toc482655125"/>
      <w:bookmarkStart w:id="164" w:name="_Toc484072477"/>
      <w:bookmarkStart w:id="165" w:name="_Toc484073150"/>
      <w:bookmarkStart w:id="166" w:name="_Toc484074142"/>
      <w:bookmarkStart w:id="167" w:name="_Toc484075844"/>
      <w:bookmarkStart w:id="168" w:name="_Toc484125601"/>
      <w:r w:rsidRPr="009A3949">
        <w:rPr>
          <w:rFonts w:eastAsia="Times New Roman" w:cs="Times New Roman"/>
          <w:b/>
          <w:color w:val="000000"/>
          <w:sz w:val="26"/>
          <w:szCs w:val="24"/>
        </w:rPr>
        <w:t>1.3</w:t>
      </w:r>
      <w:r w:rsidR="00131E78" w:rsidRPr="009A3949">
        <w:rPr>
          <w:rFonts w:eastAsia="Times New Roman" w:cs="Times New Roman"/>
          <w:b/>
          <w:color w:val="000000"/>
          <w:sz w:val="26"/>
          <w:szCs w:val="24"/>
        </w:rPr>
        <w:t>.1 Mô hình giảng dạy Tiếng Anh trên thế giới</w:t>
      </w:r>
      <w:bookmarkEnd w:id="158"/>
      <w:bookmarkEnd w:id="159"/>
      <w:bookmarkEnd w:id="160"/>
      <w:bookmarkEnd w:id="161"/>
      <w:bookmarkEnd w:id="162"/>
      <w:bookmarkEnd w:id="163"/>
      <w:bookmarkEnd w:id="164"/>
      <w:bookmarkEnd w:id="165"/>
      <w:bookmarkEnd w:id="166"/>
      <w:bookmarkEnd w:id="167"/>
      <w:bookmarkEnd w:id="168"/>
    </w:p>
    <w:p w:rsidR="00131E78" w:rsidRPr="00E50131" w:rsidRDefault="00131E78" w:rsidP="00C343AE">
      <w:pPr>
        <w:spacing w:after="0" w:line="360" w:lineRule="auto"/>
        <w:jc w:val="both"/>
        <w:outlineLvl w:val="1"/>
        <w:rPr>
          <w:rFonts w:eastAsia="Times New Roman" w:cs="Times New Roman"/>
          <w:color w:val="000000"/>
          <w:sz w:val="26"/>
          <w:szCs w:val="24"/>
        </w:rPr>
      </w:pPr>
      <w:bookmarkStart w:id="169" w:name="_Toc482039085"/>
      <w:bookmarkStart w:id="170" w:name="_Toc482041452"/>
      <w:bookmarkStart w:id="171" w:name="_Toc482110475"/>
      <w:bookmarkStart w:id="172" w:name="_Toc482113913"/>
      <w:bookmarkStart w:id="173" w:name="_Toc482650531"/>
      <w:bookmarkStart w:id="174" w:name="_Toc482652174"/>
      <w:bookmarkStart w:id="175" w:name="_Toc482653526"/>
      <w:bookmarkStart w:id="176" w:name="_Toc482653650"/>
      <w:bookmarkStart w:id="177" w:name="_Toc482655126"/>
      <w:bookmarkStart w:id="178" w:name="_Toc484072478"/>
      <w:bookmarkStart w:id="179" w:name="_Toc484073151"/>
      <w:bookmarkStart w:id="180" w:name="_Toc484074143"/>
      <w:bookmarkStart w:id="181" w:name="_Toc484075845"/>
      <w:bookmarkStart w:id="182" w:name="_Toc484125602"/>
      <w:r w:rsidRPr="00E50131">
        <w:rPr>
          <w:rFonts w:eastAsia="Times New Roman" w:cs="Times New Roman"/>
          <w:color w:val="000000"/>
          <w:sz w:val="26"/>
          <w:szCs w:val="24"/>
        </w:rPr>
        <w:t>Có hai trường phái giảng dạy tiếng Anh : trường phái thứ nhất gọi tắt là BANA gồm Anh ,Úc , New Zealand, Bắc Mỹ và trường phái thứ hai ở các nước còn lại nơi dạy tiểu học , trung học , đại học gọi tắt là TESEP.</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131E78" w:rsidRPr="00E50131" w:rsidRDefault="00131E78" w:rsidP="00C343AE">
      <w:pPr>
        <w:numPr>
          <w:ilvl w:val="0"/>
          <w:numId w:val="29"/>
        </w:numPr>
        <w:spacing w:after="0" w:line="360" w:lineRule="auto"/>
        <w:ind w:left="0" w:firstLine="0"/>
        <w:jc w:val="both"/>
        <w:outlineLvl w:val="1"/>
        <w:rPr>
          <w:rFonts w:eastAsia="Times New Roman" w:cs="Times New Roman"/>
          <w:color w:val="000000"/>
          <w:sz w:val="26"/>
          <w:szCs w:val="24"/>
        </w:rPr>
      </w:pPr>
      <w:bookmarkStart w:id="183" w:name="_Toc482039086"/>
      <w:bookmarkStart w:id="184" w:name="_Toc482041453"/>
      <w:bookmarkStart w:id="185" w:name="_Toc482110476"/>
      <w:bookmarkStart w:id="186" w:name="_Toc482113914"/>
      <w:bookmarkStart w:id="187" w:name="_Toc482650532"/>
      <w:bookmarkStart w:id="188" w:name="_Toc482652175"/>
      <w:bookmarkStart w:id="189" w:name="_Toc482653527"/>
      <w:bookmarkStart w:id="190" w:name="_Toc482653651"/>
      <w:bookmarkStart w:id="191" w:name="_Toc482655127"/>
      <w:bookmarkStart w:id="192" w:name="_Toc484072479"/>
      <w:bookmarkStart w:id="193" w:name="_Toc484073152"/>
      <w:bookmarkStart w:id="194" w:name="_Toc484074144"/>
      <w:bookmarkStart w:id="195" w:name="_Toc484075846"/>
      <w:bookmarkStart w:id="196" w:name="_Toc484125603"/>
      <w:r w:rsidRPr="00E50131">
        <w:rPr>
          <w:rFonts w:eastAsia="Times New Roman" w:cs="Times New Roman"/>
          <w:color w:val="000000"/>
          <w:sz w:val="26"/>
          <w:szCs w:val="24"/>
        </w:rPr>
        <w:lastRenderedPageBreak/>
        <w:t>Đối với TESEP , Tiếng Anh được dạy theo kiểu truyền thống theo cấu trúc tuần tự các bài học và tiếng Anh được dạy như một phần của chương trình học trong các trường công lập. Các yếu tố liên quan đến môi trường học chẳng hạn như khối lượng thời gian , thời gian biểu, số lượng sinh viên trong lớp , bàn ghế, trang thiết bị ,….đều ảnh hưởng đến từng cách dạy học của mỗi giáo viên đứng lớp.</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131E78" w:rsidRDefault="00131E78" w:rsidP="00C343AE">
      <w:pPr>
        <w:numPr>
          <w:ilvl w:val="0"/>
          <w:numId w:val="29"/>
        </w:numPr>
        <w:spacing w:after="0" w:line="360" w:lineRule="auto"/>
        <w:ind w:left="0" w:firstLine="0"/>
        <w:jc w:val="both"/>
        <w:outlineLvl w:val="1"/>
        <w:rPr>
          <w:rFonts w:eastAsia="Times New Roman" w:cs="Times New Roman"/>
          <w:color w:val="000000"/>
          <w:sz w:val="26"/>
          <w:szCs w:val="24"/>
        </w:rPr>
      </w:pPr>
      <w:bookmarkStart w:id="197" w:name="_Toc482039088"/>
      <w:bookmarkStart w:id="198" w:name="_Toc482041455"/>
      <w:bookmarkStart w:id="199" w:name="_Toc482110478"/>
      <w:bookmarkStart w:id="200" w:name="_Toc482113916"/>
      <w:bookmarkStart w:id="201" w:name="_Toc482650534"/>
      <w:bookmarkStart w:id="202" w:name="_Toc482652177"/>
      <w:bookmarkStart w:id="203" w:name="_Toc482653529"/>
      <w:bookmarkStart w:id="204" w:name="_Toc482653653"/>
      <w:bookmarkStart w:id="205" w:name="_Toc482655129"/>
      <w:bookmarkStart w:id="206" w:name="_Toc484072481"/>
      <w:bookmarkStart w:id="207" w:name="_Toc484073154"/>
      <w:bookmarkStart w:id="208" w:name="_Toc484074146"/>
      <w:bookmarkStart w:id="209" w:name="_Toc484075848"/>
      <w:bookmarkStart w:id="210" w:name="_Toc484125605"/>
      <w:r w:rsidRPr="00E50131">
        <w:rPr>
          <w:rFonts w:eastAsia="Times New Roman" w:cs="Times New Roman"/>
          <w:color w:val="000000"/>
          <w:sz w:val="26"/>
          <w:szCs w:val="24"/>
        </w:rPr>
        <w:t>Mô hình BANA phát triển ở trường tư thục. Ở trường này, giáo viên được tự do đưa ra và áp dụng các phương pháp giảng dạy sao cho phù hợp với nhu cầu của người học. Phương pháp giảng dạy sinh động, có thể thay đổi để phù hợp với nhu cầu của người học, được các điều kiện tốt nhất và trang thiết bị lớp học hỗ trợ. Làm việc theo cặp và nhóm là các học hiệu quả trong lợp có khoảng 15 sinh viên hoặc ít hơn. Học nhiều qua thực hành và lấy sinh viên làm trung tâm.</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9A12E8" w:rsidRPr="00E50131" w:rsidRDefault="009A12E8" w:rsidP="00C343AE">
      <w:pPr>
        <w:spacing w:after="0" w:line="360" w:lineRule="auto"/>
        <w:jc w:val="both"/>
        <w:outlineLvl w:val="1"/>
        <w:rPr>
          <w:rFonts w:eastAsia="Times New Roman" w:cs="Times New Roman"/>
          <w:color w:val="000000"/>
          <w:sz w:val="26"/>
          <w:szCs w:val="24"/>
        </w:rPr>
      </w:pPr>
    </w:p>
    <w:p w:rsidR="00131E78" w:rsidRPr="00E50131" w:rsidRDefault="00F32454" w:rsidP="00C343AE">
      <w:pPr>
        <w:pStyle w:val="Heading3"/>
        <w:spacing w:before="0" w:line="360" w:lineRule="auto"/>
        <w:jc w:val="both"/>
        <w:rPr>
          <w:rFonts w:ascii="Times New Roman" w:eastAsia="Times New Roman" w:hAnsi="Times New Roman" w:cs="Times New Roman"/>
          <w:color w:val="000000"/>
          <w:sz w:val="26"/>
          <w:szCs w:val="24"/>
        </w:rPr>
      </w:pPr>
      <w:bookmarkStart w:id="211" w:name="_Toc482039089"/>
      <w:bookmarkStart w:id="212" w:name="_Toc482041456"/>
      <w:bookmarkStart w:id="213" w:name="_Toc482110479"/>
      <w:bookmarkStart w:id="214" w:name="_Toc482653530"/>
      <w:bookmarkStart w:id="215" w:name="_Toc482653654"/>
      <w:bookmarkStart w:id="216" w:name="_Toc482655130"/>
      <w:bookmarkStart w:id="217" w:name="_Toc484072482"/>
      <w:bookmarkStart w:id="218" w:name="_Toc484073155"/>
      <w:bookmarkStart w:id="219" w:name="_Toc484074147"/>
      <w:bookmarkStart w:id="220" w:name="_Toc484075849"/>
      <w:bookmarkStart w:id="221" w:name="_Toc484125606"/>
      <w:r w:rsidRPr="00E50131">
        <w:rPr>
          <w:rFonts w:ascii="Times New Roman" w:eastAsia="Times New Roman" w:hAnsi="Times New Roman" w:cs="Times New Roman"/>
          <w:color w:val="000000"/>
          <w:sz w:val="26"/>
          <w:szCs w:val="24"/>
        </w:rPr>
        <w:t>1.3</w:t>
      </w:r>
      <w:r w:rsidR="00131E78" w:rsidRPr="00E50131">
        <w:rPr>
          <w:rFonts w:ascii="Times New Roman" w:eastAsia="Times New Roman" w:hAnsi="Times New Roman" w:cs="Times New Roman"/>
          <w:color w:val="000000"/>
          <w:sz w:val="26"/>
          <w:szCs w:val="24"/>
        </w:rPr>
        <w:t>.2 Mô hình giảng dạy tiếng Anh ở UEF ( đại học Kinh tế_ Tài chính)</w:t>
      </w:r>
      <w:bookmarkEnd w:id="211"/>
      <w:bookmarkEnd w:id="212"/>
      <w:bookmarkEnd w:id="213"/>
      <w:bookmarkEnd w:id="214"/>
      <w:bookmarkEnd w:id="215"/>
      <w:bookmarkEnd w:id="216"/>
      <w:bookmarkEnd w:id="217"/>
      <w:bookmarkEnd w:id="218"/>
      <w:bookmarkEnd w:id="219"/>
      <w:bookmarkEnd w:id="220"/>
      <w:bookmarkEnd w:id="221"/>
    </w:p>
    <w:p w:rsidR="00CF4BE5" w:rsidRPr="00E50131" w:rsidRDefault="00C83CC9" w:rsidP="00C343AE">
      <w:pPr>
        <w:pStyle w:val="Heading1"/>
        <w:spacing w:before="0" w:line="360" w:lineRule="auto"/>
        <w:jc w:val="both"/>
        <w:rPr>
          <w:rFonts w:ascii="Times New Roman" w:eastAsia="Times New Roman" w:hAnsi="Times New Roman" w:cs="Times New Roman"/>
          <w:noProof/>
          <w:color w:val="000000"/>
          <w:sz w:val="26"/>
          <w:szCs w:val="24"/>
        </w:rPr>
      </w:pPr>
      <w:r w:rsidRPr="00E50131">
        <w:rPr>
          <w:rFonts w:ascii="Times New Roman" w:eastAsia="Times New Roman" w:hAnsi="Times New Roman" w:cs="Times New Roman"/>
          <w:color w:val="000000"/>
          <w:sz w:val="26"/>
          <w:szCs w:val="24"/>
        </w:rPr>
        <w:t xml:space="preserve">  </w:t>
      </w:r>
      <w:bookmarkStart w:id="222" w:name="_Toc482039091"/>
      <w:bookmarkStart w:id="223" w:name="_Toc482041458"/>
      <w:bookmarkStart w:id="224" w:name="_Toc482110481"/>
      <w:bookmarkStart w:id="225" w:name="_Toc482113919"/>
      <w:bookmarkStart w:id="226" w:name="_Toc482650537"/>
      <w:bookmarkStart w:id="227" w:name="_Toc482652180"/>
      <w:r w:rsidR="007E13B4" w:rsidRPr="00E50131">
        <w:rPr>
          <w:rFonts w:ascii="Times New Roman" w:eastAsia="Times New Roman" w:hAnsi="Times New Roman" w:cs="Times New Roman"/>
          <w:color w:val="000000"/>
          <w:sz w:val="26"/>
          <w:szCs w:val="24"/>
        </w:rPr>
        <w:t xml:space="preserve">                     </w:t>
      </w:r>
      <w:bookmarkStart w:id="228" w:name="_Toc484072484"/>
      <w:bookmarkStart w:id="229" w:name="_Toc484073157"/>
      <w:bookmarkStart w:id="230" w:name="_Toc484074149"/>
      <w:bookmarkStart w:id="231" w:name="_Toc484075851"/>
      <w:bookmarkStart w:id="232" w:name="_Toc484125608"/>
      <w:bookmarkStart w:id="233" w:name="_Toc482653532"/>
      <w:bookmarkStart w:id="234" w:name="_Toc482655132"/>
      <w:r w:rsidR="00A736BB">
        <w:rPr>
          <w:rFonts w:ascii="Times New Roman" w:eastAsia="Times New Roman" w:hAnsi="Times New Roman" w:cs="Times New Roman"/>
          <w:color w:val="000000"/>
          <w:sz w:val="26"/>
          <w:szCs w:val="24"/>
        </w:rPr>
        <w:t>Bảng 2.1</w:t>
      </w:r>
      <w:r w:rsidR="007E13B4" w:rsidRPr="00E50131">
        <w:rPr>
          <w:rFonts w:ascii="Times New Roman" w:eastAsia="Times New Roman" w:hAnsi="Times New Roman" w:cs="Times New Roman"/>
          <w:color w:val="000000"/>
          <w:sz w:val="26"/>
          <w:szCs w:val="24"/>
        </w:rPr>
        <w:t xml:space="preserve"> : Thời lượng chuẩn CEFR</w:t>
      </w:r>
      <w:bookmarkEnd w:id="228"/>
      <w:bookmarkEnd w:id="229"/>
      <w:bookmarkEnd w:id="230"/>
      <w:bookmarkEnd w:id="231"/>
      <w:bookmarkEnd w:id="232"/>
      <w:r w:rsidR="007E13B4" w:rsidRPr="00E50131">
        <w:rPr>
          <w:rFonts w:ascii="Times New Roman" w:eastAsia="Times New Roman" w:hAnsi="Times New Roman" w:cs="Times New Roman"/>
          <w:color w:val="000000"/>
          <w:sz w:val="26"/>
          <w:szCs w:val="24"/>
        </w:rPr>
        <w:t xml:space="preserve"> </w:t>
      </w:r>
      <w:bookmarkEnd w:id="233"/>
      <w:bookmarkEnd w:id="234"/>
    </w:p>
    <w:p w:rsidR="00131E78" w:rsidRPr="00E50131" w:rsidRDefault="00CF4BE5" w:rsidP="00C343AE">
      <w:pPr>
        <w:pStyle w:val="Heading1"/>
        <w:spacing w:before="0" w:line="360" w:lineRule="auto"/>
        <w:jc w:val="both"/>
        <w:rPr>
          <w:rFonts w:ascii="Times New Roman" w:eastAsia="Times New Roman" w:hAnsi="Times New Roman" w:cs="Times New Roman"/>
          <w:color w:val="000000"/>
          <w:sz w:val="26"/>
          <w:szCs w:val="24"/>
        </w:rPr>
      </w:pPr>
      <w:bookmarkStart w:id="235" w:name="_Toc484072485"/>
      <w:bookmarkStart w:id="236" w:name="_Toc484073158"/>
      <w:bookmarkStart w:id="237" w:name="_Toc484074150"/>
      <w:bookmarkStart w:id="238" w:name="_Toc484075852"/>
      <w:bookmarkStart w:id="239" w:name="_Toc484125609"/>
      <w:r w:rsidRPr="00E50131">
        <w:rPr>
          <w:rFonts w:ascii="Times New Roman" w:eastAsia="Times New Roman" w:hAnsi="Times New Roman" w:cs="Times New Roman"/>
          <w:noProof/>
          <w:color w:val="000000"/>
          <w:sz w:val="26"/>
          <w:szCs w:val="24"/>
        </w:rPr>
        <w:drawing>
          <wp:inline distT="0" distB="0" distL="0" distR="0" wp14:anchorId="37A17CC3" wp14:editId="493C1C6E">
            <wp:extent cx="5760720" cy="20770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077039"/>
                    </a:xfrm>
                    <a:prstGeom prst="rect">
                      <a:avLst/>
                    </a:prstGeom>
                    <a:noFill/>
                    <a:ln>
                      <a:noFill/>
                    </a:ln>
                  </pic:spPr>
                </pic:pic>
              </a:graphicData>
            </a:graphic>
          </wp:inline>
        </w:drawing>
      </w:r>
      <w:bookmarkEnd w:id="235"/>
      <w:bookmarkEnd w:id="236"/>
      <w:bookmarkEnd w:id="237"/>
      <w:bookmarkEnd w:id="238"/>
      <w:bookmarkEnd w:id="239"/>
      <w:r w:rsidR="00C83CC9" w:rsidRPr="00E50131">
        <w:rPr>
          <w:rFonts w:ascii="Times New Roman" w:eastAsia="Times New Roman" w:hAnsi="Times New Roman" w:cs="Times New Roman"/>
          <w:b w:val="0"/>
          <w:color w:val="000000"/>
          <w:sz w:val="26"/>
          <w:szCs w:val="24"/>
        </w:rPr>
        <w:t xml:space="preserve">                   </w:t>
      </w:r>
      <w:r w:rsidR="00BD4587" w:rsidRPr="00E50131">
        <w:rPr>
          <w:rFonts w:ascii="Times New Roman" w:eastAsia="Times New Roman" w:hAnsi="Times New Roman" w:cs="Times New Roman"/>
          <w:b w:val="0"/>
          <w:color w:val="000000"/>
          <w:sz w:val="26"/>
          <w:szCs w:val="24"/>
        </w:rPr>
        <w:t xml:space="preserve">         </w:t>
      </w:r>
      <w:r w:rsidR="00C83CC9" w:rsidRPr="00E50131">
        <w:rPr>
          <w:rFonts w:ascii="Times New Roman" w:eastAsia="Times New Roman" w:hAnsi="Times New Roman" w:cs="Times New Roman"/>
          <w:b w:val="0"/>
          <w:color w:val="000000"/>
          <w:sz w:val="26"/>
          <w:szCs w:val="24"/>
        </w:rPr>
        <w:t xml:space="preserve"> </w:t>
      </w:r>
      <w:bookmarkEnd w:id="222"/>
      <w:bookmarkEnd w:id="223"/>
      <w:bookmarkEnd w:id="224"/>
      <w:bookmarkEnd w:id="225"/>
      <w:bookmarkEnd w:id="226"/>
      <w:bookmarkEnd w:id="227"/>
    </w:p>
    <w:p w:rsidR="00C83CC9" w:rsidRDefault="00131E78" w:rsidP="00C343AE">
      <w:pPr>
        <w:spacing w:after="0" w:line="360" w:lineRule="auto"/>
        <w:jc w:val="both"/>
        <w:outlineLvl w:val="1"/>
        <w:rPr>
          <w:rFonts w:eastAsia="Times New Roman" w:cs="Times New Roman"/>
          <w:color w:val="000000"/>
          <w:sz w:val="26"/>
          <w:szCs w:val="24"/>
        </w:rPr>
      </w:pPr>
      <w:bookmarkStart w:id="240" w:name="_Toc482039093"/>
      <w:bookmarkStart w:id="241" w:name="_Toc482041460"/>
      <w:bookmarkStart w:id="242" w:name="_Toc482110483"/>
      <w:bookmarkStart w:id="243" w:name="_Toc482113921"/>
      <w:bookmarkStart w:id="244" w:name="_Toc482650539"/>
      <w:bookmarkStart w:id="245" w:name="_Toc482652182"/>
      <w:bookmarkStart w:id="246" w:name="_Toc482653534"/>
      <w:bookmarkStart w:id="247" w:name="_Toc482653658"/>
      <w:bookmarkStart w:id="248" w:name="_Toc482655134"/>
      <w:bookmarkStart w:id="249" w:name="_Toc484072487"/>
      <w:bookmarkStart w:id="250" w:name="_Toc484073160"/>
      <w:bookmarkStart w:id="251" w:name="_Toc484074152"/>
      <w:bookmarkStart w:id="252" w:name="_Toc484075854"/>
      <w:bookmarkStart w:id="253" w:name="_Toc484125611"/>
      <w:r w:rsidRPr="00E50131">
        <w:rPr>
          <w:rFonts w:eastAsia="Times New Roman" w:cs="Times New Roman"/>
          <w:noProof/>
          <w:color w:val="000000"/>
          <w:sz w:val="26"/>
          <w:szCs w:val="24"/>
        </w:rPr>
        <w:drawing>
          <wp:inline distT="0" distB="0" distL="0" distR="0" wp14:anchorId="221B8EC4" wp14:editId="1640B0C6">
            <wp:extent cx="5282119" cy="28210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2119" cy="2821021"/>
                    </a:xfrm>
                    <a:prstGeom prst="rect">
                      <a:avLst/>
                    </a:prstGeom>
                    <a:noFill/>
                    <a:ln>
                      <a:noFill/>
                    </a:ln>
                  </pic:spPr>
                </pic:pic>
              </a:graphicData>
            </a:graphic>
          </wp:inline>
        </w:drawing>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4B4BF5" w:rsidRPr="004B4BF5" w:rsidRDefault="004B4BF5" w:rsidP="00C343AE">
      <w:pPr>
        <w:spacing w:after="0" w:line="360" w:lineRule="auto"/>
        <w:jc w:val="center"/>
        <w:outlineLvl w:val="1"/>
        <w:rPr>
          <w:rFonts w:eastAsia="Times New Roman" w:cs="Times New Roman"/>
          <w:i/>
          <w:color w:val="000000"/>
          <w:sz w:val="26"/>
          <w:szCs w:val="24"/>
        </w:rPr>
      </w:pPr>
      <w:bookmarkStart w:id="254" w:name="_Toc484125612"/>
      <w:r w:rsidRPr="004B4BF5">
        <w:rPr>
          <w:rFonts w:eastAsia="Times New Roman" w:cs="Times New Roman"/>
          <w:i/>
          <w:color w:val="000000"/>
          <w:sz w:val="26"/>
          <w:szCs w:val="24"/>
        </w:rPr>
        <w:lastRenderedPageBreak/>
        <w:t>(Nguồn: Bài báo Giảng dạy Tiếng Anh tại trường UEF_PHÁT TRIỂN VÀ HỘI NHẬP_Th.S Nguyễn Thị Thanh Hà, Th.S Nguyễn Quang Tiến)</w:t>
      </w:r>
      <w:bookmarkEnd w:id="254"/>
    </w:p>
    <w:p w:rsidR="004B4BF5" w:rsidRPr="00E50131" w:rsidRDefault="004B4BF5" w:rsidP="00C343AE">
      <w:pPr>
        <w:spacing w:after="0" w:line="360" w:lineRule="auto"/>
        <w:jc w:val="both"/>
        <w:outlineLvl w:val="1"/>
        <w:rPr>
          <w:rFonts w:eastAsia="Times New Roman" w:cs="Times New Roman"/>
          <w:color w:val="000000"/>
          <w:sz w:val="26"/>
          <w:szCs w:val="24"/>
        </w:rPr>
      </w:pPr>
    </w:p>
    <w:p w:rsidR="00131E78" w:rsidRPr="00E50131" w:rsidRDefault="00131E78" w:rsidP="00C343AE">
      <w:pPr>
        <w:spacing w:after="0" w:line="360" w:lineRule="auto"/>
        <w:jc w:val="both"/>
        <w:outlineLvl w:val="1"/>
        <w:rPr>
          <w:rFonts w:eastAsia="Times New Roman" w:cs="Times New Roman"/>
          <w:color w:val="000000"/>
          <w:sz w:val="26"/>
          <w:szCs w:val="24"/>
        </w:rPr>
      </w:pPr>
      <w:bookmarkStart w:id="255" w:name="_Toc482039094"/>
      <w:bookmarkStart w:id="256" w:name="_Toc482041461"/>
      <w:bookmarkStart w:id="257" w:name="_Toc482110484"/>
      <w:bookmarkStart w:id="258" w:name="_Toc482113922"/>
      <w:bookmarkStart w:id="259" w:name="_Toc482650540"/>
      <w:bookmarkStart w:id="260" w:name="_Toc482652183"/>
      <w:bookmarkStart w:id="261" w:name="_Toc482653535"/>
      <w:bookmarkStart w:id="262" w:name="_Toc482653659"/>
      <w:bookmarkStart w:id="263" w:name="_Toc482655135"/>
      <w:bookmarkStart w:id="264" w:name="_Toc484072488"/>
      <w:bookmarkStart w:id="265" w:name="_Toc484073161"/>
      <w:bookmarkStart w:id="266" w:name="_Toc484074153"/>
      <w:bookmarkStart w:id="267" w:name="_Toc484075855"/>
      <w:bookmarkStart w:id="268" w:name="_Toc484125613"/>
      <w:r w:rsidRPr="00E50131">
        <w:rPr>
          <w:rFonts w:eastAsia="Times New Roman" w:cs="Times New Roman"/>
          <w:color w:val="000000"/>
          <w:sz w:val="26"/>
          <w:szCs w:val="24"/>
        </w:rPr>
        <w:t>Hình 1 chỉ rõ cấu trúc chương trình , tính nhất quán và mức tăng trưởng dự kiến về kiến thức kỹ năng sử dụng ngôn ngữ từ trình độ tiền sơ cấp A1 đến trung cấp B1.</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E50131">
        <w:rPr>
          <w:rFonts w:eastAsia="Times New Roman" w:cs="Times New Roman"/>
          <w:color w:val="000000"/>
          <w:sz w:val="26"/>
          <w:szCs w:val="24"/>
        </w:rPr>
        <w:t xml:space="preserve"> </w:t>
      </w:r>
    </w:p>
    <w:p w:rsidR="00094B08" w:rsidRDefault="00094B08" w:rsidP="00C343AE">
      <w:pPr>
        <w:pStyle w:val="NormalWeb"/>
        <w:spacing w:before="0" w:beforeAutospacing="0" w:after="0" w:afterAutospacing="0" w:line="360" w:lineRule="auto"/>
        <w:jc w:val="both"/>
        <w:textAlignment w:val="baseline"/>
        <w:rPr>
          <w:color w:val="000000"/>
          <w:sz w:val="26"/>
        </w:rPr>
      </w:pPr>
    </w:p>
    <w:p w:rsidR="00A736BB" w:rsidRPr="00E50131" w:rsidRDefault="00A736BB" w:rsidP="00C343AE">
      <w:pPr>
        <w:pStyle w:val="NormalWeb"/>
        <w:spacing w:before="0" w:beforeAutospacing="0" w:after="0" w:afterAutospacing="0" w:line="360" w:lineRule="auto"/>
        <w:jc w:val="both"/>
        <w:textAlignment w:val="baseline"/>
        <w:rPr>
          <w:color w:val="000000"/>
          <w:sz w:val="26"/>
        </w:rPr>
      </w:pPr>
    </w:p>
    <w:p w:rsidR="00A736BB" w:rsidRDefault="001A50E6" w:rsidP="00C343AE">
      <w:pPr>
        <w:pStyle w:val="NormalWeb"/>
        <w:spacing w:before="0" w:beforeAutospacing="0" w:after="0" w:afterAutospacing="0" w:line="360" w:lineRule="auto"/>
        <w:jc w:val="center"/>
        <w:textAlignment w:val="baseline"/>
        <w:outlineLvl w:val="0"/>
        <w:rPr>
          <w:b/>
          <w:color w:val="000000"/>
          <w:sz w:val="26"/>
        </w:rPr>
      </w:pPr>
      <w:bookmarkStart w:id="269" w:name="_Toc484074156"/>
      <w:bookmarkStart w:id="270" w:name="_Toc484075858"/>
      <w:bookmarkStart w:id="271" w:name="_Toc484125616"/>
      <w:bookmarkStart w:id="272" w:name="_Toc484072491"/>
      <w:bookmarkStart w:id="273" w:name="_Toc484073164"/>
      <w:r w:rsidRPr="00487A50">
        <w:rPr>
          <w:b/>
          <w:color w:val="000000"/>
          <w:sz w:val="26"/>
        </w:rPr>
        <w:t>CHƯƠNG II</w:t>
      </w:r>
      <w:bookmarkStart w:id="274" w:name="_Toc482653538"/>
      <w:bookmarkStart w:id="275" w:name="_Toc482653662"/>
      <w:bookmarkStart w:id="276" w:name="_Toc482655138"/>
      <w:r w:rsidR="00A736BB">
        <w:rPr>
          <w:b/>
          <w:color w:val="000000"/>
          <w:sz w:val="26"/>
        </w:rPr>
        <w:t>:</w:t>
      </w:r>
      <w:bookmarkEnd w:id="269"/>
      <w:bookmarkEnd w:id="270"/>
      <w:bookmarkEnd w:id="271"/>
    </w:p>
    <w:p w:rsidR="00B32AB0" w:rsidRPr="00487A50" w:rsidRDefault="0009437D" w:rsidP="00C343AE">
      <w:pPr>
        <w:pStyle w:val="NormalWeb"/>
        <w:spacing w:before="0" w:beforeAutospacing="0" w:after="0" w:afterAutospacing="0" w:line="360" w:lineRule="auto"/>
        <w:jc w:val="center"/>
        <w:textAlignment w:val="baseline"/>
        <w:outlineLvl w:val="0"/>
        <w:rPr>
          <w:b/>
          <w:color w:val="000000"/>
          <w:sz w:val="26"/>
        </w:rPr>
      </w:pPr>
      <w:bookmarkStart w:id="277" w:name="_Toc484074157"/>
      <w:bookmarkStart w:id="278" w:name="_Toc484075859"/>
      <w:bookmarkStart w:id="279" w:name="_Toc484125617"/>
      <w:r w:rsidRPr="00487A50">
        <w:rPr>
          <w:b/>
          <w:color w:val="000000"/>
          <w:sz w:val="26"/>
        </w:rPr>
        <w:t>THỰC TRẠNG NGHIÊN CỨ</w:t>
      </w:r>
      <w:r w:rsidR="00827DDD" w:rsidRPr="00487A50">
        <w:rPr>
          <w:b/>
          <w:color w:val="000000"/>
          <w:sz w:val="26"/>
        </w:rPr>
        <w:t>U CÁC NHÂN TỐ ẢNH HƯỞNG ĐẾN VIỆC</w:t>
      </w:r>
      <w:r w:rsidRPr="00487A50">
        <w:rPr>
          <w:b/>
          <w:color w:val="000000"/>
          <w:sz w:val="26"/>
        </w:rPr>
        <w:t xml:space="preserve"> HỌC TIẾNG ANH</w:t>
      </w:r>
      <w:r w:rsidR="005D0A9A">
        <w:rPr>
          <w:b/>
          <w:color w:val="000000"/>
          <w:sz w:val="26"/>
        </w:rPr>
        <w:t xml:space="preserve"> CHUYÊN NGÀNH</w:t>
      </w:r>
      <w:r w:rsidRPr="00487A50">
        <w:rPr>
          <w:b/>
          <w:color w:val="000000"/>
          <w:sz w:val="26"/>
        </w:rPr>
        <w:t xml:space="preserve"> </w:t>
      </w:r>
      <w:r w:rsidR="002E58FA">
        <w:rPr>
          <w:b/>
          <w:color w:val="000000"/>
          <w:sz w:val="26"/>
        </w:rPr>
        <w:t>TẠI</w:t>
      </w:r>
      <w:r w:rsidRPr="00487A50">
        <w:rPr>
          <w:b/>
          <w:color w:val="000000"/>
          <w:sz w:val="26"/>
        </w:rPr>
        <w:t xml:space="preserve"> KHOA KẾ TOÁN TẠI ĐẠI HỌC DUY TÂN</w:t>
      </w:r>
      <w:bookmarkEnd w:id="272"/>
      <w:bookmarkEnd w:id="273"/>
      <w:bookmarkEnd w:id="274"/>
      <w:bookmarkEnd w:id="275"/>
      <w:bookmarkEnd w:id="276"/>
      <w:bookmarkEnd w:id="277"/>
      <w:bookmarkEnd w:id="278"/>
      <w:bookmarkEnd w:id="279"/>
    </w:p>
    <w:p w:rsidR="00CB68DE" w:rsidRPr="00E50131" w:rsidRDefault="006F3993" w:rsidP="00C343AE">
      <w:pPr>
        <w:pStyle w:val="ListParagraph"/>
        <w:numPr>
          <w:ilvl w:val="1"/>
          <w:numId w:val="18"/>
        </w:numPr>
        <w:spacing w:after="0" w:line="360" w:lineRule="auto"/>
        <w:ind w:left="0" w:firstLine="0"/>
        <w:jc w:val="both"/>
        <w:outlineLvl w:val="1"/>
        <w:rPr>
          <w:rFonts w:eastAsia="Times New Roman" w:cs="Times New Roman"/>
          <w:b/>
          <w:color w:val="000000"/>
          <w:sz w:val="26"/>
          <w:szCs w:val="24"/>
        </w:rPr>
      </w:pPr>
      <w:r w:rsidRPr="00E50131">
        <w:rPr>
          <w:rFonts w:eastAsia="Times New Roman" w:cs="Times New Roman"/>
          <w:b/>
          <w:color w:val="000000"/>
          <w:sz w:val="26"/>
          <w:szCs w:val="24"/>
        </w:rPr>
        <w:t xml:space="preserve"> </w:t>
      </w:r>
      <w:r w:rsidR="00827DDD" w:rsidRPr="00E50131">
        <w:rPr>
          <w:rFonts w:eastAsia="Times New Roman" w:cs="Times New Roman"/>
          <w:b/>
          <w:color w:val="000000"/>
          <w:sz w:val="26"/>
          <w:szCs w:val="24"/>
        </w:rPr>
        <w:t xml:space="preserve"> </w:t>
      </w:r>
      <w:bookmarkStart w:id="280" w:name="_Toc482653539"/>
      <w:bookmarkStart w:id="281" w:name="_Toc482653663"/>
      <w:bookmarkStart w:id="282" w:name="_Toc482655139"/>
      <w:bookmarkStart w:id="283" w:name="_Toc484072492"/>
      <w:bookmarkStart w:id="284" w:name="_Toc484073165"/>
      <w:bookmarkStart w:id="285" w:name="_Toc484074158"/>
      <w:bookmarkStart w:id="286" w:name="_Toc484075860"/>
      <w:bookmarkStart w:id="287" w:name="_Toc484125618"/>
      <w:r w:rsidR="00C15556" w:rsidRPr="00E50131">
        <w:rPr>
          <w:rFonts w:eastAsia="Times New Roman" w:cs="Times New Roman"/>
          <w:b/>
          <w:color w:val="000000"/>
          <w:sz w:val="26"/>
          <w:szCs w:val="24"/>
        </w:rPr>
        <w:t>KHÁI QUÁT VỀ ĐẠI HỌC DUY TÂN VÀ KHOA KẾ TOÁN ĐẠI HỌC DUY TÂN</w:t>
      </w:r>
      <w:bookmarkEnd w:id="280"/>
      <w:bookmarkEnd w:id="281"/>
      <w:bookmarkEnd w:id="282"/>
      <w:bookmarkEnd w:id="283"/>
      <w:bookmarkEnd w:id="284"/>
      <w:bookmarkEnd w:id="285"/>
      <w:bookmarkEnd w:id="286"/>
      <w:bookmarkEnd w:id="287"/>
    </w:p>
    <w:p w:rsidR="002E573A" w:rsidRPr="00E50131" w:rsidRDefault="002E573A" w:rsidP="00C343AE">
      <w:pPr>
        <w:pStyle w:val="ListParagraph"/>
        <w:numPr>
          <w:ilvl w:val="2"/>
          <w:numId w:val="18"/>
        </w:numPr>
        <w:spacing w:after="0" w:line="360" w:lineRule="auto"/>
        <w:ind w:left="0" w:firstLine="0"/>
        <w:jc w:val="both"/>
        <w:outlineLvl w:val="2"/>
        <w:rPr>
          <w:rFonts w:eastAsia="Times New Roman" w:cs="Times New Roman"/>
          <w:b/>
          <w:color w:val="000000"/>
          <w:sz w:val="26"/>
          <w:szCs w:val="24"/>
        </w:rPr>
      </w:pPr>
      <w:bookmarkStart w:id="288" w:name="_Toc482653540"/>
      <w:bookmarkStart w:id="289" w:name="_Toc482653664"/>
      <w:bookmarkStart w:id="290" w:name="_Toc482655140"/>
      <w:bookmarkStart w:id="291" w:name="_Toc484072493"/>
      <w:bookmarkStart w:id="292" w:name="_Toc484073166"/>
      <w:bookmarkStart w:id="293" w:name="_Toc484074159"/>
      <w:bookmarkStart w:id="294" w:name="_Toc484075861"/>
      <w:bookmarkStart w:id="295" w:name="_Toc484125619"/>
      <w:r w:rsidRPr="00E50131">
        <w:rPr>
          <w:rFonts w:eastAsia="Times New Roman" w:cs="Times New Roman"/>
          <w:b/>
          <w:color w:val="000000"/>
          <w:sz w:val="26"/>
          <w:szCs w:val="24"/>
        </w:rPr>
        <w:t>Khái quát về đại học Duy Tân</w:t>
      </w:r>
      <w:bookmarkEnd w:id="288"/>
      <w:bookmarkEnd w:id="289"/>
      <w:bookmarkEnd w:id="290"/>
      <w:bookmarkEnd w:id="291"/>
      <w:bookmarkEnd w:id="292"/>
      <w:bookmarkEnd w:id="293"/>
      <w:bookmarkEnd w:id="294"/>
      <w:bookmarkEnd w:id="295"/>
    </w:p>
    <w:p w:rsidR="00CB68DE" w:rsidRPr="00E50131" w:rsidRDefault="00CB68DE" w:rsidP="00C343AE">
      <w:pPr>
        <w:pStyle w:val="ListParagraph"/>
        <w:spacing w:after="0" w:line="360" w:lineRule="auto"/>
        <w:ind w:left="0"/>
        <w:jc w:val="both"/>
        <w:rPr>
          <w:rFonts w:cs="Times New Roman"/>
          <w:sz w:val="26"/>
          <w:szCs w:val="24"/>
        </w:rPr>
      </w:pPr>
      <w:r w:rsidRPr="00E50131">
        <w:rPr>
          <w:rFonts w:eastAsia="Times New Roman" w:cs="Times New Roman"/>
          <w:color w:val="000000"/>
          <w:sz w:val="26"/>
          <w:szCs w:val="24"/>
        </w:rPr>
        <w:t xml:space="preserve">Được thành lập từ ngày 11/11/1994 theo Quyết định Số 666/TTg của Thủ tướng Chính phủ, Đại học Duy Tân là trường Đại học Tư thục đầu tiên và Lớn nhất miền </w:t>
      </w:r>
      <w:r w:rsidRPr="00E50131">
        <w:rPr>
          <w:rFonts w:cs="Times New Roman"/>
          <w:sz w:val="26"/>
          <w:szCs w:val="24"/>
        </w:rPr>
        <w:t>Trung đào tạo đa bậc, đa ngành, đa lĩnh vực. Với những bước đi thiết thực và hiệu quả trong công tác dạy và học, Đại học Duy Tân đã tuyển sinh được 3 khóa Tiến sĩ, 14 khóa Thạc sĩ với hơn 1.200 học viên; 22 khóa Đại học, Cao đẳng với hơn 70.000 sinh viên; 6 khóa Cao đẳng Nghề với hơn 1.400 sinh viên... Các ngành đào tạo tại Đại học Duy Tân khá đa dạng như: Công nghệ Thông tin, Quản trị Kinh doanh, Ngoại ngữ, Du lịch, Điện tử, Xây dựng, Kiến trúc, Y, Dược và cả các ngành Khoa học Xã hội gồm Văn - Báo chí, Quan hệ Quốc tế, Văn hóa Du lịch và Luật Kinh tế. Với 16 khóa tốt nghiệp, Duy Tân đã cung cấp cho thị trường lao động hơn 42.000 Thạc sĩ, Kỹ sư, Kiến trúc sư và Cử nhân. Sinh viên Duy Tân ra trường nhanh chóng tìm được việc làm với tỉ lệ 89% có việc làm trong vòng 6 tháng sau khi tốt nghiệp.</w:t>
      </w:r>
    </w:p>
    <w:p w:rsidR="00CB68DE" w:rsidRPr="00E50131" w:rsidRDefault="00CB68DE" w:rsidP="00C343AE">
      <w:pPr>
        <w:pStyle w:val="ListParagraph"/>
        <w:numPr>
          <w:ilvl w:val="2"/>
          <w:numId w:val="18"/>
        </w:numPr>
        <w:spacing w:after="0" w:line="360" w:lineRule="auto"/>
        <w:ind w:left="0" w:firstLine="0"/>
        <w:jc w:val="both"/>
        <w:outlineLvl w:val="2"/>
        <w:rPr>
          <w:rFonts w:cs="Times New Roman"/>
          <w:b/>
          <w:sz w:val="26"/>
          <w:szCs w:val="24"/>
        </w:rPr>
      </w:pPr>
      <w:bookmarkStart w:id="296" w:name="_Toc482653541"/>
      <w:bookmarkStart w:id="297" w:name="_Toc482653665"/>
      <w:bookmarkStart w:id="298" w:name="_Toc482655141"/>
      <w:bookmarkStart w:id="299" w:name="_Toc484072494"/>
      <w:bookmarkStart w:id="300" w:name="_Toc484073167"/>
      <w:bookmarkStart w:id="301" w:name="_Toc484074160"/>
      <w:bookmarkStart w:id="302" w:name="_Toc484075862"/>
      <w:bookmarkStart w:id="303" w:name="_Toc484125620"/>
      <w:r w:rsidRPr="00E50131">
        <w:rPr>
          <w:rFonts w:cs="Times New Roman"/>
          <w:b/>
          <w:sz w:val="26"/>
          <w:szCs w:val="24"/>
        </w:rPr>
        <w:t>Khái quát về khoa kế toán đại học Duy Tân</w:t>
      </w:r>
      <w:bookmarkEnd w:id="296"/>
      <w:bookmarkEnd w:id="297"/>
      <w:bookmarkEnd w:id="298"/>
      <w:bookmarkEnd w:id="299"/>
      <w:bookmarkEnd w:id="300"/>
      <w:bookmarkEnd w:id="301"/>
      <w:bookmarkEnd w:id="302"/>
      <w:bookmarkEnd w:id="303"/>
    </w:p>
    <w:p w:rsidR="00CB68DE" w:rsidRPr="00E50131" w:rsidRDefault="00CB68DE" w:rsidP="00C343AE">
      <w:pPr>
        <w:pStyle w:val="ListParagraph"/>
        <w:spacing w:after="0" w:line="360" w:lineRule="auto"/>
        <w:ind w:left="0"/>
        <w:jc w:val="both"/>
        <w:rPr>
          <w:rFonts w:cs="Times New Roman"/>
          <w:sz w:val="26"/>
          <w:szCs w:val="24"/>
        </w:rPr>
      </w:pPr>
      <w:r w:rsidRPr="00E50131">
        <w:rPr>
          <w:rFonts w:cs="Times New Roman"/>
          <w:sz w:val="26"/>
          <w:szCs w:val="24"/>
        </w:rPr>
        <w:t>Việc đào tạo kế toán tại trường Đại Học Duy Tân có từ những ngày đầu thành lập. Trải qua gần 20 năm đào tạo, Khoa đã góp phần đáng kể trong việc cung cấp nguồn nhân lực kế toán, kiểm toán cho xã hội nói chung, khu vực miền Trung-Tây Nguyên nói riêng. Khoa hiện đào tạo các bậc Đại học (2 chuyên ngành Kế toán doanh nghiệp và Kế toán Kiểm toán), Cao đẳng; đào tạo liên thông từ TCCN -&gt; Cao đẳng -&gt; Đại học và liên thông thẳng từ TCCN -&gt; Đại học.</w:t>
      </w:r>
    </w:p>
    <w:p w:rsidR="00F43A4B" w:rsidRPr="00E50131" w:rsidRDefault="00C15556" w:rsidP="00C343AE">
      <w:pPr>
        <w:pStyle w:val="ListParagraph"/>
        <w:numPr>
          <w:ilvl w:val="1"/>
          <w:numId w:val="18"/>
        </w:numPr>
        <w:spacing w:after="0" w:line="360" w:lineRule="auto"/>
        <w:ind w:left="0" w:firstLine="0"/>
        <w:jc w:val="both"/>
        <w:outlineLvl w:val="1"/>
        <w:rPr>
          <w:rFonts w:cs="Times New Roman"/>
          <w:b/>
          <w:i/>
          <w:color w:val="222222"/>
          <w:sz w:val="26"/>
          <w:szCs w:val="24"/>
          <w:shd w:val="clear" w:color="auto" w:fill="FFFFFF"/>
        </w:rPr>
      </w:pPr>
      <w:r w:rsidRPr="00E50131">
        <w:rPr>
          <w:rFonts w:cs="Times New Roman"/>
          <w:b/>
          <w:color w:val="222222"/>
          <w:sz w:val="26"/>
          <w:szCs w:val="24"/>
          <w:shd w:val="clear" w:color="auto" w:fill="FFFFFF"/>
        </w:rPr>
        <w:lastRenderedPageBreak/>
        <w:t xml:space="preserve"> </w:t>
      </w:r>
      <w:bookmarkStart w:id="304" w:name="_Toc482653542"/>
      <w:bookmarkStart w:id="305" w:name="_Toc482653666"/>
      <w:bookmarkStart w:id="306" w:name="_Toc482655142"/>
      <w:bookmarkStart w:id="307" w:name="_Toc484072495"/>
      <w:bookmarkStart w:id="308" w:name="_Toc484073168"/>
      <w:bookmarkStart w:id="309" w:name="_Toc484074161"/>
      <w:bookmarkStart w:id="310" w:name="_Toc484075863"/>
      <w:bookmarkStart w:id="311" w:name="_Toc484125621"/>
      <w:r w:rsidRPr="00E50131">
        <w:rPr>
          <w:rFonts w:cs="Times New Roman"/>
          <w:b/>
          <w:color w:val="222222"/>
          <w:sz w:val="26"/>
          <w:szCs w:val="24"/>
          <w:shd w:val="clear" w:color="auto" w:fill="FFFFFF"/>
        </w:rPr>
        <w:t>THỰC TRẠNG VÀ NGUYÊN NHÂN VỀ  VIỆC HỌC TIẾ</w:t>
      </w:r>
      <w:r w:rsidR="00B07F55" w:rsidRPr="00E50131">
        <w:rPr>
          <w:rFonts w:cs="Times New Roman"/>
          <w:b/>
          <w:color w:val="222222"/>
          <w:sz w:val="26"/>
          <w:szCs w:val="24"/>
          <w:shd w:val="clear" w:color="auto" w:fill="FFFFFF"/>
        </w:rPr>
        <w:t xml:space="preserve">NG ANH </w:t>
      </w:r>
      <w:r w:rsidR="005D0A9A">
        <w:rPr>
          <w:rFonts w:cs="Times New Roman"/>
          <w:b/>
          <w:color w:val="222222"/>
          <w:sz w:val="26"/>
          <w:szCs w:val="24"/>
          <w:shd w:val="clear" w:color="auto" w:fill="FFFFFF"/>
        </w:rPr>
        <w:t xml:space="preserve">CHUYÊN NGÀNH </w:t>
      </w:r>
      <w:r w:rsidR="00B07F55" w:rsidRPr="00E50131">
        <w:rPr>
          <w:rFonts w:cs="Times New Roman"/>
          <w:b/>
          <w:color w:val="222222"/>
          <w:sz w:val="26"/>
          <w:szCs w:val="24"/>
          <w:shd w:val="clear" w:color="auto" w:fill="FFFFFF"/>
        </w:rPr>
        <w:t xml:space="preserve">CHO SINH VIÊN </w:t>
      </w:r>
      <w:r w:rsidRPr="00E50131">
        <w:rPr>
          <w:rFonts w:cs="Times New Roman"/>
          <w:b/>
          <w:color w:val="222222"/>
          <w:sz w:val="26"/>
          <w:szCs w:val="24"/>
          <w:shd w:val="clear" w:color="auto" w:fill="FFFFFF"/>
        </w:rPr>
        <w:t>KHOA KẾ TOÁN TRƯỜNG ĐẠI HỌC DUY TÂN</w:t>
      </w:r>
      <w:bookmarkEnd w:id="304"/>
      <w:bookmarkEnd w:id="305"/>
      <w:bookmarkEnd w:id="306"/>
      <w:bookmarkEnd w:id="307"/>
      <w:bookmarkEnd w:id="308"/>
      <w:bookmarkEnd w:id="309"/>
      <w:bookmarkEnd w:id="310"/>
      <w:bookmarkEnd w:id="311"/>
    </w:p>
    <w:p w:rsidR="00BB72D9" w:rsidRPr="00E50131" w:rsidRDefault="00BB72D9" w:rsidP="00C343AE">
      <w:pPr>
        <w:pStyle w:val="ListParagraph"/>
        <w:spacing w:after="0" w:line="360" w:lineRule="auto"/>
        <w:ind w:left="0"/>
        <w:jc w:val="both"/>
        <w:outlineLvl w:val="1"/>
        <w:rPr>
          <w:rFonts w:cs="Times New Roman"/>
          <w:b/>
          <w:color w:val="222222"/>
          <w:sz w:val="26"/>
          <w:szCs w:val="24"/>
          <w:shd w:val="clear" w:color="auto" w:fill="FFFFFF"/>
        </w:rPr>
      </w:pPr>
      <w:bookmarkStart w:id="312" w:name="_Toc484072496"/>
      <w:bookmarkStart w:id="313" w:name="_Toc484073169"/>
      <w:bookmarkStart w:id="314" w:name="_Toc484074162"/>
      <w:bookmarkStart w:id="315" w:name="_Toc484075864"/>
      <w:bookmarkStart w:id="316" w:name="_Toc484125622"/>
      <w:r w:rsidRPr="00E50131">
        <w:rPr>
          <w:rFonts w:cs="Times New Roman"/>
          <w:b/>
          <w:i/>
          <w:color w:val="222222"/>
          <w:sz w:val="26"/>
          <w:szCs w:val="24"/>
          <w:shd w:val="clear" w:color="auto" w:fill="FFFFFF"/>
        </w:rPr>
        <w:t xml:space="preserve">2.2.1 </w:t>
      </w:r>
      <w:r w:rsidRPr="00E50131">
        <w:rPr>
          <w:rFonts w:cs="Times New Roman"/>
          <w:b/>
          <w:color w:val="222222"/>
          <w:sz w:val="26"/>
          <w:szCs w:val="24"/>
          <w:shd w:val="clear" w:color="auto" w:fill="FFFFFF"/>
        </w:rPr>
        <w:t>Chương trình</w:t>
      </w:r>
      <w:r w:rsidR="00A44787">
        <w:rPr>
          <w:rFonts w:cs="Times New Roman"/>
          <w:b/>
          <w:color w:val="222222"/>
          <w:sz w:val="26"/>
          <w:szCs w:val="24"/>
          <w:shd w:val="clear" w:color="auto" w:fill="FFFFFF"/>
        </w:rPr>
        <w:t xml:space="preserve"> đào tạo</w:t>
      </w:r>
      <w:r w:rsidRPr="00E50131">
        <w:rPr>
          <w:rFonts w:cs="Times New Roman"/>
          <w:b/>
          <w:color w:val="222222"/>
          <w:sz w:val="26"/>
          <w:szCs w:val="24"/>
          <w:shd w:val="clear" w:color="auto" w:fill="FFFFFF"/>
        </w:rPr>
        <w:t xml:space="preserve"> Tiếng Anh ở</w:t>
      </w:r>
      <w:r w:rsidR="005075DF" w:rsidRPr="00E50131">
        <w:rPr>
          <w:rFonts w:cs="Times New Roman"/>
          <w:b/>
          <w:color w:val="222222"/>
          <w:sz w:val="26"/>
          <w:szCs w:val="24"/>
          <w:shd w:val="clear" w:color="auto" w:fill="FFFFFF"/>
        </w:rPr>
        <w:t xml:space="preserve"> khoa Kế Toán </w:t>
      </w:r>
      <w:r w:rsidRPr="00E50131">
        <w:rPr>
          <w:rFonts w:cs="Times New Roman"/>
          <w:b/>
          <w:color w:val="222222"/>
          <w:sz w:val="26"/>
          <w:szCs w:val="24"/>
          <w:shd w:val="clear" w:color="auto" w:fill="FFFFFF"/>
        </w:rPr>
        <w:t xml:space="preserve"> trường Đại học Duy Tân.</w:t>
      </w:r>
      <w:bookmarkEnd w:id="312"/>
      <w:bookmarkEnd w:id="313"/>
      <w:bookmarkEnd w:id="314"/>
      <w:bookmarkEnd w:id="315"/>
      <w:bookmarkEnd w:id="316"/>
    </w:p>
    <w:p w:rsidR="005075DF" w:rsidRPr="00487A50" w:rsidRDefault="00BB72D9" w:rsidP="00C343AE">
      <w:pPr>
        <w:pStyle w:val="ListParagraph"/>
        <w:spacing w:after="0" w:line="360" w:lineRule="auto"/>
        <w:ind w:left="0"/>
        <w:jc w:val="both"/>
        <w:outlineLvl w:val="2"/>
        <w:rPr>
          <w:rFonts w:cs="Times New Roman"/>
          <w:i/>
          <w:color w:val="222222"/>
          <w:sz w:val="26"/>
          <w:szCs w:val="24"/>
          <w:shd w:val="clear" w:color="auto" w:fill="FFFFFF"/>
        </w:rPr>
      </w:pPr>
      <w:bookmarkStart w:id="317" w:name="_Toc484072497"/>
      <w:bookmarkStart w:id="318" w:name="_Toc484073170"/>
      <w:bookmarkStart w:id="319" w:name="_Toc484074163"/>
      <w:bookmarkStart w:id="320" w:name="_Toc484075865"/>
      <w:bookmarkStart w:id="321" w:name="_Toc484125623"/>
      <w:r w:rsidRPr="00487A50">
        <w:rPr>
          <w:rFonts w:cs="Times New Roman"/>
          <w:i/>
          <w:color w:val="222222"/>
          <w:sz w:val="26"/>
          <w:szCs w:val="24"/>
          <w:shd w:val="clear" w:color="auto" w:fill="FFFFFF"/>
        </w:rPr>
        <w:t>2.2.1.1 Đối với</w:t>
      </w:r>
      <w:r w:rsidR="005075DF" w:rsidRPr="00487A50">
        <w:rPr>
          <w:rFonts w:cs="Times New Roman"/>
          <w:i/>
          <w:color w:val="222222"/>
          <w:sz w:val="26"/>
          <w:szCs w:val="24"/>
          <w:shd w:val="clear" w:color="auto" w:fill="FFFFFF"/>
        </w:rPr>
        <w:t xml:space="preserve"> </w:t>
      </w:r>
      <w:r w:rsidRPr="00487A50">
        <w:rPr>
          <w:rFonts w:cs="Times New Roman"/>
          <w:i/>
          <w:color w:val="222222"/>
          <w:sz w:val="26"/>
          <w:szCs w:val="24"/>
          <w:shd w:val="clear" w:color="auto" w:fill="FFFFFF"/>
        </w:rPr>
        <w:t xml:space="preserve"> khoa Kế Toán chuẩn</w:t>
      </w:r>
      <w:r w:rsidR="005075DF" w:rsidRPr="00487A50">
        <w:rPr>
          <w:rFonts w:cs="Times New Roman"/>
          <w:i/>
          <w:color w:val="222222"/>
          <w:sz w:val="26"/>
          <w:szCs w:val="24"/>
          <w:shd w:val="clear" w:color="auto" w:fill="FFFFFF"/>
        </w:rPr>
        <w:t xml:space="preserve"> q</w:t>
      </w:r>
      <w:r w:rsidRPr="00487A50">
        <w:rPr>
          <w:rFonts w:cs="Times New Roman"/>
          <w:i/>
          <w:color w:val="222222"/>
          <w:sz w:val="26"/>
          <w:szCs w:val="24"/>
          <w:shd w:val="clear" w:color="auto" w:fill="FFFFFF"/>
        </w:rPr>
        <w:t>uốc tế PSU</w:t>
      </w:r>
      <w:bookmarkEnd w:id="317"/>
      <w:bookmarkEnd w:id="318"/>
      <w:bookmarkEnd w:id="319"/>
      <w:bookmarkEnd w:id="320"/>
      <w:bookmarkEnd w:id="321"/>
    </w:p>
    <w:p w:rsidR="00BB72D9" w:rsidRPr="004B4BF5" w:rsidRDefault="009A3949" w:rsidP="00C343AE">
      <w:pPr>
        <w:pStyle w:val="ListParagraph"/>
        <w:spacing w:after="0" w:line="360" w:lineRule="auto"/>
        <w:ind w:left="0"/>
        <w:jc w:val="both"/>
        <w:outlineLvl w:val="1"/>
        <w:rPr>
          <w:rFonts w:cs="Times New Roman"/>
          <w:i/>
          <w:color w:val="222222"/>
          <w:sz w:val="26"/>
          <w:szCs w:val="24"/>
          <w:shd w:val="clear" w:color="auto" w:fill="FFFFFF"/>
        </w:rPr>
      </w:pPr>
      <w:bookmarkStart w:id="322" w:name="_Toc484072498"/>
      <w:bookmarkStart w:id="323" w:name="_Toc484073171"/>
      <w:bookmarkStart w:id="324" w:name="_Toc484074164"/>
      <w:bookmarkStart w:id="325" w:name="_Toc484075866"/>
      <w:bookmarkStart w:id="326" w:name="_Toc484125624"/>
      <w:r w:rsidRPr="009A3949">
        <w:rPr>
          <w:rFonts w:cs="Times New Roman"/>
          <w:i/>
          <w:color w:val="222222"/>
          <w:sz w:val="26"/>
          <w:szCs w:val="24"/>
          <w:shd w:val="clear" w:color="auto" w:fill="FFFFFF"/>
        </w:rPr>
        <w:t>Theo chuyên trang đào tạo Quốc tê chuyên ngành kế toán, kiểm toán về chương trình đào tạo</w:t>
      </w:r>
      <w:bookmarkStart w:id="327" w:name="_Toc484072499"/>
      <w:bookmarkStart w:id="328" w:name="_Toc484073172"/>
      <w:bookmarkStart w:id="329" w:name="_Toc484074165"/>
      <w:bookmarkStart w:id="330" w:name="_Toc484075867"/>
      <w:bookmarkEnd w:id="322"/>
      <w:bookmarkEnd w:id="323"/>
      <w:bookmarkEnd w:id="324"/>
      <w:bookmarkEnd w:id="325"/>
      <w:r w:rsidR="004B4BF5">
        <w:rPr>
          <w:rFonts w:cs="Times New Roman"/>
          <w:i/>
          <w:color w:val="222222"/>
          <w:sz w:val="26"/>
          <w:szCs w:val="24"/>
          <w:shd w:val="clear" w:color="auto" w:fill="FFFFFF"/>
        </w:rPr>
        <w:t xml:space="preserve">: </w:t>
      </w:r>
      <w:r w:rsidR="00BB72D9" w:rsidRPr="00E50131">
        <w:rPr>
          <w:rFonts w:cs="Times New Roman"/>
          <w:color w:val="000000"/>
          <w:sz w:val="26"/>
          <w:szCs w:val="24"/>
        </w:rPr>
        <w:t>Trong những năm gần đây, Trường Đại Học Duy Tân luôn chú trọng công tác hợp tác quốc tế và liên kết với các trường Đại Học có uy tín trên thế giới để tổ chức các chương trình đào tạo quốc tế bậc Đại Học và sau Đại Học.</w:t>
      </w:r>
      <w:bookmarkEnd w:id="326"/>
      <w:bookmarkEnd w:id="327"/>
      <w:bookmarkEnd w:id="328"/>
      <w:bookmarkEnd w:id="329"/>
      <w:bookmarkEnd w:id="330"/>
      <w:r w:rsidR="00BB72D9" w:rsidRPr="00E50131">
        <w:rPr>
          <w:rFonts w:cs="Times New Roman"/>
          <w:color w:val="000000"/>
          <w:sz w:val="26"/>
          <w:szCs w:val="24"/>
        </w:rPr>
        <w:t xml:space="preserve"> </w:t>
      </w:r>
    </w:p>
    <w:p w:rsidR="00BB72D9" w:rsidRPr="00E50131" w:rsidRDefault="00BB72D9" w:rsidP="00C343AE">
      <w:pPr>
        <w:spacing w:after="0" w:line="360" w:lineRule="auto"/>
        <w:rPr>
          <w:rFonts w:cs="Times New Roman"/>
          <w:color w:val="000000"/>
          <w:sz w:val="26"/>
          <w:szCs w:val="24"/>
        </w:rPr>
      </w:pPr>
      <w:r w:rsidRPr="00E50131">
        <w:rPr>
          <w:rFonts w:cs="Times New Roman"/>
          <w:color w:val="000000"/>
          <w:sz w:val="26"/>
          <w:szCs w:val="24"/>
        </w:rPr>
        <w:t>Chương trình đạo tạo tiếng anh ngành kế toán ở chương trình đào tạo Quốc tế  Đại học Duy Tân ,với tổng số 132 tín chỉ trong chương trình học thì tiếng anh chiếm 15 chỉ gồm :Anh văn chuyên cho sinh viên PSU 1;Anh ngữ đọc 1 ;Anh ngữ viết 1; Anh ngữ nghe 1;Anh ngữ nghe 3;Anh ngữ nói 3;Anh ngữ nghe 4 ;Anh ngữ viết 5;Anh ngữ nói 5;Anh văn đọc 6;Anh ngữ viết 6, Anh ngữ nghe 6;Anh Văn chuyên ngành cho sinh viên PSU 3.</w:t>
      </w:r>
    </w:p>
    <w:p w:rsidR="00A44787" w:rsidRPr="00487A50" w:rsidRDefault="00A44787" w:rsidP="00C343AE">
      <w:pPr>
        <w:pStyle w:val="NormalWeb"/>
        <w:spacing w:before="0" w:beforeAutospacing="0" w:after="0" w:afterAutospacing="0" w:line="360" w:lineRule="auto"/>
        <w:jc w:val="both"/>
        <w:textAlignment w:val="baseline"/>
        <w:outlineLvl w:val="2"/>
        <w:rPr>
          <w:i/>
          <w:color w:val="000000" w:themeColor="text1"/>
          <w:sz w:val="26"/>
        </w:rPr>
      </w:pPr>
      <w:bookmarkStart w:id="331" w:name="_Toc484072500"/>
      <w:bookmarkStart w:id="332" w:name="_Toc484073173"/>
      <w:bookmarkStart w:id="333" w:name="_Toc484074166"/>
      <w:bookmarkStart w:id="334" w:name="_Toc484075868"/>
      <w:bookmarkStart w:id="335" w:name="_Toc484125625"/>
      <w:r w:rsidRPr="00487A50">
        <w:rPr>
          <w:i/>
          <w:color w:val="000000" w:themeColor="text1"/>
          <w:sz w:val="26"/>
        </w:rPr>
        <w:t>2.2.1.2. Đối với chương trình Tiếng Anh không chuyên tại khoa Kế Toán</w:t>
      </w:r>
      <w:bookmarkEnd w:id="331"/>
      <w:bookmarkEnd w:id="332"/>
      <w:bookmarkEnd w:id="333"/>
      <w:bookmarkEnd w:id="334"/>
      <w:bookmarkEnd w:id="335"/>
    </w:p>
    <w:p w:rsidR="002B502F" w:rsidRPr="00A44787" w:rsidRDefault="00A44787" w:rsidP="00C343AE">
      <w:pPr>
        <w:pStyle w:val="NormalWeb"/>
        <w:spacing w:before="0" w:beforeAutospacing="0" w:after="0" w:afterAutospacing="0" w:line="360" w:lineRule="auto"/>
        <w:jc w:val="both"/>
        <w:textAlignment w:val="baseline"/>
        <w:rPr>
          <w:color w:val="000000" w:themeColor="text1"/>
          <w:sz w:val="26"/>
        </w:rPr>
      </w:pPr>
      <w:r w:rsidRPr="00A44787">
        <w:rPr>
          <w:color w:val="000000" w:themeColor="text1"/>
          <w:sz w:val="26"/>
        </w:rPr>
        <w:t>Căn cứ vào mục đích xây dựng chương trình đào tạo tiếng anh chuẩn cho khối không chuyên, mỗi năm trường tổ chức đợt thi test thử trình độ tiếng anh đầu vào cho toàn bộ sinh viên khóa mới để xếp lớp theo từng level, tránh tình trạng chênh lệch trình độ. Theo cơ bản, trường phân ra 4 kỹ năng tiếng anh gồm: nghe (listening), nói (speaking), đọc (reading), viết (writing); mỗi kỹ năng có tối thiểu 5 level và mỗi sinh viên phải hoàn thành tối đa 3 level cho từng môn, tùy theo mức độ test đầu năm; mỗi level là 1 tín chỉ</w:t>
      </w:r>
    </w:p>
    <w:p w:rsidR="00C93831" w:rsidRPr="00E50131" w:rsidRDefault="00131E78" w:rsidP="00C343AE">
      <w:pPr>
        <w:pStyle w:val="ListParagraph"/>
        <w:spacing w:after="0" w:line="360" w:lineRule="auto"/>
        <w:ind w:left="0"/>
        <w:jc w:val="both"/>
        <w:outlineLvl w:val="1"/>
        <w:rPr>
          <w:rFonts w:cs="Times New Roman"/>
          <w:b/>
          <w:i/>
          <w:color w:val="222222"/>
          <w:sz w:val="26"/>
          <w:szCs w:val="24"/>
          <w:shd w:val="clear" w:color="auto" w:fill="FFFFFF"/>
        </w:rPr>
      </w:pPr>
      <w:bookmarkStart w:id="336" w:name="_Toc482653543"/>
      <w:bookmarkStart w:id="337" w:name="_Toc482653667"/>
      <w:bookmarkStart w:id="338" w:name="_Toc482655143"/>
      <w:bookmarkStart w:id="339" w:name="_Toc484072501"/>
      <w:bookmarkStart w:id="340" w:name="_Toc484073174"/>
      <w:bookmarkStart w:id="341" w:name="_Toc484074167"/>
      <w:bookmarkStart w:id="342" w:name="_Toc484075869"/>
      <w:bookmarkStart w:id="343" w:name="_Toc484125626"/>
      <w:r w:rsidRPr="00E50131">
        <w:rPr>
          <w:rFonts w:cs="Times New Roman"/>
          <w:b/>
          <w:color w:val="222222"/>
          <w:sz w:val="26"/>
          <w:szCs w:val="24"/>
          <w:shd w:val="clear" w:color="auto" w:fill="FFFFFF"/>
        </w:rPr>
        <w:t>2.2</w:t>
      </w:r>
      <w:r w:rsidR="009A3949">
        <w:rPr>
          <w:rFonts w:cs="Times New Roman"/>
          <w:b/>
          <w:color w:val="222222"/>
          <w:sz w:val="26"/>
          <w:szCs w:val="24"/>
          <w:shd w:val="clear" w:color="auto" w:fill="FFFFFF"/>
        </w:rPr>
        <w:t>.2</w:t>
      </w:r>
      <w:r w:rsidR="00C93831" w:rsidRPr="00E50131">
        <w:rPr>
          <w:rFonts w:cs="Times New Roman"/>
          <w:b/>
          <w:color w:val="222222"/>
          <w:sz w:val="26"/>
          <w:szCs w:val="24"/>
          <w:shd w:val="clear" w:color="auto" w:fill="FFFFFF"/>
        </w:rPr>
        <w:t xml:space="preserve"> Thực trạng về việc học Tiế</w:t>
      </w:r>
      <w:r w:rsidR="00B07F55" w:rsidRPr="00E50131">
        <w:rPr>
          <w:rFonts w:cs="Times New Roman"/>
          <w:b/>
          <w:color w:val="222222"/>
          <w:sz w:val="26"/>
          <w:szCs w:val="24"/>
          <w:shd w:val="clear" w:color="auto" w:fill="FFFFFF"/>
        </w:rPr>
        <w:t>ng Anh</w:t>
      </w:r>
      <w:r w:rsidR="00C93831" w:rsidRPr="00E50131">
        <w:rPr>
          <w:rFonts w:cs="Times New Roman"/>
          <w:b/>
          <w:color w:val="222222"/>
          <w:sz w:val="26"/>
          <w:szCs w:val="24"/>
          <w:shd w:val="clear" w:color="auto" w:fill="FFFFFF"/>
        </w:rPr>
        <w:t xml:space="preserve"> của khoa Kế toán tại đại học Duy Tân</w:t>
      </w:r>
      <w:bookmarkEnd w:id="336"/>
      <w:bookmarkEnd w:id="337"/>
      <w:bookmarkEnd w:id="338"/>
      <w:bookmarkEnd w:id="339"/>
      <w:bookmarkEnd w:id="340"/>
      <w:bookmarkEnd w:id="341"/>
      <w:bookmarkEnd w:id="342"/>
      <w:bookmarkEnd w:id="343"/>
    </w:p>
    <w:p w:rsidR="00AA095F" w:rsidRPr="00E50131" w:rsidRDefault="00B32AB0" w:rsidP="00C343AE">
      <w:pPr>
        <w:spacing w:after="0" w:line="360" w:lineRule="auto"/>
        <w:jc w:val="both"/>
        <w:rPr>
          <w:rFonts w:cs="Times New Roman"/>
          <w:color w:val="222222"/>
          <w:sz w:val="26"/>
          <w:szCs w:val="24"/>
          <w:shd w:val="clear" w:color="auto" w:fill="FFFFFF"/>
        </w:rPr>
      </w:pPr>
      <w:r w:rsidRPr="00E50131">
        <w:rPr>
          <w:rFonts w:cs="Times New Roman"/>
          <w:color w:val="222222"/>
          <w:sz w:val="26"/>
          <w:szCs w:val="24"/>
          <w:shd w:val="clear" w:color="auto" w:fill="FFFFFF"/>
        </w:rPr>
        <w:t>Sinh viên khoa kế toán trường đại học Duy Tân đang trong tình trạng thiếu kiến thức tiếng anh cơ bản đang chiếm tỷ lệ rất cao mặc dù đã có nhiều đổi mới trong phương pháp dạy và học của trường đại họ</w:t>
      </w:r>
      <w:r w:rsidR="00AA095F" w:rsidRPr="00E50131">
        <w:rPr>
          <w:rFonts w:cs="Times New Roman"/>
          <w:color w:val="222222"/>
          <w:sz w:val="26"/>
          <w:szCs w:val="24"/>
          <w:shd w:val="clear" w:color="auto" w:fill="FFFFFF"/>
        </w:rPr>
        <w:t>c Duy Tân</w:t>
      </w:r>
    </w:p>
    <w:p w:rsidR="00B32AB0" w:rsidRPr="00E50131" w:rsidRDefault="00B32AB0" w:rsidP="00C343AE">
      <w:pPr>
        <w:spacing w:after="0" w:line="360" w:lineRule="auto"/>
        <w:jc w:val="both"/>
        <w:rPr>
          <w:rFonts w:cs="Times New Roman"/>
          <w:color w:val="222222"/>
          <w:sz w:val="26"/>
          <w:szCs w:val="24"/>
          <w:shd w:val="clear" w:color="auto" w:fill="FFFFFF"/>
        </w:rPr>
      </w:pPr>
      <w:r w:rsidRPr="00E50131">
        <w:rPr>
          <w:rFonts w:cs="Times New Roman"/>
          <w:color w:val="222222"/>
          <w:sz w:val="26"/>
          <w:szCs w:val="24"/>
          <w:shd w:val="clear" w:color="auto" w:fill="FFFFFF"/>
        </w:rPr>
        <w:t xml:space="preserve">Chúng ta đều biết trong tình hình hiện nay, thực tế để có một công việc như mong muốn trong tất cả các lĩnh vực thì không thể thiếu một trong những điều kiện tiên quyết đó là vốn ngoại ngữ - tiếng anh. Điều này cũng đã và đang góp phần thúc đẩy cho việc dạy và học ngoại ngữ ở trường đại học Duy Tân </w:t>
      </w:r>
    </w:p>
    <w:p w:rsidR="00B32AB0" w:rsidRPr="00E50131" w:rsidRDefault="00B32AB0" w:rsidP="00C343AE">
      <w:pPr>
        <w:spacing w:after="0" w:line="360" w:lineRule="auto"/>
        <w:jc w:val="both"/>
        <w:rPr>
          <w:rFonts w:cs="Times New Roman"/>
          <w:color w:val="222222"/>
          <w:sz w:val="26"/>
          <w:szCs w:val="24"/>
          <w:shd w:val="clear" w:color="auto" w:fill="FFFFFF"/>
        </w:rPr>
      </w:pPr>
      <w:r w:rsidRPr="00E50131">
        <w:rPr>
          <w:rFonts w:cs="Times New Roman"/>
          <w:color w:val="222222"/>
          <w:sz w:val="26"/>
          <w:szCs w:val="24"/>
          <w:shd w:val="clear" w:color="auto" w:fill="FFFFFF"/>
        </w:rPr>
        <w:t xml:space="preserve">Thực trạng sinh viên khoa kế toán trường đại học Duy Tân thì sinh viên cảm thấy rất chán học, đa số học với tinh thần là qua môn chớ không phải là học để lấy kiến thức, những kiến thức cơ bản đều bị mất gốc vì vậy sinh viên học thấy rất chán </w:t>
      </w:r>
    </w:p>
    <w:p w:rsidR="00B32AB0" w:rsidRPr="00E50131" w:rsidRDefault="00070D75" w:rsidP="00C343AE">
      <w:pPr>
        <w:spacing w:after="0" w:line="360" w:lineRule="auto"/>
        <w:jc w:val="both"/>
        <w:rPr>
          <w:rFonts w:cs="Times New Roman"/>
          <w:color w:val="222222"/>
          <w:sz w:val="26"/>
          <w:szCs w:val="24"/>
          <w:shd w:val="clear" w:color="auto" w:fill="FFFFFF"/>
        </w:rPr>
      </w:pPr>
      <w:r w:rsidRPr="00E50131">
        <w:rPr>
          <w:rFonts w:cs="Times New Roman"/>
          <w:color w:val="222222"/>
          <w:sz w:val="26"/>
          <w:szCs w:val="24"/>
          <w:shd w:val="clear" w:color="auto" w:fill="FFFFFF"/>
        </w:rPr>
        <w:lastRenderedPageBreak/>
        <w:t>Hàng năm</w:t>
      </w:r>
      <w:r w:rsidR="00B32AB0" w:rsidRPr="00E50131">
        <w:rPr>
          <w:rFonts w:cs="Times New Roman"/>
          <w:color w:val="222222"/>
          <w:sz w:val="26"/>
          <w:szCs w:val="24"/>
          <w:shd w:val="clear" w:color="auto" w:fill="FFFFFF"/>
        </w:rPr>
        <w:t xml:space="preserve"> khoa kế toán nói chung cũng như toàn trường nói riêng tiếng anh là môn tỷ lệ sinh viên bị rớt nhiều nhất và không thể ra trường được </w:t>
      </w:r>
    </w:p>
    <w:p w:rsidR="00B32AB0" w:rsidRPr="00E50131" w:rsidRDefault="00B32AB0" w:rsidP="00C343AE">
      <w:pPr>
        <w:spacing w:after="0" w:line="360" w:lineRule="auto"/>
        <w:jc w:val="both"/>
        <w:rPr>
          <w:rFonts w:cs="Times New Roman"/>
          <w:color w:val="222222"/>
          <w:sz w:val="26"/>
          <w:szCs w:val="24"/>
          <w:shd w:val="clear" w:color="auto" w:fill="FFFFFF"/>
        </w:rPr>
      </w:pPr>
      <w:r w:rsidRPr="00E50131">
        <w:rPr>
          <w:rFonts w:cs="Times New Roman"/>
          <w:color w:val="222222"/>
          <w:sz w:val="26"/>
          <w:szCs w:val="24"/>
          <w:shd w:val="clear" w:color="auto" w:fill="FFFFFF"/>
        </w:rPr>
        <w:t>Trình độ của sinh viên không đồng đều và có sự khác biệt khá lớn về năng lực giữa họ. Những sinh viên học ở thành phố có điều kiện học tốt hơn là các tỉnh lẻ. Những lớp đa trình độ như vậy thì sẽ gây rất nhiều khó khăn cho giảng viên, khiến họ khó có thể quán xuyệt hết tất cả các sinh viên, từ đó gây trở ngại trong việc dạy và học</w:t>
      </w:r>
    </w:p>
    <w:p w:rsidR="00B32AB0" w:rsidRPr="00E50131" w:rsidRDefault="00B32AB0" w:rsidP="00C343AE">
      <w:pPr>
        <w:spacing w:after="0" w:line="360" w:lineRule="auto"/>
        <w:jc w:val="both"/>
        <w:rPr>
          <w:rFonts w:cs="Times New Roman"/>
          <w:color w:val="222222"/>
          <w:sz w:val="26"/>
          <w:szCs w:val="24"/>
          <w:shd w:val="clear" w:color="auto" w:fill="FFFFFF"/>
        </w:rPr>
      </w:pPr>
      <w:r w:rsidRPr="00E50131">
        <w:rPr>
          <w:rFonts w:cs="Times New Roman"/>
          <w:color w:val="222222"/>
          <w:sz w:val="26"/>
          <w:szCs w:val="24"/>
          <w:shd w:val="clear" w:color="auto" w:fill="FFFFFF"/>
        </w:rPr>
        <w:t>Đa số các sinh viên khoa kế toán trường đại học Duy Tân hiện nay đều mất căn bản từ khi còn học cấp 3</w:t>
      </w:r>
      <w:r w:rsidR="002E573A" w:rsidRPr="00E50131">
        <w:rPr>
          <w:rFonts w:cs="Times New Roman"/>
          <w:color w:val="222222"/>
          <w:sz w:val="26"/>
          <w:szCs w:val="24"/>
          <w:shd w:val="clear" w:color="auto" w:fill="FFFFFF"/>
        </w:rPr>
        <w:t>.</w:t>
      </w:r>
      <w:r w:rsidRPr="00E50131">
        <w:rPr>
          <w:rFonts w:cs="Times New Roman"/>
          <w:color w:val="222222"/>
          <w:sz w:val="26"/>
          <w:szCs w:val="24"/>
          <w:shd w:val="clear" w:color="auto" w:fill="FFFFFF"/>
        </w:rPr>
        <w:t xml:space="preserve">Tình trạng học tiếng anh của khoa kế toán trường đại học Duy Tân hiện nay là điều đáng lo ngại. Việc sinh viên học ngoại ngữ nhưng không thể sử dụng được đang xảy ra phổ biến. Do đó dẫn đến tình hình chung là khả năng sử dụng tiếng anh của sinh viên khi ra trường sẽ rất hạn chế và trong môi trường làm việc hiện nay rất khó đáp ứng nhu cầu của nhà tuyển dụng </w:t>
      </w:r>
    </w:p>
    <w:p w:rsidR="00AD5904" w:rsidRPr="00E50131" w:rsidRDefault="00131E78" w:rsidP="00C343AE">
      <w:pPr>
        <w:pStyle w:val="Heading3"/>
        <w:spacing w:before="0" w:line="360" w:lineRule="auto"/>
        <w:jc w:val="both"/>
        <w:rPr>
          <w:rFonts w:ascii="Times New Roman" w:hAnsi="Times New Roman" w:cs="Times New Roman"/>
          <w:color w:val="222222"/>
          <w:sz w:val="26"/>
          <w:szCs w:val="24"/>
          <w:shd w:val="clear" w:color="auto" w:fill="FFFFFF"/>
        </w:rPr>
      </w:pPr>
      <w:bookmarkStart w:id="344" w:name="_Toc482653544"/>
      <w:bookmarkStart w:id="345" w:name="_Toc482653668"/>
      <w:bookmarkStart w:id="346" w:name="_Toc482655144"/>
      <w:bookmarkStart w:id="347" w:name="_Toc484072502"/>
      <w:bookmarkStart w:id="348" w:name="_Toc484073175"/>
      <w:bookmarkStart w:id="349" w:name="_Toc484074168"/>
      <w:bookmarkStart w:id="350" w:name="_Toc484075870"/>
      <w:bookmarkStart w:id="351" w:name="_Toc484125627"/>
      <w:r w:rsidRPr="00E50131">
        <w:rPr>
          <w:rFonts w:ascii="Times New Roman" w:hAnsi="Times New Roman" w:cs="Times New Roman"/>
          <w:color w:val="222222"/>
          <w:sz w:val="26"/>
          <w:szCs w:val="24"/>
          <w:shd w:val="clear" w:color="auto" w:fill="FFFFFF"/>
        </w:rPr>
        <w:t>2.2</w:t>
      </w:r>
      <w:r w:rsidR="00427E4B" w:rsidRPr="00E50131">
        <w:rPr>
          <w:rFonts w:ascii="Times New Roman" w:hAnsi="Times New Roman" w:cs="Times New Roman"/>
          <w:color w:val="222222"/>
          <w:sz w:val="26"/>
          <w:szCs w:val="24"/>
          <w:shd w:val="clear" w:color="auto" w:fill="FFFFFF"/>
        </w:rPr>
        <w:t>.</w:t>
      </w:r>
      <w:r w:rsidR="009A3949">
        <w:rPr>
          <w:rFonts w:ascii="Times New Roman" w:hAnsi="Times New Roman" w:cs="Times New Roman"/>
          <w:color w:val="222222"/>
          <w:sz w:val="26"/>
          <w:szCs w:val="24"/>
          <w:shd w:val="clear" w:color="auto" w:fill="FFFFFF"/>
        </w:rPr>
        <w:t>3</w:t>
      </w:r>
      <w:r w:rsidR="003B368E" w:rsidRPr="00E50131">
        <w:rPr>
          <w:rFonts w:ascii="Times New Roman" w:hAnsi="Times New Roman" w:cs="Times New Roman"/>
          <w:color w:val="222222"/>
          <w:sz w:val="26"/>
          <w:szCs w:val="24"/>
          <w:shd w:val="clear" w:color="auto" w:fill="FFFFFF"/>
        </w:rPr>
        <w:t xml:space="preserve">  Nguyên nhân ảnh hưởng đến việc học Tiế</w:t>
      </w:r>
      <w:r w:rsidR="00B07F55" w:rsidRPr="00E50131">
        <w:rPr>
          <w:rFonts w:ascii="Times New Roman" w:hAnsi="Times New Roman" w:cs="Times New Roman"/>
          <w:color w:val="222222"/>
          <w:sz w:val="26"/>
          <w:szCs w:val="24"/>
          <w:shd w:val="clear" w:color="auto" w:fill="FFFFFF"/>
        </w:rPr>
        <w:t>ng Anh</w:t>
      </w:r>
      <w:bookmarkEnd w:id="344"/>
      <w:bookmarkEnd w:id="345"/>
      <w:bookmarkEnd w:id="346"/>
      <w:bookmarkEnd w:id="347"/>
      <w:bookmarkEnd w:id="348"/>
      <w:bookmarkEnd w:id="349"/>
      <w:bookmarkEnd w:id="350"/>
      <w:bookmarkEnd w:id="351"/>
      <w:r w:rsidR="005D0A9A">
        <w:rPr>
          <w:rFonts w:ascii="Times New Roman" w:hAnsi="Times New Roman" w:cs="Times New Roman"/>
          <w:color w:val="222222"/>
          <w:sz w:val="26"/>
          <w:szCs w:val="24"/>
          <w:shd w:val="clear" w:color="auto" w:fill="FFFFFF"/>
        </w:rPr>
        <w:t xml:space="preserve"> chuyên ngành</w:t>
      </w:r>
    </w:p>
    <w:p w:rsidR="00192420" w:rsidRDefault="00131E78" w:rsidP="00C343AE">
      <w:pPr>
        <w:pStyle w:val="NormalWeb"/>
        <w:spacing w:before="0" w:beforeAutospacing="0" w:after="0" w:afterAutospacing="0" w:line="360" w:lineRule="auto"/>
        <w:jc w:val="both"/>
        <w:outlineLvl w:val="1"/>
        <w:rPr>
          <w:b/>
          <w:color w:val="000000" w:themeColor="text1"/>
          <w:sz w:val="26"/>
        </w:rPr>
      </w:pPr>
      <w:bookmarkStart w:id="352" w:name="_Toc482653545"/>
      <w:bookmarkStart w:id="353" w:name="_Toc482653669"/>
      <w:bookmarkStart w:id="354" w:name="_Toc482655145"/>
      <w:bookmarkStart w:id="355" w:name="_Toc484072503"/>
      <w:bookmarkStart w:id="356" w:name="_Toc484073176"/>
      <w:bookmarkStart w:id="357" w:name="_Toc484074169"/>
      <w:bookmarkStart w:id="358" w:name="_Toc484075871"/>
      <w:bookmarkStart w:id="359" w:name="_Toc484125628"/>
      <w:r w:rsidRPr="00E50131">
        <w:rPr>
          <w:b/>
          <w:color w:val="2B2B2B"/>
          <w:sz w:val="26"/>
        </w:rPr>
        <w:t>2.3</w:t>
      </w:r>
      <w:r w:rsidR="00C15556" w:rsidRPr="00E50131">
        <w:rPr>
          <w:b/>
          <w:color w:val="2B2B2B"/>
          <w:sz w:val="26"/>
        </w:rPr>
        <w:t xml:space="preserve"> </w:t>
      </w:r>
      <w:r w:rsidR="00C15556" w:rsidRPr="00E50131">
        <w:rPr>
          <w:b/>
          <w:color w:val="000000" w:themeColor="text1"/>
          <w:sz w:val="26"/>
        </w:rPr>
        <w:t>PHƯƠNG PHÁP NGHIÊN CỨU</w:t>
      </w:r>
      <w:bookmarkEnd w:id="352"/>
      <w:bookmarkEnd w:id="353"/>
      <w:bookmarkEnd w:id="354"/>
      <w:bookmarkEnd w:id="355"/>
      <w:bookmarkEnd w:id="356"/>
      <w:bookmarkEnd w:id="357"/>
      <w:bookmarkEnd w:id="358"/>
      <w:bookmarkEnd w:id="359"/>
    </w:p>
    <w:p w:rsidR="003B368E" w:rsidRPr="00E50131" w:rsidRDefault="00131E78" w:rsidP="00C343AE">
      <w:pPr>
        <w:pStyle w:val="ListParagraph"/>
        <w:spacing w:after="0" w:line="360" w:lineRule="auto"/>
        <w:ind w:left="0"/>
        <w:jc w:val="both"/>
        <w:rPr>
          <w:rFonts w:cs="Times New Roman"/>
          <w:sz w:val="26"/>
          <w:szCs w:val="24"/>
        </w:rPr>
      </w:pPr>
      <w:bookmarkStart w:id="360" w:name="_Toc482653546"/>
      <w:bookmarkStart w:id="361" w:name="_Toc482653670"/>
      <w:bookmarkStart w:id="362" w:name="_Toc482655146"/>
      <w:r w:rsidRPr="00E50131">
        <w:rPr>
          <w:rFonts w:cs="Times New Roman"/>
          <w:sz w:val="26"/>
          <w:szCs w:val="24"/>
        </w:rPr>
        <w:t>2.3</w:t>
      </w:r>
      <w:r w:rsidR="00C93831" w:rsidRPr="00E50131">
        <w:rPr>
          <w:rFonts w:cs="Times New Roman"/>
          <w:sz w:val="26"/>
          <w:szCs w:val="24"/>
        </w:rPr>
        <w:t xml:space="preserve">.1 </w:t>
      </w:r>
      <w:r w:rsidR="00BF652F" w:rsidRPr="00E50131">
        <w:rPr>
          <w:rFonts w:cs="Times New Roman"/>
          <w:sz w:val="26"/>
          <w:szCs w:val="24"/>
        </w:rPr>
        <w:t>Tiến trình ngh</w:t>
      </w:r>
      <w:bookmarkEnd w:id="360"/>
      <w:bookmarkEnd w:id="361"/>
      <w:bookmarkEnd w:id="362"/>
      <w:r w:rsidR="00663AB4" w:rsidRPr="00E50131">
        <w:rPr>
          <w:rFonts w:cs="Times New Roman"/>
          <w:sz w:val="26"/>
          <w:szCs w:val="24"/>
        </w:rPr>
        <w:t>ành</w:t>
      </w:r>
      <w:bookmarkStart w:id="363" w:name="_Toc484072504"/>
      <w:bookmarkStart w:id="364" w:name="_Toc484073177"/>
      <w:bookmarkStart w:id="365" w:name="_Toc484074170"/>
      <w:bookmarkStart w:id="366" w:name="_Toc484075872"/>
      <w:bookmarkStart w:id="367" w:name="_Toc484125629"/>
      <w:r w:rsidR="00BF652F" w:rsidRPr="00E50131">
        <w:rPr>
          <w:rFonts w:cs="Times New Roman"/>
          <w:noProof/>
          <w:sz w:val="26"/>
          <w:szCs w:val="24"/>
        </w:rPr>
        <w:drawing>
          <wp:inline distT="0" distB="0" distL="0" distR="0" wp14:anchorId="4ACA5EEA" wp14:editId="50A81FAF">
            <wp:extent cx="6159549" cy="41048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4946" cy="4101793"/>
                    </a:xfrm>
                    <a:prstGeom prst="rect">
                      <a:avLst/>
                    </a:prstGeom>
                    <a:noFill/>
                    <a:ln>
                      <a:noFill/>
                    </a:ln>
                  </pic:spPr>
                </pic:pic>
              </a:graphicData>
            </a:graphic>
          </wp:inline>
        </w:drawing>
      </w:r>
      <w:bookmarkEnd w:id="363"/>
      <w:bookmarkEnd w:id="364"/>
      <w:bookmarkEnd w:id="365"/>
      <w:bookmarkEnd w:id="366"/>
      <w:bookmarkEnd w:id="367"/>
    </w:p>
    <w:p w:rsidR="001A50E6" w:rsidRDefault="001A50E6" w:rsidP="00C343AE">
      <w:pPr>
        <w:spacing w:after="0" w:line="360" w:lineRule="auto"/>
        <w:jc w:val="center"/>
        <w:rPr>
          <w:rFonts w:cs="Times New Roman"/>
          <w:sz w:val="26"/>
          <w:szCs w:val="24"/>
        </w:rPr>
      </w:pPr>
      <w:r w:rsidRPr="00E50131">
        <w:rPr>
          <w:rFonts w:cs="Times New Roman"/>
          <w:sz w:val="26"/>
          <w:szCs w:val="24"/>
        </w:rPr>
        <w:t>Sơ đồ</w:t>
      </w:r>
      <w:r w:rsidR="001532B3">
        <w:rPr>
          <w:rFonts w:cs="Times New Roman"/>
          <w:sz w:val="26"/>
          <w:szCs w:val="24"/>
        </w:rPr>
        <w:t xml:space="preserve"> 1:</w:t>
      </w:r>
      <w:r w:rsidRPr="00E50131">
        <w:rPr>
          <w:rFonts w:cs="Times New Roman"/>
          <w:sz w:val="26"/>
          <w:szCs w:val="24"/>
        </w:rPr>
        <w:t xml:space="preserve"> tiến trình nghiên cứu các nhân tố ảnh hưởng đến việc học Tiếng Anh chuyên ngành của khoa Kế toán Đại học Duy Tân</w:t>
      </w:r>
    </w:p>
    <w:p w:rsidR="00782FCD" w:rsidRPr="00E50131" w:rsidRDefault="00782FCD" w:rsidP="00C343AE">
      <w:pPr>
        <w:spacing w:after="0" w:line="360" w:lineRule="auto"/>
        <w:jc w:val="both"/>
        <w:rPr>
          <w:rFonts w:cs="Times New Roman"/>
          <w:sz w:val="26"/>
          <w:szCs w:val="24"/>
        </w:rPr>
      </w:pPr>
    </w:p>
    <w:p w:rsidR="003B368E" w:rsidRPr="00F476D6" w:rsidRDefault="00CE2CE0" w:rsidP="00C343AE">
      <w:pPr>
        <w:spacing w:after="0" w:line="360" w:lineRule="auto"/>
        <w:jc w:val="both"/>
        <w:rPr>
          <w:rFonts w:cs="Times New Roman"/>
          <w:bCs/>
          <w:sz w:val="26"/>
          <w:szCs w:val="24"/>
        </w:rPr>
      </w:pPr>
      <w:r w:rsidRPr="00F476D6">
        <w:rPr>
          <w:rFonts w:cs="Times New Roman"/>
          <w:sz w:val="26"/>
          <w:szCs w:val="24"/>
          <w:lang w:val="vi-VN"/>
        </w:rPr>
        <w:lastRenderedPageBreak/>
        <w:t xml:space="preserve"> </w:t>
      </w:r>
      <w:r w:rsidR="002B502F">
        <w:rPr>
          <w:rFonts w:cs="Times New Roman"/>
          <w:noProof/>
          <w:sz w:val="26"/>
          <w:szCs w:val="24"/>
        </w:rPr>
        <w:drawing>
          <wp:inline distT="0" distB="0" distL="0" distR="0" wp14:anchorId="5CD44CE5" wp14:editId="5796E29A">
            <wp:extent cx="4979607" cy="229593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8595" cy="2313915"/>
                    </a:xfrm>
                    <a:prstGeom prst="rect">
                      <a:avLst/>
                    </a:prstGeom>
                    <a:noFill/>
                    <a:ln>
                      <a:noFill/>
                    </a:ln>
                  </pic:spPr>
                </pic:pic>
              </a:graphicData>
            </a:graphic>
          </wp:inline>
        </w:drawing>
      </w:r>
    </w:p>
    <w:p w:rsidR="005E08C8" w:rsidRPr="00E50131" w:rsidRDefault="00E67F92" w:rsidP="00C343AE">
      <w:pPr>
        <w:spacing w:after="0" w:line="360" w:lineRule="auto"/>
        <w:jc w:val="both"/>
        <w:rPr>
          <w:rFonts w:cs="Times New Roman"/>
          <w:sz w:val="26"/>
          <w:szCs w:val="24"/>
        </w:rPr>
      </w:pPr>
      <w:r w:rsidRPr="00E50131">
        <w:rPr>
          <w:rFonts w:cs="Times New Roman"/>
          <w:sz w:val="26"/>
          <w:szCs w:val="24"/>
        </w:rPr>
        <w:t xml:space="preserve">         </w:t>
      </w:r>
    </w:p>
    <w:p w:rsidR="001A50E6" w:rsidRPr="00E50131" w:rsidRDefault="001A50E6" w:rsidP="00C343AE">
      <w:pPr>
        <w:spacing w:after="0" w:line="360" w:lineRule="auto"/>
        <w:jc w:val="center"/>
        <w:rPr>
          <w:rFonts w:cs="Times New Roman"/>
          <w:sz w:val="26"/>
          <w:szCs w:val="24"/>
        </w:rPr>
      </w:pPr>
      <w:r w:rsidRPr="00E50131">
        <w:rPr>
          <w:rFonts w:cs="Times New Roman"/>
          <w:sz w:val="26"/>
          <w:szCs w:val="24"/>
        </w:rPr>
        <w:t>Sơ đồ</w:t>
      </w:r>
      <w:r w:rsidR="00A44787">
        <w:rPr>
          <w:rFonts w:cs="Times New Roman"/>
          <w:sz w:val="26"/>
          <w:szCs w:val="24"/>
        </w:rPr>
        <w:t xml:space="preserve"> </w:t>
      </w:r>
      <w:r w:rsidR="001532B3">
        <w:rPr>
          <w:rFonts w:cs="Times New Roman"/>
          <w:sz w:val="26"/>
          <w:szCs w:val="24"/>
        </w:rPr>
        <w:t xml:space="preserve">2 : </w:t>
      </w:r>
      <w:r w:rsidR="00A44787">
        <w:rPr>
          <w:rFonts w:cs="Times New Roman"/>
          <w:sz w:val="26"/>
          <w:szCs w:val="24"/>
        </w:rPr>
        <w:t>phâ</w:t>
      </w:r>
      <w:r w:rsidRPr="00E50131">
        <w:rPr>
          <w:rFonts w:cs="Times New Roman"/>
          <w:sz w:val="26"/>
          <w:szCs w:val="24"/>
        </w:rPr>
        <w:t>n tích các nhân tố ảnh hưởng đến việc họ</w:t>
      </w:r>
      <w:r w:rsidR="005D0A9A">
        <w:rPr>
          <w:rFonts w:cs="Times New Roman"/>
          <w:sz w:val="26"/>
          <w:szCs w:val="24"/>
        </w:rPr>
        <w:t>c T</w:t>
      </w:r>
      <w:r w:rsidRPr="00E50131">
        <w:rPr>
          <w:rFonts w:cs="Times New Roman"/>
          <w:sz w:val="26"/>
          <w:szCs w:val="24"/>
        </w:rPr>
        <w:t xml:space="preserve">iếng Anh </w:t>
      </w:r>
      <w:r w:rsidR="005D0A9A">
        <w:rPr>
          <w:rFonts w:cs="Times New Roman"/>
          <w:sz w:val="26"/>
          <w:szCs w:val="24"/>
        </w:rPr>
        <w:t xml:space="preserve">chuyên ngành </w:t>
      </w:r>
      <w:r w:rsidRPr="00E50131">
        <w:rPr>
          <w:rFonts w:cs="Times New Roman"/>
          <w:sz w:val="26"/>
          <w:szCs w:val="24"/>
        </w:rPr>
        <w:t xml:space="preserve">của sinh viên khoa Kế Toán </w:t>
      </w:r>
      <w:r w:rsidRPr="00E50131">
        <w:rPr>
          <w:rFonts w:cs="Times New Roman"/>
          <w:sz w:val="26"/>
          <w:szCs w:val="24"/>
          <w:lang w:val="vi-VN"/>
        </w:rPr>
        <w:t>tại trường Đại học Duy Tân.</w:t>
      </w:r>
    </w:p>
    <w:p w:rsidR="00194C7E" w:rsidRPr="00E50131" w:rsidRDefault="00194C7E" w:rsidP="00C343AE">
      <w:pPr>
        <w:spacing w:after="0" w:line="360" w:lineRule="auto"/>
        <w:jc w:val="both"/>
        <w:rPr>
          <w:rFonts w:cs="Times New Roman"/>
          <w:b/>
          <w:sz w:val="26"/>
          <w:szCs w:val="24"/>
          <w:lang w:val="vi-VN"/>
        </w:rPr>
      </w:pPr>
      <w:r w:rsidRPr="00E50131">
        <w:rPr>
          <w:rFonts w:cs="Times New Roman"/>
          <w:sz w:val="26"/>
          <w:szCs w:val="24"/>
          <w:lang w:val="vi-VN"/>
        </w:rPr>
        <w:t>Có thể thấy các yếu tố như cơ sở vật chất,</w:t>
      </w:r>
      <w:r w:rsidRPr="00E50131">
        <w:rPr>
          <w:rFonts w:cs="Times New Roman"/>
          <w:sz w:val="26"/>
          <w:szCs w:val="24"/>
        </w:rPr>
        <w:t>đội ngũ</w:t>
      </w:r>
      <w:r w:rsidRPr="00E50131">
        <w:rPr>
          <w:rFonts w:cs="Times New Roman"/>
          <w:sz w:val="26"/>
          <w:szCs w:val="24"/>
          <w:lang w:val="vi-VN"/>
        </w:rPr>
        <w:t xml:space="preserve"> giảng viên, chương trình đào tạo </w:t>
      </w:r>
      <w:r w:rsidR="00052D8A" w:rsidRPr="00E50131">
        <w:rPr>
          <w:rFonts w:cs="Times New Roman"/>
          <w:sz w:val="26"/>
          <w:szCs w:val="24"/>
        </w:rPr>
        <w:t>Tiếng Anh</w:t>
      </w:r>
      <w:r w:rsidR="00BE71FF" w:rsidRPr="00E50131">
        <w:rPr>
          <w:rFonts w:cs="Times New Roman"/>
          <w:sz w:val="26"/>
          <w:szCs w:val="24"/>
        </w:rPr>
        <w:t>, và chính bản thân sinh viên</w:t>
      </w:r>
      <w:r w:rsidR="00052D8A" w:rsidRPr="00E50131">
        <w:rPr>
          <w:rFonts w:cs="Times New Roman"/>
          <w:sz w:val="26"/>
          <w:szCs w:val="24"/>
        </w:rPr>
        <w:t xml:space="preserve"> </w:t>
      </w:r>
      <w:r w:rsidR="00FC1E54" w:rsidRPr="00E50131">
        <w:rPr>
          <w:rFonts w:cs="Times New Roman"/>
          <w:sz w:val="26"/>
          <w:szCs w:val="24"/>
          <w:lang w:val="vi-VN"/>
        </w:rPr>
        <w:t xml:space="preserve">luôn được đánh giá xem xét khi tìm hiểu các nguyên nhân cũng như nhân tố làm ảnh hưởng đến việc học Tiếng Anh của sinh viên nói chung và sinh viên khoa Kế Toán nói riêng </w:t>
      </w:r>
      <w:r w:rsidRPr="00E50131">
        <w:rPr>
          <w:rFonts w:cs="Times New Roman"/>
          <w:sz w:val="26"/>
          <w:szCs w:val="24"/>
          <w:lang w:val="vi-VN"/>
        </w:rPr>
        <w:t>. Do đó, chúng  tôi đã lựa chọn những yếu tố trên để sử dụng trong bài nghiên cứu này trong đó:</w:t>
      </w:r>
    </w:p>
    <w:p w:rsidR="00194C7E" w:rsidRPr="00E50131" w:rsidRDefault="00194C7E" w:rsidP="00C343AE">
      <w:pPr>
        <w:numPr>
          <w:ilvl w:val="0"/>
          <w:numId w:val="26"/>
        </w:numPr>
        <w:spacing w:after="0" w:line="360" w:lineRule="auto"/>
        <w:ind w:left="0" w:firstLine="0"/>
        <w:jc w:val="both"/>
        <w:rPr>
          <w:rFonts w:cs="Times New Roman"/>
          <w:sz w:val="26"/>
          <w:szCs w:val="24"/>
          <w:lang w:val="vi-VN"/>
        </w:rPr>
      </w:pPr>
      <w:r w:rsidRPr="00E50131">
        <w:rPr>
          <w:rFonts w:cs="Times New Roman"/>
          <w:b/>
          <w:sz w:val="26"/>
          <w:szCs w:val="24"/>
          <w:lang w:val="vi-VN"/>
        </w:rPr>
        <w:t xml:space="preserve">Cơ sở vật chất: </w:t>
      </w:r>
      <w:r w:rsidRPr="00E50131">
        <w:rPr>
          <w:rFonts w:cs="Times New Roman"/>
          <w:sz w:val="26"/>
          <w:szCs w:val="24"/>
          <w:lang w:val="vi-VN"/>
        </w:rPr>
        <w:t xml:space="preserve">Biểu hiện bên ngoài của cơ sở vật chất bao gồm phòng học, </w:t>
      </w:r>
      <w:r w:rsidR="00FC1E54" w:rsidRPr="00E50131">
        <w:rPr>
          <w:rFonts w:cs="Times New Roman"/>
          <w:sz w:val="26"/>
          <w:szCs w:val="24"/>
        </w:rPr>
        <w:t>thư viện, các ứng dụng như internet, website,….</w:t>
      </w:r>
    </w:p>
    <w:p w:rsidR="00194C7E" w:rsidRPr="00E50131" w:rsidRDefault="00194C7E" w:rsidP="00C343AE">
      <w:pPr>
        <w:numPr>
          <w:ilvl w:val="0"/>
          <w:numId w:val="26"/>
        </w:numPr>
        <w:spacing w:after="0" w:line="360" w:lineRule="auto"/>
        <w:ind w:left="0" w:firstLine="0"/>
        <w:jc w:val="both"/>
        <w:rPr>
          <w:rFonts w:cs="Times New Roman"/>
          <w:sz w:val="26"/>
          <w:szCs w:val="24"/>
          <w:lang w:val="vi-VN"/>
        </w:rPr>
      </w:pPr>
      <w:r w:rsidRPr="00E50131">
        <w:rPr>
          <w:rFonts w:cs="Times New Roman"/>
          <w:b/>
          <w:sz w:val="26"/>
          <w:szCs w:val="24"/>
          <w:lang w:val="vi-VN"/>
        </w:rPr>
        <w:t>Chương trình đào tạo:</w:t>
      </w:r>
      <w:r w:rsidR="00FC1E54" w:rsidRPr="00E50131">
        <w:rPr>
          <w:rFonts w:cs="Times New Roman"/>
          <w:sz w:val="26"/>
          <w:szCs w:val="24"/>
        </w:rPr>
        <w:t xml:space="preserve"> chương trình học Tiếng Anh cơ bản và chuyên ngành, kiến thức, phù hợp với chương trình chuyên ngành</w:t>
      </w:r>
      <w:r w:rsidRPr="00E50131">
        <w:rPr>
          <w:rFonts w:cs="Times New Roman"/>
          <w:sz w:val="26"/>
          <w:szCs w:val="24"/>
          <w:lang w:val="vi-VN"/>
        </w:rPr>
        <w:t>...</w:t>
      </w:r>
    </w:p>
    <w:p w:rsidR="00BE71FF" w:rsidRPr="00E50131" w:rsidRDefault="00194C7E" w:rsidP="00C343AE">
      <w:pPr>
        <w:numPr>
          <w:ilvl w:val="0"/>
          <w:numId w:val="26"/>
        </w:numPr>
        <w:spacing w:after="0" w:line="360" w:lineRule="auto"/>
        <w:ind w:left="0" w:firstLine="0"/>
        <w:jc w:val="both"/>
        <w:rPr>
          <w:rFonts w:cs="Times New Roman"/>
          <w:sz w:val="26"/>
          <w:szCs w:val="24"/>
          <w:lang w:val="vi-VN"/>
        </w:rPr>
      </w:pPr>
      <w:r w:rsidRPr="00E50131">
        <w:rPr>
          <w:rFonts w:cs="Times New Roman"/>
          <w:b/>
          <w:sz w:val="26"/>
          <w:szCs w:val="24"/>
          <w:lang w:val="vi-VN"/>
        </w:rPr>
        <w:t xml:space="preserve">Đội ngũ Giảng viên: </w:t>
      </w:r>
      <w:r w:rsidRPr="00E50131">
        <w:rPr>
          <w:rFonts w:cs="Times New Roman"/>
          <w:sz w:val="26"/>
          <w:szCs w:val="24"/>
          <w:lang w:val="vi-VN"/>
        </w:rPr>
        <w:t xml:space="preserve">Kiến thức, kinh nghiệm, </w:t>
      </w:r>
      <w:r w:rsidR="00BE71FF" w:rsidRPr="00E50131">
        <w:rPr>
          <w:rFonts w:cs="Times New Roman"/>
          <w:sz w:val="26"/>
          <w:szCs w:val="24"/>
        </w:rPr>
        <w:t>phương pháp giảng dạy,nhiệt tình đối với sinh viên,…</w:t>
      </w:r>
    </w:p>
    <w:p w:rsidR="00BE71FF" w:rsidRPr="00E50131" w:rsidRDefault="00194C7E" w:rsidP="00C343AE">
      <w:pPr>
        <w:numPr>
          <w:ilvl w:val="0"/>
          <w:numId w:val="26"/>
        </w:numPr>
        <w:spacing w:after="0" w:line="360" w:lineRule="auto"/>
        <w:ind w:left="0" w:firstLine="0"/>
        <w:jc w:val="both"/>
        <w:rPr>
          <w:rFonts w:cs="Times New Roman"/>
          <w:color w:val="000000" w:themeColor="text1"/>
          <w:sz w:val="26"/>
          <w:szCs w:val="24"/>
        </w:rPr>
      </w:pPr>
      <w:r w:rsidRPr="00E50131">
        <w:rPr>
          <w:rFonts w:cs="Times New Roman"/>
          <w:b/>
          <w:sz w:val="26"/>
          <w:szCs w:val="24"/>
          <w:lang w:val="vi-VN"/>
        </w:rPr>
        <w:t xml:space="preserve"> </w:t>
      </w:r>
      <w:r w:rsidR="00BE71FF" w:rsidRPr="00E50131">
        <w:rPr>
          <w:rFonts w:cs="Times New Roman"/>
          <w:b/>
          <w:sz w:val="26"/>
          <w:szCs w:val="24"/>
        </w:rPr>
        <w:t>Bản thân sinh viên</w:t>
      </w:r>
      <w:r w:rsidRPr="00E50131">
        <w:rPr>
          <w:rFonts w:cs="Times New Roman"/>
          <w:b/>
          <w:sz w:val="26"/>
          <w:szCs w:val="24"/>
          <w:lang w:val="vi-VN"/>
        </w:rPr>
        <w:t xml:space="preserve">: </w:t>
      </w:r>
      <w:r w:rsidR="00BE71FF" w:rsidRPr="00E50131">
        <w:rPr>
          <w:rFonts w:cs="Times New Roman"/>
          <w:sz w:val="26"/>
          <w:szCs w:val="24"/>
        </w:rPr>
        <w:t>phương pháp học tập, thời gian, sự nỗ lực, mục tiêu,…</w:t>
      </w:r>
    </w:p>
    <w:p w:rsidR="0076696D" w:rsidRPr="00E50131" w:rsidRDefault="00131E78" w:rsidP="00C343AE">
      <w:pPr>
        <w:pStyle w:val="Heading3"/>
        <w:spacing w:before="0" w:line="360" w:lineRule="auto"/>
        <w:jc w:val="both"/>
        <w:rPr>
          <w:rFonts w:ascii="Times New Roman" w:hAnsi="Times New Roman" w:cs="Times New Roman"/>
          <w:bCs w:val="0"/>
          <w:color w:val="000000" w:themeColor="text1"/>
          <w:sz w:val="26"/>
          <w:szCs w:val="24"/>
        </w:rPr>
      </w:pPr>
      <w:bookmarkStart w:id="368" w:name="_Toc482653547"/>
      <w:bookmarkStart w:id="369" w:name="_Toc482653671"/>
      <w:bookmarkStart w:id="370" w:name="_Toc482655147"/>
      <w:bookmarkStart w:id="371" w:name="_Toc484072505"/>
      <w:bookmarkStart w:id="372" w:name="_Toc484073178"/>
      <w:bookmarkStart w:id="373" w:name="_Toc484074172"/>
      <w:bookmarkStart w:id="374" w:name="_Toc484075874"/>
      <w:bookmarkStart w:id="375" w:name="_Toc484125631"/>
      <w:r w:rsidRPr="00E50131">
        <w:rPr>
          <w:rFonts w:ascii="Times New Roman" w:hAnsi="Times New Roman" w:cs="Times New Roman"/>
          <w:bCs w:val="0"/>
          <w:color w:val="000000" w:themeColor="text1"/>
          <w:sz w:val="26"/>
          <w:szCs w:val="24"/>
        </w:rPr>
        <w:t>2.3</w:t>
      </w:r>
      <w:r w:rsidR="001650E4" w:rsidRPr="00E50131">
        <w:rPr>
          <w:rFonts w:ascii="Times New Roman" w:hAnsi="Times New Roman" w:cs="Times New Roman"/>
          <w:bCs w:val="0"/>
          <w:color w:val="000000" w:themeColor="text1"/>
          <w:sz w:val="26"/>
          <w:szCs w:val="24"/>
        </w:rPr>
        <w:t xml:space="preserve">.2 </w:t>
      </w:r>
      <w:r w:rsidR="0076696D" w:rsidRPr="00E50131">
        <w:rPr>
          <w:rFonts w:ascii="Times New Roman" w:hAnsi="Times New Roman" w:cs="Times New Roman"/>
          <w:bCs w:val="0"/>
          <w:color w:val="000000" w:themeColor="text1"/>
          <w:sz w:val="26"/>
          <w:szCs w:val="24"/>
        </w:rPr>
        <w:t>Giả thuyết nghiên cứu</w:t>
      </w:r>
      <w:bookmarkEnd w:id="368"/>
      <w:bookmarkEnd w:id="369"/>
      <w:bookmarkEnd w:id="370"/>
      <w:bookmarkEnd w:id="371"/>
      <w:bookmarkEnd w:id="372"/>
      <w:bookmarkEnd w:id="373"/>
      <w:bookmarkEnd w:id="374"/>
      <w:bookmarkEnd w:id="375"/>
    </w:p>
    <w:p w:rsidR="0076696D" w:rsidRPr="00E50131" w:rsidRDefault="0076696D" w:rsidP="00C343AE">
      <w:pPr>
        <w:numPr>
          <w:ilvl w:val="0"/>
          <w:numId w:val="27"/>
        </w:numPr>
        <w:spacing w:after="0" w:line="360" w:lineRule="auto"/>
        <w:ind w:left="0" w:firstLine="0"/>
        <w:jc w:val="both"/>
        <w:rPr>
          <w:rFonts w:cs="Times New Roman"/>
          <w:color w:val="000000" w:themeColor="text1"/>
          <w:sz w:val="26"/>
          <w:szCs w:val="24"/>
        </w:rPr>
      </w:pPr>
      <w:r w:rsidRPr="00E50131">
        <w:rPr>
          <w:rFonts w:cs="Times New Roman"/>
          <w:color w:val="000000" w:themeColor="text1"/>
          <w:sz w:val="26"/>
          <w:szCs w:val="24"/>
        </w:rPr>
        <w:t xml:space="preserve">Giả thuyết H01: </w:t>
      </w:r>
      <w:r w:rsidR="005C523F" w:rsidRPr="00E50131">
        <w:rPr>
          <w:rFonts w:cs="Times New Roman"/>
          <w:color w:val="000000" w:themeColor="text1"/>
          <w:sz w:val="26"/>
          <w:szCs w:val="24"/>
        </w:rPr>
        <w:t xml:space="preserve">chương trình đào tạo đáp ứng nhu cầu học Tiếng Anh, giúp nâng cao khả năng và trình độ của sinh viên </w:t>
      </w:r>
    </w:p>
    <w:p w:rsidR="0076696D" w:rsidRPr="00E50131" w:rsidRDefault="0076696D" w:rsidP="00C343AE">
      <w:pPr>
        <w:numPr>
          <w:ilvl w:val="0"/>
          <w:numId w:val="27"/>
        </w:numPr>
        <w:spacing w:after="0" w:line="360" w:lineRule="auto"/>
        <w:ind w:left="0" w:firstLine="0"/>
        <w:jc w:val="both"/>
        <w:rPr>
          <w:rFonts w:cs="Times New Roman"/>
          <w:color w:val="000000" w:themeColor="text1"/>
          <w:sz w:val="26"/>
          <w:szCs w:val="24"/>
        </w:rPr>
      </w:pPr>
      <w:r w:rsidRPr="00E50131">
        <w:rPr>
          <w:rFonts w:cs="Times New Roman"/>
          <w:color w:val="000000" w:themeColor="text1"/>
          <w:sz w:val="26"/>
          <w:szCs w:val="24"/>
        </w:rPr>
        <w:t>Giả thuyết H</w:t>
      </w:r>
      <w:r w:rsidRPr="00E50131">
        <w:rPr>
          <w:rFonts w:cs="Times New Roman"/>
          <w:color w:val="000000" w:themeColor="text1"/>
          <w:sz w:val="26"/>
          <w:szCs w:val="24"/>
          <w:lang w:val="vi-VN"/>
        </w:rPr>
        <w:t>0</w:t>
      </w:r>
      <w:r w:rsidRPr="00E50131">
        <w:rPr>
          <w:rFonts w:cs="Times New Roman"/>
          <w:color w:val="000000" w:themeColor="text1"/>
          <w:sz w:val="26"/>
          <w:szCs w:val="24"/>
        </w:rPr>
        <w:t>2</w:t>
      </w:r>
      <w:r w:rsidR="005C523F" w:rsidRPr="00E50131">
        <w:rPr>
          <w:rFonts w:cs="Times New Roman"/>
          <w:color w:val="000000" w:themeColor="text1"/>
          <w:sz w:val="26"/>
          <w:szCs w:val="24"/>
        </w:rPr>
        <w:t>: đội ngũ giảng viên là nhân tố quan trọng góp phần nâng cao khả năng về Tiếng Anh cho sinh viên</w:t>
      </w:r>
    </w:p>
    <w:p w:rsidR="00A103B8" w:rsidRDefault="0076696D" w:rsidP="00C343AE">
      <w:pPr>
        <w:numPr>
          <w:ilvl w:val="0"/>
          <w:numId w:val="28"/>
        </w:numPr>
        <w:spacing w:after="0" w:line="360" w:lineRule="auto"/>
        <w:ind w:left="0" w:firstLine="0"/>
        <w:jc w:val="both"/>
        <w:rPr>
          <w:rFonts w:cs="Times New Roman"/>
          <w:color w:val="000000" w:themeColor="text1"/>
          <w:sz w:val="26"/>
          <w:szCs w:val="24"/>
        </w:rPr>
      </w:pPr>
      <w:r w:rsidRPr="00A103B8">
        <w:rPr>
          <w:rFonts w:cs="Times New Roman"/>
          <w:color w:val="000000" w:themeColor="text1"/>
          <w:sz w:val="26"/>
          <w:szCs w:val="24"/>
        </w:rPr>
        <w:t>Giả thuyế</w:t>
      </w:r>
      <w:r w:rsidR="000C4BE6" w:rsidRPr="00A103B8">
        <w:rPr>
          <w:rFonts w:cs="Times New Roman"/>
          <w:color w:val="000000" w:themeColor="text1"/>
          <w:sz w:val="26"/>
          <w:szCs w:val="24"/>
        </w:rPr>
        <w:t>t H03</w:t>
      </w:r>
      <w:r w:rsidR="005C523F" w:rsidRPr="00A103B8">
        <w:rPr>
          <w:rFonts w:cs="Times New Roman"/>
          <w:color w:val="000000" w:themeColor="text1"/>
          <w:sz w:val="26"/>
          <w:szCs w:val="24"/>
        </w:rPr>
        <w:t xml:space="preserve">: Cơ sở vật chất giúp sinh viên thuận lợi trong việc tìm kiếm, học tập nâng cao Tiếng Anh </w:t>
      </w:r>
    </w:p>
    <w:p w:rsidR="00BE71FF" w:rsidRPr="00A103B8" w:rsidRDefault="0076696D" w:rsidP="00C343AE">
      <w:pPr>
        <w:numPr>
          <w:ilvl w:val="0"/>
          <w:numId w:val="28"/>
        </w:numPr>
        <w:spacing w:after="0" w:line="360" w:lineRule="auto"/>
        <w:ind w:left="0" w:firstLine="0"/>
        <w:jc w:val="both"/>
        <w:rPr>
          <w:rFonts w:cs="Times New Roman"/>
          <w:color w:val="000000" w:themeColor="text1"/>
          <w:sz w:val="26"/>
          <w:szCs w:val="24"/>
        </w:rPr>
      </w:pPr>
      <w:r w:rsidRPr="00A103B8">
        <w:rPr>
          <w:rFonts w:cs="Times New Roman"/>
          <w:color w:val="000000" w:themeColor="text1"/>
          <w:sz w:val="26"/>
          <w:szCs w:val="24"/>
        </w:rPr>
        <w:t xml:space="preserve">Giả thuyết </w:t>
      </w:r>
      <w:r w:rsidR="005C523F" w:rsidRPr="00A103B8">
        <w:rPr>
          <w:rFonts w:cs="Times New Roman"/>
          <w:color w:val="000000" w:themeColor="text1"/>
          <w:sz w:val="26"/>
          <w:szCs w:val="24"/>
        </w:rPr>
        <w:t>H04</w:t>
      </w:r>
      <w:r w:rsidRPr="00A103B8">
        <w:rPr>
          <w:rFonts w:cs="Times New Roman"/>
          <w:color w:val="000000" w:themeColor="text1"/>
          <w:sz w:val="26"/>
          <w:szCs w:val="24"/>
        </w:rPr>
        <w:t xml:space="preserve">: </w:t>
      </w:r>
      <w:r w:rsidR="005C523F" w:rsidRPr="00A103B8">
        <w:rPr>
          <w:rFonts w:cs="Times New Roman"/>
          <w:color w:val="000000" w:themeColor="text1"/>
          <w:sz w:val="26"/>
          <w:szCs w:val="24"/>
        </w:rPr>
        <w:t xml:space="preserve">Bản thân sinh viên cần có sự nỗ lực rèn luyện </w:t>
      </w:r>
      <w:r w:rsidR="008A45B9" w:rsidRPr="00A103B8">
        <w:rPr>
          <w:rFonts w:cs="Times New Roman"/>
          <w:color w:val="000000" w:themeColor="text1"/>
          <w:sz w:val="26"/>
          <w:szCs w:val="24"/>
        </w:rPr>
        <w:t>có thể đạt kết quả như mong muốn.</w:t>
      </w:r>
    </w:p>
    <w:p w:rsidR="008A45B9" w:rsidRPr="00E50131" w:rsidRDefault="00131E78" w:rsidP="00C343AE">
      <w:pPr>
        <w:pStyle w:val="Heading3"/>
        <w:spacing w:before="0" w:line="360" w:lineRule="auto"/>
        <w:jc w:val="both"/>
        <w:rPr>
          <w:rFonts w:ascii="Times New Roman" w:hAnsi="Times New Roman" w:cs="Times New Roman"/>
          <w:color w:val="auto"/>
          <w:sz w:val="26"/>
          <w:szCs w:val="24"/>
          <w:lang w:val="vi-VN"/>
        </w:rPr>
      </w:pPr>
      <w:bookmarkStart w:id="376" w:name="_Toc482039097"/>
      <w:bookmarkStart w:id="377" w:name="_Toc482041464"/>
      <w:bookmarkStart w:id="378" w:name="_Toc482110487"/>
      <w:bookmarkStart w:id="379" w:name="_Toc482653548"/>
      <w:bookmarkStart w:id="380" w:name="_Toc482653672"/>
      <w:bookmarkStart w:id="381" w:name="_Toc482655148"/>
      <w:bookmarkStart w:id="382" w:name="_Toc484072506"/>
      <w:bookmarkStart w:id="383" w:name="_Toc484073179"/>
      <w:bookmarkStart w:id="384" w:name="_Toc484074173"/>
      <w:bookmarkStart w:id="385" w:name="_Toc484075875"/>
      <w:bookmarkStart w:id="386" w:name="_Toc484125632"/>
      <w:r w:rsidRPr="00E50131">
        <w:rPr>
          <w:rFonts w:ascii="Times New Roman" w:hAnsi="Times New Roman" w:cs="Times New Roman"/>
          <w:color w:val="auto"/>
          <w:sz w:val="26"/>
          <w:szCs w:val="24"/>
        </w:rPr>
        <w:lastRenderedPageBreak/>
        <w:t>2.3</w:t>
      </w:r>
      <w:r w:rsidR="001B125D" w:rsidRPr="00E50131">
        <w:rPr>
          <w:rFonts w:ascii="Times New Roman" w:hAnsi="Times New Roman" w:cs="Times New Roman"/>
          <w:color w:val="auto"/>
          <w:sz w:val="26"/>
          <w:szCs w:val="24"/>
        </w:rPr>
        <w:t xml:space="preserve">.3 </w:t>
      </w:r>
      <w:r w:rsidR="008A45B9" w:rsidRPr="00E50131">
        <w:rPr>
          <w:rFonts w:ascii="Times New Roman" w:hAnsi="Times New Roman" w:cs="Times New Roman"/>
          <w:color w:val="auto"/>
          <w:sz w:val="26"/>
          <w:szCs w:val="24"/>
          <w:lang w:val="vi-VN"/>
        </w:rPr>
        <w:t>Thiết kế công cụ điều tra khảo sát (bảng</w:t>
      </w:r>
      <w:r w:rsidR="008A45B9" w:rsidRPr="00E50131">
        <w:rPr>
          <w:rFonts w:ascii="Times New Roman" w:hAnsi="Times New Roman" w:cs="Times New Roman"/>
          <w:color w:val="auto"/>
          <w:spacing w:val="-13"/>
          <w:sz w:val="26"/>
          <w:szCs w:val="24"/>
          <w:lang w:val="vi-VN"/>
        </w:rPr>
        <w:t xml:space="preserve"> </w:t>
      </w:r>
      <w:r w:rsidR="008A45B9" w:rsidRPr="00E50131">
        <w:rPr>
          <w:rFonts w:ascii="Times New Roman" w:hAnsi="Times New Roman" w:cs="Times New Roman"/>
          <w:color w:val="auto"/>
          <w:sz w:val="26"/>
          <w:szCs w:val="24"/>
          <w:lang w:val="vi-VN"/>
        </w:rPr>
        <w:t>hỏi)</w:t>
      </w:r>
      <w:bookmarkEnd w:id="376"/>
      <w:bookmarkEnd w:id="377"/>
      <w:bookmarkEnd w:id="378"/>
      <w:bookmarkEnd w:id="379"/>
      <w:bookmarkEnd w:id="380"/>
      <w:bookmarkEnd w:id="381"/>
      <w:bookmarkEnd w:id="382"/>
      <w:bookmarkEnd w:id="383"/>
      <w:bookmarkEnd w:id="384"/>
      <w:bookmarkEnd w:id="385"/>
      <w:bookmarkEnd w:id="386"/>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
        <w:gridCol w:w="3377"/>
        <w:gridCol w:w="1350"/>
      </w:tblGrid>
      <w:tr w:rsidR="008A45B9" w:rsidRPr="00E50131" w:rsidTr="00EC5DF7">
        <w:trPr>
          <w:trHeight w:hRule="exact" w:val="391"/>
        </w:trPr>
        <w:tc>
          <w:tcPr>
            <w:tcW w:w="923" w:type="dxa"/>
          </w:tcPr>
          <w:p w:rsidR="008A45B9" w:rsidRPr="00E50131" w:rsidRDefault="008A45B9" w:rsidP="00C343AE">
            <w:pPr>
              <w:pStyle w:val="TableParagraph"/>
              <w:spacing w:line="360" w:lineRule="auto"/>
              <w:rPr>
                <w:b/>
                <w:sz w:val="26"/>
                <w:szCs w:val="24"/>
              </w:rPr>
            </w:pPr>
            <w:r w:rsidRPr="00E50131">
              <w:rPr>
                <w:b/>
                <w:sz w:val="26"/>
                <w:szCs w:val="24"/>
              </w:rPr>
              <w:t>Phần</w:t>
            </w:r>
          </w:p>
        </w:tc>
        <w:tc>
          <w:tcPr>
            <w:tcW w:w="3377" w:type="dxa"/>
          </w:tcPr>
          <w:p w:rsidR="008A45B9" w:rsidRPr="00E50131" w:rsidRDefault="008A45B9" w:rsidP="00C343AE">
            <w:pPr>
              <w:pStyle w:val="TableParagraph"/>
              <w:spacing w:line="360" w:lineRule="auto"/>
              <w:rPr>
                <w:b/>
                <w:sz w:val="26"/>
                <w:szCs w:val="24"/>
              </w:rPr>
            </w:pPr>
            <w:r w:rsidRPr="00E50131">
              <w:rPr>
                <w:b/>
                <w:sz w:val="26"/>
                <w:szCs w:val="24"/>
              </w:rPr>
              <w:t>Nội dung</w:t>
            </w:r>
          </w:p>
        </w:tc>
        <w:tc>
          <w:tcPr>
            <w:tcW w:w="1350" w:type="dxa"/>
          </w:tcPr>
          <w:p w:rsidR="008A45B9" w:rsidRPr="00E50131" w:rsidRDefault="008A45B9" w:rsidP="00C343AE">
            <w:pPr>
              <w:pStyle w:val="TableParagraph"/>
              <w:spacing w:line="360" w:lineRule="auto"/>
              <w:rPr>
                <w:b/>
                <w:sz w:val="26"/>
                <w:szCs w:val="24"/>
              </w:rPr>
            </w:pPr>
            <w:r w:rsidRPr="00E50131">
              <w:rPr>
                <w:b/>
                <w:sz w:val="26"/>
                <w:szCs w:val="24"/>
              </w:rPr>
              <w:t>Số câu</w:t>
            </w:r>
          </w:p>
        </w:tc>
      </w:tr>
      <w:tr w:rsidR="008A45B9" w:rsidRPr="00E50131" w:rsidTr="00EC5DF7">
        <w:trPr>
          <w:trHeight w:hRule="exact" w:val="393"/>
        </w:trPr>
        <w:tc>
          <w:tcPr>
            <w:tcW w:w="923" w:type="dxa"/>
          </w:tcPr>
          <w:p w:rsidR="008A45B9" w:rsidRPr="00E50131" w:rsidRDefault="008A45B9" w:rsidP="00C343AE">
            <w:pPr>
              <w:pStyle w:val="TableParagraph"/>
              <w:spacing w:line="360" w:lineRule="auto"/>
              <w:rPr>
                <w:w w:val="99"/>
                <w:sz w:val="26"/>
                <w:szCs w:val="24"/>
                <w:lang w:val="vi-VN"/>
              </w:rPr>
            </w:pPr>
          </w:p>
        </w:tc>
        <w:tc>
          <w:tcPr>
            <w:tcW w:w="3377" w:type="dxa"/>
          </w:tcPr>
          <w:p w:rsidR="008A45B9" w:rsidRPr="00E50131" w:rsidRDefault="008A45B9" w:rsidP="00C343AE">
            <w:pPr>
              <w:pStyle w:val="TableParagraph"/>
              <w:spacing w:line="360" w:lineRule="auto"/>
              <w:rPr>
                <w:sz w:val="26"/>
                <w:szCs w:val="24"/>
                <w:lang w:val="vi-VN"/>
              </w:rPr>
            </w:pPr>
            <w:r w:rsidRPr="00E50131">
              <w:rPr>
                <w:sz w:val="26"/>
                <w:szCs w:val="24"/>
                <w:lang w:val="vi-VN"/>
              </w:rPr>
              <w:t>Thông tin cá nhân</w:t>
            </w:r>
          </w:p>
        </w:tc>
        <w:tc>
          <w:tcPr>
            <w:tcW w:w="1350" w:type="dxa"/>
          </w:tcPr>
          <w:p w:rsidR="008A45B9" w:rsidRPr="00E50131" w:rsidRDefault="008A45B9" w:rsidP="00C343AE">
            <w:pPr>
              <w:pStyle w:val="TableParagraph"/>
              <w:spacing w:line="360" w:lineRule="auto"/>
              <w:rPr>
                <w:sz w:val="26"/>
                <w:szCs w:val="24"/>
                <w:lang w:val="vi-VN"/>
              </w:rPr>
            </w:pPr>
            <w:r w:rsidRPr="00E50131">
              <w:rPr>
                <w:sz w:val="26"/>
                <w:szCs w:val="24"/>
                <w:lang w:val="vi-VN"/>
              </w:rPr>
              <w:t>7</w:t>
            </w:r>
          </w:p>
        </w:tc>
      </w:tr>
      <w:tr w:rsidR="008A45B9" w:rsidRPr="00E50131" w:rsidTr="00EC5DF7">
        <w:trPr>
          <w:trHeight w:hRule="exact" w:val="393"/>
        </w:trPr>
        <w:tc>
          <w:tcPr>
            <w:tcW w:w="923" w:type="dxa"/>
          </w:tcPr>
          <w:p w:rsidR="008A45B9" w:rsidRPr="00E50131" w:rsidRDefault="008A45B9" w:rsidP="00C343AE">
            <w:pPr>
              <w:pStyle w:val="TableParagraph"/>
              <w:spacing w:line="360" w:lineRule="auto"/>
              <w:rPr>
                <w:sz w:val="26"/>
                <w:szCs w:val="24"/>
                <w:lang w:val="vi-VN"/>
              </w:rPr>
            </w:pPr>
            <w:r w:rsidRPr="00E50131">
              <w:rPr>
                <w:w w:val="99"/>
                <w:sz w:val="26"/>
                <w:szCs w:val="24"/>
              </w:rPr>
              <w:t>I</w:t>
            </w:r>
          </w:p>
        </w:tc>
        <w:tc>
          <w:tcPr>
            <w:tcW w:w="3377" w:type="dxa"/>
          </w:tcPr>
          <w:p w:rsidR="008A45B9" w:rsidRPr="00E50131" w:rsidRDefault="008A45B9" w:rsidP="00C343AE">
            <w:pPr>
              <w:pStyle w:val="TableParagraph"/>
              <w:spacing w:line="360" w:lineRule="auto"/>
              <w:rPr>
                <w:sz w:val="26"/>
                <w:szCs w:val="24"/>
              </w:rPr>
            </w:pPr>
            <w:r w:rsidRPr="00E50131">
              <w:rPr>
                <w:sz w:val="26"/>
                <w:szCs w:val="24"/>
              </w:rPr>
              <w:t>Chương trình đào tạo</w:t>
            </w:r>
          </w:p>
        </w:tc>
        <w:tc>
          <w:tcPr>
            <w:tcW w:w="1350" w:type="dxa"/>
          </w:tcPr>
          <w:p w:rsidR="008A45B9" w:rsidRPr="00E50131" w:rsidRDefault="008A45B9" w:rsidP="00C343AE">
            <w:pPr>
              <w:pStyle w:val="TableParagraph"/>
              <w:spacing w:line="360" w:lineRule="auto"/>
              <w:rPr>
                <w:sz w:val="26"/>
                <w:szCs w:val="24"/>
              </w:rPr>
            </w:pPr>
            <w:r w:rsidRPr="00E50131">
              <w:rPr>
                <w:sz w:val="26"/>
                <w:szCs w:val="24"/>
              </w:rPr>
              <w:t>5</w:t>
            </w:r>
          </w:p>
        </w:tc>
      </w:tr>
      <w:tr w:rsidR="008A45B9" w:rsidRPr="00E50131" w:rsidTr="00EC5DF7">
        <w:trPr>
          <w:trHeight w:hRule="exact" w:val="393"/>
        </w:trPr>
        <w:tc>
          <w:tcPr>
            <w:tcW w:w="923" w:type="dxa"/>
          </w:tcPr>
          <w:p w:rsidR="008A45B9" w:rsidRPr="00E50131" w:rsidRDefault="008A45B9" w:rsidP="00C343AE">
            <w:pPr>
              <w:pStyle w:val="TableParagraph"/>
              <w:spacing w:line="360" w:lineRule="auto"/>
              <w:rPr>
                <w:sz w:val="26"/>
                <w:szCs w:val="24"/>
                <w:lang w:val="vi-VN"/>
              </w:rPr>
            </w:pPr>
            <w:r w:rsidRPr="00E50131">
              <w:rPr>
                <w:sz w:val="26"/>
                <w:szCs w:val="24"/>
              </w:rPr>
              <w:t>II</w:t>
            </w:r>
          </w:p>
        </w:tc>
        <w:tc>
          <w:tcPr>
            <w:tcW w:w="3377" w:type="dxa"/>
          </w:tcPr>
          <w:p w:rsidR="008A45B9" w:rsidRPr="00E50131" w:rsidRDefault="008A45B9" w:rsidP="00C343AE">
            <w:pPr>
              <w:pStyle w:val="TableParagraph"/>
              <w:spacing w:line="360" w:lineRule="auto"/>
              <w:rPr>
                <w:sz w:val="26"/>
                <w:szCs w:val="24"/>
              </w:rPr>
            </w:pPr>
            <w:r w:rsidRPr="00E50131">
              <w:rPr>
                <w:sz w:val="26"/>
                <w:szCs w:val="24"/>
              </w:rPr>
              <w:t>Đội ngũ giảng viên</w:t>
            </w:r>
          </w:p>
        </w:tc>
        <w:tc>
          <w:tcPr>
            <w:tcW w:w="1350" w:type="dxa"/>
          </w:tcPr>
          <w:p w:rsidR="008A45B9" w:rsidRPr="00E50131" w:rsidRDefault="008A45B9" w:rsidP="00C343AE">
            <w:pPr>
              <w:pStyle w:val="TableParagraph"/>
              <w:spacing w:line="360" w:lineRule="auto"/>
              <w:rPr>
                <w:sz w:val="26"/>
                <w:szCs w:val="24"/>
              </w:rPr>
            </w:pPr>
            <w:r w:rsidRPr="00E50131">
              <w:rPr>
                <w:sz w:val="26"/>
                <w:szCs w:val="24"/>
              </w:rPr>
              <w:t>7</w:t>
            </w:r>
          </w:p>
        </w:tc>
      </w:tr>
      <w:tr w:rsidR="008A45B9" w:rsidRPr="00E50131" w:rsidTr="00EC5DF7">
        <w:trPr>
          <w:trHeight w:hRule="exact" w:val="391"/>
        </w:trPr>
        <w:tc>
          <w:tcPr>
            <w:tcW w:w="923" w:type="dxa"/>
          </w:tcPr>
          <w:p w:rsidR="008A45B9" w:rsidRPr="00E50131" w:rsidRDefault="008A45B9" w:rsidP="00C343AE">
            <w:pPr>
              <w:pStyle w:val="TableParagraph"/>
              <w:spacing w:line="360" w:lineRule="auto"/>
              <w:rPr>
                <w:sz w:val="26"/>
                <w:szCs w:val="24"/>
                <w:lang w:val="vi-VN"/>
              </w:rPr>
            </w:pPr>
            <w:r w:rsidRPr="00E50131">
              <w:rPr>
                <w:sz w:val="26"/>
                <w:szCs w:val="24"/>
              </w:rPr>
              <w:t>I</w:t>
            </w:r>
            <w:r w:rsidRPr="00E50131">
              <w:rPr>
                <w:sz w:val="26"/>
                <w:szCs w:val="24"/>
                <w:lang w:val="vi-VN"/>
              </w:rPr>
              <w:t>II</w:t>
            </w:r>
          </w:p>
        </w:tc>
        <w:tc>
          <w:tcPr>
            <w:tcW w:w="3377" w:type="dxa"/>
          </w:tcPr>
          <w:p w:rsidR="008A45B9" w:rsidRPr="00E50131" w:rsidRDefault="008A45B9" w:rsidP="00C343AE">
            <w:pPr>
              <w:pStyle w:val="TableParagraph"/>
              <w:spacing w:line="360" w:lineRule="auto"/>
              <w:rPr>
                <w:sz w:val="26"/>
                <w:szCs w:val="24"/>
              </w:rPr>
            </w:pPr>
            <w:r w:rsidRPr="00E50131">
              <w:rPr>
                <w:sz w:val="26"/>
                <w:szCs w:val="24"/>
              </w:rPr>
              <w:t>Cơ sở vật chất</w:t>
            </w:r>
          </w:p>
        </w:tc>
        <w:tc>
          <w:tcPr>
            <w:tcW w:w="1350" w:type="dxa"/>
          </w:tcPr>
          <w:p w:rsidR="008A45B9" w:rsidRPr="00E50131" w:rsidRDefault="008A45B9" w:rsidP="00C343AE">
            <w:pPr>
              <w:pStyle w:val="TableParagraph"/>
              <w:spacing w:line="360" w:lineRule="auto"/>
              <w:rPr>
                <w:sz w:val="26"/>
                <w:szCs w:val="24"/>
              </w:rPr>
            </w:pPr>
            <w:r w:rsidRPr="00E50131">
              <w:rPr>
                <w:sz w:val="26"/>
                <w:szCs w:val="24"/>
              </w:rPr>
              <w:t>4</w:t>
            </w:r>
          </w:p>
        </w:tc>
      </w:tr>
      <w:tr w:rsidR="008A45B9" w:rsidRPr="00E50131" w:rsidTr="00EC5DF7">
        <w:trPr>
          <w:trHeight w:hRule="exact" w:val="393"/>
        </w:trPr>
        <w:tc>
          <w:tcPr>
            <w:tcW w:w="923" w:type="dxa"/>
          </w:tcPr>
          <w:p w:rsidR="008A45B9" w:rsidRPr="00E50131" w:rsidRDefault="008A45B9" w:rsidP="00C343AE">
            <w:pPr>
              <w:pStyle w:val="TableParagraph"/>
              <w:spacing w:line="360" w:lineRule="auto"/>
              <w:rPr>
                <w:sz w:val="26"/>
                <w:szCs w:val="24"/>
              </w:rPr>
            </w:pPr>
            <w:r w:rsidRPr="00E50131">
              <w:rPr>
                <w:sz w:val="26"/>
                <w:szCs w:val="24"/>
                <w:lang w:val="vi-VN"/>
              </w:rPr>
              <w:t>I</w:t>
            </w:r>
            <w:r w:rsidRPr="00E50131">
              <w:rPr>
                <w:sz w:val="26"/>
                <w:szCs w:val="24"/>
              </w:rPr>
              <w:t>V</w:t>
            </w:r>
          </w:p>
        </w:tc>
        <w:tc>
          <w:tcPr>
            <w:tcW w:w="3377" w:type="dxa"/>
          </w:tcPr>
          <w:p w:rsidR="008A45B9" w:rsidRPr="00E50131" w:rsidRDefault="008A45B9" w:rsidP="00C343AE">
            <w:pPr>
              <w:pStyle w:val="TableParagraph"/>
              <w:spacing w:line="360" w:lineRule="auto"/>
              <w:rPr>
                <w:sz w:val="26"/>
                <w:szCs w:val="24"/>
              </w:rPr>
            </w:pPr>
            <w:r w:rsidRPr="00E50131">
              <w:rPr>
                <w:sz w:val="26"/>
                <w:szCs w:val="24"/>
              </w:rPr>
              <w:t>Bản thân sinh viên</w:t>
            </w:r>
          </w:p>
        </w:tc>
        <w:tc>
          <w:tcPr>
            <w:tcW w:w="1350" w:type="dxa"/>
          </w:tcPr>
          <w:p w:rsidR="008A45B9" w:rsidRPr="00E50131" w:rsidRDefault="008A45B9" w:rsidP="00C343AE">
            <w:pPr>
              <w:pStyle w:val="TableParagraph"/>
              <w:spacing w:line="360" w:lineRule="auto"/>
              <w:rPr>
                <w:sz w:val="26"/>
                <w:szCs w:val="24"/>
              </w:rPr>
            </w:pPr>
            <w:r w:rsidRPr="00E50131">
              <w:rPr>
                <w:sz w:val="26"/>
                <w:szCs w:val="24"/>
              </w:rPr>
              <w:t>5</w:t>
            </w:r>
          </w:p>
        </w:tc>
      </w:tr>
      <w:tr w:rsidR="008A45B9" w:rsidRPr="00E50131" w:rsidTr="00EC5DF7">
        <w:trPr>
          <w:trHeight w:hRule="exact" w:val="393"/>
        </w:trPr>
        <w:tc>
          <w:tcPr>
            <w:tcW w:w="923" w:type="dxa"/>
          </w:tcPr>
          <w:p w:rsidR="008A45B9" w:rsidRPr="00E50131" w:rsidRDefault="008A45B9" w:rsidP="00C343AE">
            <w:pPr>
              <w:pStyle w:val="TableParagraph"/>
              <w:spacing w:line="360" w:lineRule="auto"/>
              <w:rPr>
                <w:sz w:val="26"/>
                <w:szCs w:val="24"/>
                <w:lang w:val="vi-VN"/>
              </w:rPr>
            </w:pPr>
            <w:r w:rsidRPr="00E50131">
              <w:rPr>
                <w:w w:val="99"/>
                <w:sz w:val="26"/>
                <w:szCs w:val="24"/>
              </w:rPr>
              <w:t>V</w:t>
            </w:r>
          </w:p>
        </w:tc>
        <w:tc>
          <w:tcPr>
            <w:tcW w:w="3377" w:type="dxa"/>
          </w:tcPr>
          <w:p w:rsidR="008A45B9" w:rsidRPr="00E50131" w:rsidRDefault="008A45B9" w:rsidP="00C343AE">
            <w:pPr>
              <w:pStyle w:val="TableParagraph"/>
              <w:spacing w:line="360" w:lineRule="auto"/>
              <w:rPr>
                <w:sz w:val="26"/>
                <w:szCs w:val="24"/>
              </w:rPr>
            </w:pPr>
            <w:r w:rsidRPr="00E50131">
              <w:rPr>
                <w:sz w:val="26"/>
                <w:szCs w:val="24"/>
              </w:rPr>
              <w:t>Đánh giá chung</w:t>
            </w:r>
          </w:p>
        </w:tc>
        <w:tc>
          <w:tcPr>
            <w:tcW w:w="1350" w:type="dxa"/>
          </w:tcPr>
          <w:p w:rsidR="008A45B9" w:rsidRPr="00E50131" w:rsidRDefault="008A45B9" w:rsidP="00C343AE">
            <w:pPr>
              <w:pStyle w:val="TableParagraph"/>
              <w:spacing w:line="360" w:lineRule="auto"/>
              <w:rPr>
                <w:sz w:val="26"/>
                <w:szCs w:val="24"/>
                <w:lang w:val="vi-VN"/>
              </w:rPr>
            </w:pPr>
            <w:r w:rsidRPr="00E50131">
              <w:rPr>
                <w:sz w:val="26"/>
                <w:szCs w:val="24"/>
                <w:lang w:val="vi-VN"/>
              </w:rPr>
              <w:t>3</w:t>
            </w:r>
          </w:p>
        </w:tc>
      </w:tr>
      <w:tr w:rsidR="008A45B9" w:rsidRPr="00E50131" w:rsidTr="00EC5DF7">
        <w:trPr>
          <w:trHeight w:hRule="exact" w:val="393"/>
        </w:trPr>
        <w:tc>
          <w:tcPr>
            <w:tcW w:w="923" w:type="dxa"/>
          </w:tcPr>
          <w:p w:rsidR="008A45B9" w:rsidRPr="00E50131" w:rsidRDefault="008A45B9" w:rsidP="00C343AE">
            <w:pPr>
              <w:pStyle w:val="TableParagraph"/>
              <w:spacing w:line="360" w:lineRule="auto"/>
              <w:rPr>
                <w:sz w:val="26"/>
                <w:szCs w:val="24"/>
              </w:rPr>
            </w:pPr>
            <w:r w:rsidRPr="00E50131">
              <w:rPr>
                <w:sz w:val="26"/>
                <w:szCs w:val="24"/>
              </w:rPr>
              <w:t>Tổng</w:t>
            </w:r>
          </w:p>
        </w:tc>
        <w:tc>
          <w:tcPr>
            <w:tcW w:w="3377" w:type="dxa"/>
          </w:tcPr>
          <w:p w:rsidR="008A45B9" w:rsidRPr="00E50131" w:rsidRDefault="008A45B9" w:rsidP="00C343AE">
            <w:pPr>
              <w:spacing w:after="0" w:line="360" w:lineRule="auto"/>
              <w:jc w:val="center"/>
              <w:rPr>
                <w:rFonts w:cs="Times New Roman"/>
                <w:sz w:val="26"/>
                <w:szCs w:val="24"/>
              </w:rPr>
            </w:pPr>
          </w:p>
        </w:tc>
        <w:tc>
          <w:tcPr>
            <w:tcW w:w="1350" w:type="dxa"/>
          </w:tcPr>
          <w:p w:rsidR="008A45B9" w:rsidRPr="00E50131" w:rsidRDefault="008A45B9" w:rsidP="00C343AE">
            <w:pPr>
              <w:pStyle w:val="TableParagraph"/>
              <w:spacing w:line="360" w:lineRule="auto"/>
              <w:rPr>
                <w:sz w:val="26"/>
                <w:szCs w:val="24"/>
              </w:rPr>
            </w:pPr>
            <w:r w:rsidRPr="00E50131">
              <w:rPr>
                <w:sz w:val="26"/>
                <w:szCs w:val="24"/>
              </w:rPr>
              <w:t>31</w:t>
            </w:r>
          </w:p>
        </w:tc>
      </w:tr>
    </w:tbl>
    <w:p w:rsidR="00EC5DF7" w:rsidRPr="00E50131" w:rsidRDefault="00EC5DF7" w:rsidP="00C343AE">
      <w:pPr>
        <w:pStyle w:val="ListParagraph"/>
        <w:widowControl w:val="0"/>
        <w:tabs>
          <w:tab w:val="left" w:pos="180"/>
        </w:tabs>
        <w:spacing w:after="0" w:line="360" w:lineRule="auto"/>
        <w:ind w:left="0"/>
        <w:contextualSpacing w:val="0"/>
        <w:jc w:val="both"/>
        <w:rPr>
          <w:rFonts w:cs="Times New Roman"/>
          <w:sz w:val="26"/>
          <w:szCs w:val="24"/>
          <w:lang w:val="vi-VN"/>
        </w:rPr>
      </w:pPr>
    </w:p>
    <w:p w:rsidR="008A45B9" w:rsidRPr="00E50131" w:rsidRDefault="008A45B9" w:rsidP="00C343AE">
      <w:pPr>
        <w:pStyle w:val="Heading3"/>
        <w:spacing w:before="0" w:line="360" w:lineRule="auto"/>
        <w:jc w:val="both"/>
        <w:rPr>
          <w:rFonts w:ascii="Times New Roman" w:hAnsi="Times New Roman" w:cs="Times New Roman"/>
          <w:color w:val="auto"/>
          <w:sz w:val="26"/>
          <w:szCs w:val="24"/>
        </w:rPr>
      </w:pPr>
      <w:bookmarkStart w:id="387" w:name="_Toc452162493"/>
      <w:bookmarkStart w:id="388" w:name="_Toc482039098"/>
      <w:bookmarkStart w:id="389" w:name="_Toc482041465"/>
      <w:bookmarkStart w:id="390" w:name="_Toc482110488"/>
      <w:bookmarkStart w:id="391" w:name="_Toc482113936"/>
      <w:bookmarkStart w:id="392" w:name="_Toc482650554"/>
      <w:bookmarkStart w:id="393" w:name="_Toc482653549"/>
      <w:bookmarkStart w:id="394" w:name="_Toc482653673"/>
      <w:bookmarkStart w:id="395" w:name="_Toc482655149"/>
      <w:bookmarkStart w:id="396" w:name="_Toc484072507"/>
      <w:bookmarkStart w:id="397" w:name="_Toc484073180"/>
      <w:bookmarkStart w:id="398" w:name="_Toc484074174"/>
      <w:bookmarkStart w:id="399" w:name="_Toc484075876"/>
      <w:bookmarkStart w:id="400" w:name="_Toc484125633"/>
      <w:r w:rsidRPr="00E50131">
        <w:rPr>
          <w:rFonts w:ascii="Times New Roman" w:hAnsi="Times New Roman" w:cs="Times New Roman"/>
          <w:color w:val="auto"/>
          <w:sz w:val="26"/>
          <w:szCs w:val="24"/>
          <w:lang w:val="vi-VN"/>
        </w:rPr>
        <w:t>Mức độ Diễn giải</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8A45B9" w:rsidRPr="00E50131" w:rsidRDefault="008A45B9" w:rsidP="00C343AE">
      <w:pPr>
        <w:spacing w:after="0" w:line="360" w:lineRule="auto"/>
        <w:jc w:val="both"/>
        <w:rPr>
          <w:rFonts w:cs="Times New Roman"/>
          <w:sz w:val="26"/>
          <w:szCs w:val="24"/>
          <w:lang w:val="vi-VN"/>
        </w:rPr>
      </w:pPr>
      <w:r w:rsidRPr="00E50131">
        <w:rPr>
          <w:rFonts w:cs="Times New Roman"/>
          <w:b/>
          <w:sz w:val="26"/>
          <w:szCs w:val="24"/>
          <w:lang w:val="vi-VN"/>
        </w:rPr>
        <w:t xml:space="preserve">1: </w:t>
      </w:r>
      <w:r w:rsidRPr="00E50131">
        <w:rPr>
          <w:rFonts w:cs="Times New Roman"/>
          <w:sz w:val="26"/>
          <w:szCs w:val="24"/>
          <w:lang w:val="vi-VN"/>
        </w:rPr>
        <w:t>Hoàn toàn  không đồng ý</w:t>
      </w:r>
    </w:p>
    <w:p w:rsidR="008A45B9" w:rsidRPr="00E50131" w:rsidRDefault="008A45B9" w:rsidP="00C343AE">
      <w:pPr>
        <w:spacing w:after="0" w:line="360" w:lineRule="auto"/>
        <w:jc w:val="both"/>
        <w:rPr>
          <w:rFonts w:cs="Times New Roman"/>
          <w:sz w:val="26"/>
          <w:szCs w:val="24"/>
          <w:lang w:val="vi-VN"/>
        </w:rPr>
      </w:pPr>
      <w:r w:rsidRPr="00E50131">
        <w:rPr>
          <w:rFonts w:cs="Times New Roman"/>
          <w:b/>
          <w:sz w:val="26"/>
          <w:szCs w:val="24"/>
          <w:lang w:val="vi-VN"/>
        </w:rPr>
        <w:t>2:</w:t>
      </w:r>
      <w:r w:rsidRPr="00E50131">
        <w:rPr>
          <w:rFonts w:cs="Times New Roman"/>
          <w:sz w:val="26"/>
          <w:szCs w:val="24"/>
          <w:lang w:val="vi-VN"/>
        </w:rPr>
        <w:t>Không đồng ý</w:t>
      </w:r>
    </w:p>
    <w:p w:rsidR="008A45B9" w:rsidRPr="00E50131" w:rsidRDefault="008A45B9" w:rsidP="00C343AE">
      <w:pPr>
        <w:spacing w:after="0" w:line="360" w:lineRule="auto"/>
        <w:jc w:val="both"/>
        <w:rPr>
          <w:rFonts w:cs="Times New Roman"/>
          <w:sz w:val="26"/>
          <w:szCs w:val="24"/>
          <w:lang w:val="vi-VN"/>
        </w:rPr>
      </w:pPr>
      <w:r w:rsidRPr="00E50131">
        <w:rPr>
          <w:rFonts w:cs="Times New Roman"/>
          <w:b/>
          <w:sz w:val="26"/>
          <w:szCs w:val="24"/>
          <w:lang w:val="vi-VN"/>
        </w:rPr>
        <w:t>3:</w:t>
      </w:r>
      <w:r w:rsidRPr="00E50131">
        <w:rPr>
          <w:rFonts w:cs="Times New Roman"/>
          <w:sz w:val="26"/>
          <w:szCs w:val="24"/>
          <w:lang w:val="vi-VN"/>
        </w:rPr>
        <w:t xml:space="preserve"> Bình thường</w:t>
      </w:r>
    </w:p>
    <w:p w:rsidR="008A45B9" w:rsidRPr="00E50131" w:rsidRDefault="008A45B9" w:rsidP="00C343AE">
      <w:pPr>
        <w:spacing w:after="0" w:line="360" w:lineRule="auto"/>
        <w:jc w:val="both"/>
        <w:rPr>
          <w:rFonts w:cs="Times New Roman"/>
          <w:sz w:val="26"/>
          <w:szCs w:val="24"/>
          <w:lang w:val="vi-VN"/>
        </w:rPr>
      </w:pPr>
      <w:r w:rsidRPr="00E50131">
        <w:rPr>
          <w:rFonts w:cs="Times New Roman"/>
          <w:b/>
          <w:sz w:val="26"/>
          <w:szCs w:val="24"/>
          <w:lang w:val="vi-VN"/>
        </w:rPr>
        <w:t>4:</w:t>
      </w:r>
      <w:r w:rsidRPr="00E50131">
        <w:rPr>
          <w:rFonts w:cs="Times New Roman"/>
          <w:sz w:val="26"/>
          <w:szCs w:val="24"/>
          <w:lang w:val="vi-VN"/>
        </w:rPr>
        <w:t xml:space="preserve"> Đồng ý</w:t>
      </w:r>
    </w:p>
    <w:p w:rsidR="008A45B9" w:rsidRPr="00E50131" w:rsidRDefault="008A45B9" w:rsidP="00C343AE">
      <w:pPr>
        <w:spacing w:after="0" w:line="360" w:lineRule="auto"/>
        <w:jc w:val="both"/>
        <w:rPr>
          <w:rFonts w:cs="Times New Roman"/>
          <w:sz w:val="26"/>
          <w:szCs w:val="24"/>
          <w:lang w:val="vi-VN"/>
        </w:rPr>
      </w:pPr>
      <w:r w:rsidRPr="00E50131">
        <w:rPr>
          <w:rFonts w:cs="Times New Roman"/>
          <w:b/>
          <w:sz w:val="26"/>
          <w:szCs w:val="24"/>
          <w:lang w:val="vi-VN"/>
        </w:rPr>
        <w:t>5:</w:t>
      </w:r>
      <w:r w:rsidRPr="00E50131">
        <w:rPr>
          <w:rFonts w:cs="Times New Roman"/>
          <w:sz w:val="26"/>
          <w:szCs w:val="24"/>
          <w:lang w:val="vi-VN"/>
        </w:rPr>
        <w:t xml:space="preserve"> Rất đồng ý</w:t>
      </w:r>
    </w:p>
    <w:p w:rsidR="00E67F92" w:rsidRPr="00E50131" w:rsidRDefault="00131E78" w:rsidP="00C343AE">
      <w:pPr>
        <w:pStyle w:val="Heading3"/>
        <w:spacing w:before="0" w:line="360" w:lineRule="auto"/>
        <w:jc w:val="both"/>
        <w:rPr>
          <w:rFonts w:ascii="Times New Roman" w:hAnsi="Times New Roman" w:cs="Times New Roman"/>
          <w:color w:val="000000" w:themeColor="text1"/>
          <w:sz w:val="26"/>
          <w:szCs w:val="24"/>
        </w:rPr>
      </w:pPr>
      <w:bookmarkStart w:id="401" w:name="_Toc482653550"/>
      <w:bookmarkStart w:id="402" w:name="_Toc482653674"/>
      <w:bookmarkStart w:id="403" w:name="_Toc482655150"/>
      <w:bookmarkStart w:id="404" w:name="_Toc484072508"/>
      <w:bookmarkStart w:id="405" w:name="_Toc484073181"/>
      <w:bookmarkStart w:id="406" w:name="_Toc484074175"/>
      <w:bookmarkStart w:id="407" w:name="_Toc484075877"/>
      <w:bookmarkStart w:id="408" w:name="_Toc484125634"/>
      <w:r w:rsidRPr="00E50131">
        <w:rPr>
          <w:rFonts w:ascii="Times New Roman" w:hAnsi="Times New Roman" w:cs="Times New Roman"/>
          <w:color w:val="000000" w:themeColor="text1"/>
          <w:sz w:val="26"/>
          <w:szCs w:val="24"/>
        </w:rPr>
        <w:t>2.3</w:t>
      </w:r>
      <w:r w:rsidR="001B125D" w:rsidRPr="00E50131">
        <w:rPr>
          <w:rFonts w:ascii="Times New Roman" w:hAnsi="Times New Roman" w:cs="Times New Roman"/>
          <w:color w:val="000000" w:themeColor="text1"/>
          <w:sz w:val="26"/>
          <w:szCs w:val="24"/>
        </w:rPr>
        <w:t xml:space="preserve">.4 </w:t>
      </w:r>
      <w:r w:rsidR="001650E4" w:rsidRPr="00E50131">
        <w:rPr>
          <w:rFonts w:ascii="Times New Roman" w:hAnsi="Times New Roman" w:cs="Times New Roman"/>
          <w:color w:val="000000" w:themeColor="text1"/>
          <w:sz w:val="26"/>
          <w:szCs w:val="24"/>
          <w:lang w:val="vi-VN"/>
        </w:rPr>
        <w:t>Kết quả nghiên cứu</w:t>
      </w:r>
      <w:bookmarkStart w:id="409" w:name="_Toc452162495"/>
      <w:bookmarkEnd w:id="401"/>
      <w:bookmarkEnd w:id="402"/>
      <w:bookmarkEnd w:id="403"/>
      <w:bookmarkEnd w:id="404"/>
      <w:bookmarkEnd w:id="405"/>
      <w:bookmarkEnd w:id="406"/>
      <w:bookmarkEnd w:id="407"/>
      <w:bookmarkEnd w:id="408"/>
    </w:p>
    <w:p w:rsidR="001650E4" w:rsidRPr="00E50131" w:rsidRDefault="001650E4" w:rsidP="00C343AE">
      <w:pPr>
        <w:pStyle w:val="Heading4"/>
        <w:spacing w:before="0" w:line="360" w:lineRule="auto"/>
        <w:jc w:val="both"/>
        <w:rPr>
          <w:rFonts w:ascii="Times New Roman" w:hAnsi="Times New Roman" w:cs="Times New Roman"/>
          <w:color w:val="000000" w:themeColor="text1"/>
          <w:sz w:val="26"/>
          <w:szCs w:val="24"/>
          <w:lang w:val="vi-VN"/>
        </w:rPr>
      </w:pPr>
      <w:bookmarkStart w:id="410" w:name="_Toc484072509"/>
      <w:r w:rsidRPr="00E50131">
        <w:rPr>
          <w:rFonts w:ascii="Times New Roman" w:hAnsi="Times New Roman" w:cs="Times New Roman"/>
          <w:color w:val="000000" w:themeColor="text1"/>
          <w:sz w:val="26"/>
          <w:szCs w:val="24"/>
          <w:lang w:val="vi-VN"/>
        </w:rPr>
        <w:t>2.</w:t>
      </w:r>
      <w:r w:rsidR="00131E78" w:rsidRPr="00E50131">
        <w:rPr>
          <w:rFonts w:ascii="Times New Roman" w:hAnsi="Times New Roman" w:cs="Times New Roman"/>
          <w:color w:val="000000" w:themeColor="text1"/>
          <w:sz w:val="26"/>
          <w:szCs w:val="24"/>
        </w:rPr>
        <w:t>3</w:t>
      </w:r>
      <w:r w:rsidR="007E7E5E" w:rsidRPr="00E50131">
        <w:rPr>
          <w:rFonts w:ascii="Times New Roman" w:hAnsi="Times New Roman" w:cs="Times New Roman"/>
          <w:color w:val="000000" w:themeColor="text1"/>
          <w:sz w:val="26"/>
          <w:szCs w:val="24"/>
        </w:rPr>
        <w:t xml:space="preserve">.4.1 </w:t>
      </w:r>
      <w:r w:rsidRPr="00E50131">
        <w:rPr>
          <w:rFonts w:ascii="Times New Roman" w:hAnsi="Times New Roman" w:cs="Times New Roman"/>
          <w:color w:val="000000" w:themeColor="text1"/>
          <w:sz w:val="26"/>
          <w:szCs w:val="24"/>
          <w:lang w:val="vi-VN"/>
        </w:rPr>
        <w:t>Đặc điểm mẫu nghiên cứu</w:t>
      </w:r>
      <w:bookmarkEnd w:id="409"/>
      <w:bookmarkEnd w:id="410"/>
    </w:p>
    <w:p w:rsidR="00822F88" w:rsidRDefault="001650E4"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lang w:val="vi-VN"/>
        </w:rPr>
        <w:t xml:space="preserve">Kết quả phát </w:t>
      </w:r>
      <w:r w:rsidRPr="00E50131">
        <w:rPr>
          <w:rFonts w:cs="Times New Roman"/>
          <w:color w:val="000000" w:themeColor="text1"/>
          <w:sz w:val="26"/>
          <w:szCs w:val="24"/>
        </w:rPr>
        <w:t>45</w:t>
      </w:r>
      <w:r w:rsidRPr="00E50131">
        <w:rPr>
          <w:rFonts w:cs="Times New Roman"/>
          <w:color w:val="000000" w:themeColor="text1"/>
          <w:sz w:val="26"/>
          <w:szCs w:val="24"/>
          <w:lang w:val="vi-VN"/>
        </w:rPr>
        <w:t xml:space="preserve">0 phiếu thu hồi </w:t>
      </w:r>
      <w:r w:rsidRPr="00E50131">
        <w:rPr>
          <w:rFonts w:cs="Times New Roman"/>
          <w:color w:val="000000" w:themeColor="text1"/>
          <w:sz w:val="26"/>
          <w:szCs w:val="24"/>
        </w:rPr>
        <w:t>4</w:t>
      </w:r>
      <w:r w:rsidRPr="00E50131">
        <w:rPr>
          <w:rFonts w:cs="Times New Roman"/>
          <w:color w:val="000000" w:themeColor="text1"/>
          <w:sz w:val="26"/>
          <w:szCs w:val="24"/>
          <w:lang w:val="vi-VN"/>
        </w:rPr>
        <w:t xml:space="preserve">20 phiếu, trong quá trình nhập liệu, làm sạch số liệu có 20 phiếu trả lời không hợp lệ. Các phiếu bị loại do người trả lời phiếu khảo sát không cung cấp đủ thông tin hoặc thông tin bị loại bỏ do người được điều tra đánh cùng một loại lựa chọn. Do vậy mẫu khảo sát chính thức còn </w:t>
      </w:r>
      <w:r w:rsidRPr="00E50131">
        <w:rPr>
          <w:rFonts w:cs="Times New Roman"/>
          <w:color w:val="000000" w:themeColor="text1"/>
          <w:sz w:val="26"/>
          <w:szCs w:val="24"/>
        </w:rPr>
        <w:t>4</w:t>
      </w:r>
      <w:r w:rsidRPr="00E50131">
        <w:rPr>
          <w:rFonts w:cs="Times New Roman"/>
          <w:color w:val="000000" w:themeColor="text1"/>
          <w:sz w:val="26"/>
          <w:szCs w:val="24"/>
          <w:lang w:val="vi-VN"/>
        </w:rPr>
        <w:t>00 phiếu, cơ cấu của mẫu được trình bày trong Bảng 3.1đặc điểm mẫu khảo sát (chi tiết xem Phụ lục 5A).</w:t>
      </w:r>
    </w:p>
    <w:p w:rsidR="007E2304" w:rsidRPr="00E50131" w:rsidRDefault="003E20BB" w:rsidP="00C343AE">
      <w:pPr>
        <w:pStyle w:val="Heading4"/>
        <w:spacing w:before="0" w:line="360" w:lineRule="auto"/>
        <w:jc w:val="both"/>
        <w:rPr>
          <w:rFonts w:ascii="Times New Roman" w:hAnsi="Times New Roman" w:cs="Times New Roman"/>
          <w:color w:val="000000" w:themeColor="text1"/>
          <w:sz w:val="26"/>
          <w:szCs w:val="24"/>
        </w:rPr>
      </w:pPr>
      <w:bookmarkStart w:id="411" w:name="_Toc484072510"/>
      <w:r>
        <w:rPr>
          <w:rFonts w:ascii="Times New Roman" w:eastAsiaTheme="minorHAnsi" w:hAnsi="Times New Roman" w:cs="Times New Roman"/>
          <w:b w:val="0"/>
          <w:bCs w:val="0"/>
          <w:i w:val="0"/>
          <w:iCs w:val="0"/>
          <w:color w:val="000000" w:themeColor="text1"/>
          <w:sz w:val="26"/>
          <w:szCs w:val="24"/>
        </w:rPr>
        <w:t xml:space="preserve"> </w:t>
      </w:r>
      <w:r w:rsidR="00131E78" w:rsidRPr="00E50131">
        <w:rPr>
          <w:rFonts w:ascii="Times New Roman" w:hAnsi="Times New Roman" w:cs="Times New Roman"/>
          <w:color w:val="000000" w:themeColor="text1"/>
          <w:sz w:val="26"/>
          <w:szCs w:val="24"/>
        </w:rPr>
        <w:t>2.3</w:t>
      </w:r>
      <w:r w:rsidR="007E7E5E" w:rsidRPr="00E50131">
        <w:rPr>
          <w:rFonts w:ascii="Times New Roman" w:hAnsi="Times New Roman" w:cs="Times New Roman"/>
          <w:color w:val="000000" w:themeColor="text1"/>
          <w:sz w:val="26"/>
          <w:szCs w:val="24"/>
        </w:rPr>
        <w:t xml:space="preserve">.4.2 </w:t>
      </w:r>
      <w:r w:rsidR="007E2304" w:rsidRPr="00E50131">
        <w:rPr>
          <w:rFonts w:ascii="Times New Roman" w:hAnsi="Times New Roman" w:cs="Times New Roman"/>
          <w:color w:val="000000" w:themeColor="text1"/>
          <w:sz w:val="26"/>
          <w:szCs w:val="24"/>
        </w:rPr>
        <w:t>Phân tích thống kê mô tả</w:t>
      </w:r>
      <w:bookmarkEnd w:id="411"/>
    </w:p>
    <w:p w:rsidR="00632348" w:rsidRPr="00E50131" w:rsidRDefault="00265F4E"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Sau quá trình thu thập và xử lý số liệu chúng tôi đã thống kê đượ</w:t>
      </w:r>
      <w:r w:rsidR="00C625DA" w:rsidRPr="00E50131">
        <w:rPr>
          <w:rFonts w:cs="Times New Roman"/>
          <w:color w:val="000000" w:themeColor="text1"/>
          <w:sz w:val="26"/>
          <w:szCs w:val="24"/>
        </w:rPr>
        <w:t xml:space="preserve">c </w:t>
      </w:r>
      <w:r w:rsidR="00A22396">
        <w:rPr>
          <w:rFonts w:cs="Times New Roman"/>
          <w:color w:val="000000" w:themeColor="text1"/>
          <w:sz w:val="26"/>
          <w:szCs w:val="24"/>
        </w:rPr>
        <w:t>như sa u</w:t>
      </w:r>
    </w:p>
    <w:p w:rsidR="004376B1" w:rsidRPr="00E50131" w:rsidRDefault="0090006D" w:rsidP="00C343AE">
      <w:pPr>
        <w:pStyle w:val="ListParagraph"/>
        <w:numPr>
          <w:ilvl w:val="0"/>
          <w:numId w:val="29"/>
        </w:numPr>
        <w:autoSpaceDE w:val="0"/>
        <w:autoSpaceDN w:val="0"/>
        <w:adjustRightInd w:val="0"/>
        <w:spacing w:after="0" w:line="360" w:lineRule="auto"/>
        <w:ind w:left="0" w:firstLine="0"/>
        <w:jc w:val="both"/>
        <w:rPr>
          <w:rFonts w:cs="Times New Roman"/>
          <w:b/>
          <w:sz w:val="26"/>
          <w:szCs w:val="24"/>
        </w:rPr>
      </w:pPr>
      <w:r w:rsidRPr="00E50131">
        <w:rPr>
          <w:rFonts w:cs="Times New Roman"/>
          <w:b/>
          <w:sz w:val="26"/>
          <w:szCs w:val="24"/>
        </w:rPr>
        <w:t>Khóa học</w:t>
      </w:r>
    </w:p>
    <w:p w:rsidR="006C5C35" w:rsidRPr="00E50131" w:rsidRDefault="006C5C35" w:rsidP="00C343AE">
      <w:pPr>
        <w:pStyle w:val="ListParagraph"/>
        <w:autoSpaceDE w:val="0"/>
        <w:autoSpaceDN w:val="0"/>
        <w:adjustRightInd w:val="0"/>
        <w:spacing w:after="0" w:line="360" w:lineRule="auto"/>
        <w:ind w:left="0"/>
        <w:jc w:val="both"/>
        <w:rPr>
          <w:rFonts w:cs="Times New Roman"/>
          <w:sz w:val="26"/>
          <w:szCs w:val="24"/>
        </w:rPr>
      </w:pPr>
      <w:r w:rsidRPr="00E50131">
        <w:rPr>
          <w:rFonts w:cs="Times New Roman"/>
          <w:sz w:val="26"/>
          <w:szCs w:val="24"/>
        </w:rPr>
        <w:t>1: K19                                                           2: K20</w:t>
      </w:r>
    </w:p>
    <w:p w:rsidR="006C5C35" w:rsidRPr="00E50131" w:rsidRDefault="006C5C35" w:rsidP="00C343AE">
      <w:pPr>
        <w:pStyle w:val="ListParagraph"/>
        <w:autoSpaceDE w:val="0"/>
        <w:autoSpaceDN w:val="0"/>
        <w:adjustRightInd w:val="0"/>
        <w:spacing w:after="0" w:line="360" w:lineRule="auto"/>
        <w:ind w:left="0"/>
        <w:jc w:val="both"/>
        <w:rPr>
          <w:rFonts w:cs="Times New Roman"/>
          <w:sz w:val="26"/>
          <w:szCs w:val="24"/>
        </w:rPr>
      </w:pPr>
      <w:r w:rsidRPr="00E50131">
        <w:rPr>
          <w:rFonts w:cs="Times New Roman"/>
          <w:sz w:val="26"/>
          <w:szCs w:val="24"/>
        </w:rPr>
        <w:t>3: K21                                                           4: K22</w:t>
      </w:r>
    </w:p>
    <w:p w:rsidR="00172B05" w:rsidRPr="00E50131" w:rsidRDefault="00EC5DF7" w:rsidP="00C343AE">
      <w:pPr>
        <w:pStyle w:val="Heading1"/>
        <w:spacing w:before="0" w:line="360" w:lineRule="auto"/>
        <w:jc w:val="center"/>
        <w:rPr>
          <w:rFonts w:ascii="Times New Roman" w:hAnsi="Times New Roman" w:cs="Times New Roman"/>
          <w:b w:val="0"/>
          <w:sz w:val="26"/>
          <w:szCs w:val="24"/>
        </w:rPr>
      </w:pPr>
      <w:bookmarkStart w:id="412" w:name="_Toc482041466"/>
      <w:bookmarkStart w:id="413" w:name="_Toc482110489"/>
      <w:bookmarkStart w:id="414" w:name="_Toc482113940"/>
      <w:bookmarkStart w:id="415" w:name="_Toc482650558"/>
      <w:bookmarkStart w:id="416" w:name="_Toc482652201"/>
      <w:bookmarkStart w:id="417" w:name="_Toc482653551"/>
      <w:bookmarkStart w:id="418" w:name="_Toc482655151"/>
      <w:bookmarkStart w:id="419" w:name="_Toc484072511"/>
      <w:bookmarkStart w:id="420" w:name="_Toc484073182"/>
      <w:bookmarkStart w:id="421" w:name="_Toc484074176"/>
      <w:bookmarkStart w:id="422" w:name="_Toc484075878"/>
      <w:bookmarkStart w:id="423" w:name="_Toc484125635"/>
      <w:r w:rsidRPr="00E50131">
        <w:rPr>
          <w:rFonts w:ascii="Times New Roman" w:eastAsiaTheme="minorHAnsi" w:hAnsi="Times New Roman" w:cs="Times New Roman"/>
          <w:color w:val="000000"/>
          <w:sz w:val="26"/>
          <w:szCs w:val="24"/>
        </w:rPr>
        <w:t>Bả</w:t>
      </w:r>
      <w:r w:rsidR="00A736BB">
        <w:rPr>
          <w:rFonts w:ascii="Times New Roman" w:eastAsiaTheme="minorHAnsi" w:hAnsi="Times New Roman" w:cs="Times New Roman"/>
          <w:color w:val="000000"/>
          <w:sz w:val="26"/>
          <w:szCs w:val="24"/>
        </w:rPr>
        <w:t>ng 2.3</w:t>
      </w:r>
      <w:r w:rsidRPr="00E50131">
        <w:rPr>
          <w:rFonts w:ascii="Times New Roman" w:eastAsiaTheme="minorHAnsi" w:hAnsi="Times New Roman" w:cs="Times New Roman"/>
          <w:color w:val="000000"/>
          <w:sz w:val="26"/>
          <w:szCs w:val="24"/>
        </w:rPr>
        <w:t xml:space="preserve">: </w:t>
      </w:r>
      <w:bookmarkEnd w:id="412"/>
      <w:bookmarkEnd w:id="413"/>
      <w:bookmarkEnd w:id="414"/>
      <w:r w:rsidR="0090006D" w:rsidRPr="00E50131">
        <w:rPr>
          <w:rFonts w:ascii="Times New Roman" w:eastAsiaTheme="minorHAnsi" w:hAnsi="Times New Roman" w:cs="Times New Roman"/>
          <w:color w:val="000000"/>
          <w:sz w:val="26"/>
          <w:szCs w:val="24"/>
        </w:rPr>
        <w:t>Thống kê sinh viên theo khóa học</w:t>
      </w:r>
      <w:bookmarkEnd w:id="415"/>
      <w:bookmarkEnd w:id="416"/>
      <w:bookmarkEnd w:id="417"/>
      <w:bookmarkEnd w:id="418"/>
      <w:bookmarkEnd w:id="419"/>
      <w:bookmarkEnd w:id="420"/>
      <w:bookmarkEnd w:id="421"/>
      <w:bookmarkEnd w:id="422"/>
      <w:bookmarkEnd w:id="423"/>
    </w:p>
    <w:tbl>
      <w:tblPr>
        <w:tblW w:w="6725"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9"/>
        <w:gridCol w:w="791"/>
        <w:gridCol w:w="1258"/>
        <w:gridCol w:w="909"/>
        <w:gridCol w:w="1436"/>
        <w:gridCol w:w="1542"/>
      </w:tblGrid>
      <w:tr w:rsidR="00265F4E" w:rsidRPr="00E50131" w:rsidTr="00952B30">
        <w:trPr>
          <w:cantSplit/>
          <w:trHeight w:val="255"/>
        </w:trPr>
        <w:tc>
          <w:tcPr>
            <w:tcW w:w="6725" w:type="dxa"/>
            <w:gridSpan w:val="6"/>
            <w:tcBorders>
              <w:top w:val="nil"/>
              <w:left w:val="nil"/>
              <w:bottom w:val="nil"/>
              <w:right w:val="nil"/>
            </w:tcBorders>
            <w:shd w:val="clear" w:color="auto" w:fill="FFFFFF"/>
          </w:tcPr>
          <w:p w:rsidR="00265F4E" w:rsidRPr="00E50131" w:rsidRDefault="0098730F" w:rsidP="00C343AE">
            <w:pPr>
              <w:autoSpaceDE w:val="0"/>
              <w:autoSpaceDN w:val="0"/>
              <w:adjustRightInd w:val="0"/>
              <w:spacing w:after="0" w:line="360" w:lineRule="auto"/>
              <w:jc w:val="center"/>
              <w:rPr>
                <w:rFonts w:cs="Times New Roman"/>
                <w:color w:val="000000"/>
                <w:sz w:val="26"/>
                <w:szCs w:val="24"/>
              </w:rPr>
            </w:pPr>
            <w:r w:rsidRPr="00E50131">
              <w:rPr>
                <w:rFonts w:cs="Times New Roman"/>
                <w:bCs/>
                <w:color w:val="000000"/>
                <w:sz w:val="26"/>
                <w:szCs w:val="24"/>
              </w:rPr>
              <w:t>SINH VIÊN KHOA</w:t>
            </w:r>
          </w:p>
        </w:tc>
      </w:tr>
      <w:tr w:rsidR="00265F4E" w:rsidRPr="00E50131" w:rsidTr="00094B08">
        <w:trPr>
          <w:cantSplit/>
          <w:trHeight w:val="490"/>
        </w:trPr>
        <w:tc>
          <w:tcPr>
            <w:tcW w:w="1580" w:type="dxa"/>
            <w:gridSpan w:val="2"/>
            <w:tcBorders>
              <w:top w:val="single" w:sz="16" w:space="0" w:color="000000"/>
              <w:left w:val="single" w:sz="16" w:space="0" w:color="000000"/>
              <w:bottom w:val="single" w:sz="16" w:space="0" w:color="000000"/>
              <w:right w:val="nil"/>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1258" w:type="dxa"/>
            <w:tcBorders>
              <w:top w:val="single" w:sz="16" w:space="0" w:color="000000"/>
              <w:left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Frequency</w:t>
            </w:r>
          </w:p>
        </w:tc>
        <w:tc>
          <w:tcPr>
            <w:tcW w:w="909"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Percent</w:t>
            </w:r>
          </w:p>
        </w:tc>
        <w:tc>
          <w:tcPr>
            <w:tcW w:w="1436"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 Percent</w:t>
            </w:r>
          </w:p>
        </w:tc>
        <w:tc>
          <w:tcPr>
            <w:tcW w:w="1542" w:type="dxa"/>
            <w:tcBorders>
              <w:top w:val="single" w:sz="16" w:space="0" w:color="000000"/>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Cumulative Percent</w:t>
            </w:r>
          </w:p>
        </w:tc>
      </w:tr>
      <w:tr w:rsidR="00265F4E" w:rsidRPr="00E50131" w:rsidTr="00094B08">
        <w:trPr>
          <w:cantSplit/>
          <w:trHeight w:val="255"/>
        </w:trPr>
        <w:tc>
          <w:tcPr>
            <w:tcW w:w="789" w:type="dxa"/>
            <w:vMerge w:val="restart"/>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w:t>
            </w:r>
          </w:p>
        </w:tc>
        <w:tc>
          <w:tcPr>
            <w:tcW w:w="791"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w:t>
            </w:r>
          </w:p>
        </w:tc>
        <w:tc>
          <w:tcPr>
            <w:tcW w:w="1258" w:type="dxa"/>
            <w:tcBorders>
              <w:top w:val="single" w:sz="16" w:space="0" w:color="000000"/>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65</w:t>
            </w:r>
          </w:p>
        </w:tc>
        <w:tc>
          <w:tcPr>
            <w:tcW w:w="909"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16.3</w:t>
            </w:r>
          </w:p>
        </w:tc>
        <w:tc>
          <w:tcPr>
            <w:tcW w:w="1436"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16.3</w:t>
            </w:r>
          </w:p>
        </w:tc>
        <w:tc>
          <w:tcPr>
            <w:tcW w:w="1542"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16.3</w:t>
            </w:r>
          </w:p>
        </w:tc>
      </w:tr>
      <w:tr w:rsidR="00265F4E" w:rsidRPr="00E50131" w:rsidTr="00094B08">
        <w:trPr>
          <w:cantSplit/>
          <w:trHeight w:val="79"/>
        </w:trPr>
        <w:tc>
          <w:tcPr>
            <w:tcW w:w="789"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1"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w:t>
            </w:r>
          </w:p>
        </w:tc>
        <w:tc>
          <w:tcPr>
            <w:tcW w:w="1258"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111</w:t>
            </w:r>
          </w:p>
        </w:tc>
        <w:tc>
          <w:tcPr>
            <w:tcW w:w="909"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27.8</w:t>
            </w:r>
          </w:p>
        </w:tc>
        <w:tc>
          <w:tcPr>
            <w:tcW w:w="1436"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27.8</w:t>
            </w:r>
          </w:p>
        </w:tc>
        <w:tc>
          <w:tcPr>
            <w:tcW w:w="1542"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44.0</w:t>
            </w:r>
          </w:p>
        </w:tc>
      </w:tr>
      <w:tr w:rsidR="00265F4E" w:rsidRPr="00E50131" w:rsidTr="00094B08">
        <w:trPr>
          <w:cantSplit/>
          <w:trHeight w:val="79"/>
        </w:trPr>
        <w:tc>
          <w:tcPr>
            <w:tcW w:w="789"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1"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w:t>
            </w:r>
          </w:p>
        </w:tc>
        <w:tc>
          <w:tcPr>
            <w:tcW w:w="1258"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130</w:t>
            </w:r>
          </w:p>
        </w:tc>
        <w:tc>
          <w:tcPr>
            <w:tcW w:w="909"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32.5</w:t>
            </w:r>
          </w:p>
        </w:tc>
        <w:tc>
          <w:tcPr>
            <w:tcW w:w="1436"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32.5</w:t>
            </w:r>
          </w:p>
        </w:tc>
        <w:tc>
          <w:tcPr>
            <w:tcW w:w="1542"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76.5</w:t>
            </w:r>
          </w:p>
        </w:tc>
      </w:tr>
      <w:tr w:rsidR="00265F4E" w:rsidRPr="00E50131" w:rsidTr="00094B08">
        <w:trPr>
          <w:cantSplit/>
          <w:trHeight w:val="79"/>
        </w:trPr>
        <w:tc>
          <w:tcPr>
            <w:tcW w:w="789"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1"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w:t>
            </w:r>
          </w:p>
        </w:tc>
        <w:tc>
          <w:tcPr>
            <w:tcW w:w="1258"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94</w:t>
            </w:r>
          </w:p>
        </w:tc>
        <w:tc>
          <w:tcPr>
            <w:tcW w:w="909"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23.5</w:t>
            </w:r>
          </w:p>
        </w:tc>
        <w:tc>
          <w:tcPr>
            <w:tcW w:w="1436"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23.5</w:t>
            </w:r>
          </w:p>
        </w:tc>
        <w:tc>
          <w:tcPr>
            <w:tcW w:w="1542"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r>
      <w:tr w:rsidR="00265F4E" w:rsidRPr="00E50131" w:rsidTr="00094B08">
        <w:trPr>
          <w:cantSplit/>
          <w:trHeight w:val="137"/>
        </w:trPr>
        <w:tc>
          <w:tcPr>
            <w:tcW w:w="789"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1" w:type="dxa"/>
            <w:tcBorders>
              <w:bottom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Total</w:t>
            </w:r>
          </w:p>
        </w:tc>
        <w:tc>
          <w:tcPr>
            <w:tcW w:w="1258" w:type="dxa"/>
            <w:tcBorders>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400</w:t>
            </w:r>
          </w:p>
        </w:tc>
        <w:tc>
          <w:tcPr>
            <w:tcW w:w="909"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436"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542" w:type="dxa"/>
            <w:tcBorders>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sz w:val="26"/>
                <w:szCs w:val="24"/>
              </w:rPr>
            </w:pPr>
          </w:p>
        </w:tc>
      </w:tr>
    </w:tbl>
    <w:p w:rsidR="00952B30" w:rsidRPr="00952B30" w:rsidRDefault="00952B30" w:rsidP="00C343AE">
      <w:pPr>
        <w:pStyle w:val="Heading1"/>
        <w:jc w:val="center"/>
        <w:rPr>
          <w:rFonts w:ascii="Times New Roman" w:hAnsi="Times New Roman" w:cs="Times New Roman"/>
          <w:b w:val="0"/>
          <w:i/>
          <w:color w:val="000000" w:themeColor="text1"/>
          <w:sz w:val="26"/>
          <w:szCs w:val="24"/>
        </w:rPr>
      </w:pPr>
      <w:bookmarkStart w:id="424" w:name="_Toc484125636"/>
      <w:r w:rsidRPr="00952B30">
        <w:rPr>
          <w:rFonts w:ascii="Times New Roman" w:hAnsi="Times New Roman" w:cs="Times New Roman"/>
          <w:b w:val="0"/>
          <w:i/>
          <w:color w:val="000000" w:themeColor="text1"/>
          <w:sz w:val="26"/>
          <w:szCs w:val="24"/>
        </w:rPr>
        <w:t>( Nguồn số liệu trích từ điều tra thống kê của nhóm</w:t>
      </w:r>
      <w:r>
        <w:rPr>
          <w:rFonts w:ascii="Times New Roman" w:hAnsi="Times New Roman" w:cs="Times New Roman"/>
          <w:b w:val="0"/>
          <w:i/>
          <w:color w:val="000000" w:themeColor="text1"/>
          <w:sz w:val="26"/>
          <w:szCs w:val="24"/>
        </w:rPr>
        <w:t>,2017</w:t>
      </w:r>
      <w:r w:rsidRPr="00952B30">
        <w:rPr>
          <w:rFonts w:ascii="Times New Roman" w:hAnsi="Times New Roman" w:cs="Times New Roman"/>
          <w:b w:val="0"/>
          <w:i/>
          <w:color w:val="000000" w:themeColor="text1"/>
          <w:sz w:val="26"/>
          <w:szCs w:val="24"/>
        </w:rPr>
        <w:t>)</w:t>
      </w:r>
      <w:bookmarkEnd w:id="424"/>
    </w:p>
    <w:p w:rsidR="0090006D" w:rsidRPr="00952B30" w:rsidRDefault="0090006D" w:rsidP="00C343AE">
      <w:pPr>
        <w:pStyle w:val="Heading1"/>
        <w:spacing w:before="0" w:line="360" w:lineRule="auto"/>
        <w:jc w:val="center"/>
        <w:rPr>
          <w:rFonts w:ascii="Times New Roman" w:hAnsi="Times New Roman" w:cs="Times New Roman"/>
          <w:b w:val="0"/>
          <w:i/>
          <w:color w:val="000000" w:themeColor="text1"/>
          <w:sz w:val="26"/>
          <w:szCs w:val="24"/>
        </w:rPr>
      </w:pPr>
    </w:p>
    <w:p w:rsidR="00094B08" w:rsidRDefault="00265F4E" w:rsidP="00C343AE">
      <w:pPr>
        <w:autoSpaceDE w:val="0"/>
        <w:autoSpaceDN w:val="0"/>
        <w:adjustRightInd w:val="0"/>
        <w:spacing w:after="0" w:line="360" w:lineRule="auto"/>
        <w:jc w:val="both"/>
        <w:rPr>
          <w:rFonts w:cs="Times New Roman"/>
          <w:sz w:val="26"/>
          <w:szCs w:val="24"/>
        </w:rPr>
      </w:pPr>
      <w:r w:rsidRPr="00E50131">
        <w:rPr>
          <w:rFonts w:cs="Times New Roman"/>
          <w:sz w:val="26"/>
          <w:szCs w:val="24"/>
          <w:lang w:val="vi-VN"/>
        </w:rPr>
        <w:t>Trong tổng số</w:t>
      </w:r>
      <w:r w:rsidR="00C304CD" w:rsidRPr="00E50131">
        <w:rPr>
          <w:rFonts w:cs="Times New Roman"/>
          <w:sz w:val="26"/>
          <w:szCs w:val="24"/>
          <w:lang w:val="vi-VN"/>
        </w:rPr>
        <w:t xml:space="preserve"> </w:t>
      </w:r>
      <w:r w:rsidR="00C304CD" w:rsidRPr="00E50131">
        <w:rPr>
          <w:rFonts w:cs="Times New Roman"/>
          <w:sz w:val="26"/>
          <w:szCs w:val="24"/>
        </w:rPr>
        <w:t>4</w:t>
      </w:r>
      <w:r w:rsidRPr="00E50131">
        <w:rPr>
          <w:rFonts w:cs="Times New Roman"/>
          <w:sz w:val="26"/>
          <w:szCs w:val="24"/>
          <w:lang w:val="vi-VN"/>
        </w:rPr>
        <w:t>00 sinh viên được khả</w:t>
      </w:r>
      <w:r w:rsidR="0026444C" w:rsidRPr="00E50131">
        <w:rPr>
          <w:rFonts w:cs="Times New Roman"/>
          <w:sz w:val="26"/>
          <w:szCs w:val="24"/>
          <w:lang w:val="vi-VN"/>
        </w:rPr>
        <w:t xml:space="preserve">o sát có </w:t>
      </w:r>
      <w:r w:rsidR="0026444C" w:rsidRPr="00E50131">
        <w:rPr>
          <w:rFonts w:cs="Times New Roman"/>
          <w:sz w:val="26"/>
          <w:szCs w:val="24"/>
        </w:rPr>
        <w:t>65</w:t>
      </w:r>
      <w:r w:rsidRPr="00E50131">
        <w:rPr>
          <w:rFonts w:cs="Times New Roman"/>
          <w:sz w:val="26"/>
          <w:szCs w:val="24"/>
          <w:lang w:val="vi-VN"/>
        </w:rPr>
        <w:t xml:space="preserve"> Sinh viên họ</w:t>
      </w:r>
      <w:r w:rsidR="0026444C" w:rsidRPr="00E50131">
        <w:rPr>
          <w:rFonts w:cs="Times New Roman"/>
          <w:sz w:val="26"/>
          <w:szCs w:val="24"/>
          <w:lang w:val="vi-VN"/>
        </w:rPr>
        <w:t>c khóa K1</w:t>
      </w:r>
      <w:r w:rsidR="0026444C" w:rsidRPr="00E50131">
        <w:rPr>
          <w:rFonts w:cs="Times New Roman"/>
          <w:sz w:val="26"/>
          <w:szCs w:val="24"/>
        </w:rPr>
        <w:t>9</w:t>
      </w:r>
      <w:r w:rsidRPr="00E50131">
        <w:rPr>
          <w:rFonts w:cs="Times New Roman"/>
          <w:sz w:val="26"/>
          <w:szCs w:val="24"/>
          <w:lang w:val="vi-VN"/>
        </w:rPr>
        <w:t>, chiế</w:t>
      </w:r>
      <w:r w:rsidR="0026444C" w:rsidRPr="00E50131">
        <w:rPr>
          <w:rFonts w:cs="Times New Roman"/>
          <w:sz w:val="26"/>
          <w:szCs w:val="24"/>
          <w:lang w:val="vi-VN"/>
        </w:rPr>
        <w:t xml:space="preserve">m </w:t>
      </w:r>
      <w:r w:rsidR="0026444C" w:rsidRPr="00E50131">
        <w:rPr>
          <w:rFonts w:cs="Times New Roman"/>
          <w:sz w:val="26"/>
          <w:szCs w:val="24"/>
        </w:rPr>
        <w:t>16.3</w:t>
      </w:r>
      <w:r w:rsidR="0026444C" w:rsidRPr="00E50131">
        <w:rPr>
          <w:rFonts w:cs="Times New Roman"/>
          <w:sz w:val="26"/>
          <w:szCs w:val="24"/>
          <w:lang w:val="vi-VN"/>
        </w:rPr>
        <w:t>% , 1</w:t>
      </w:r>
      <w:r w:rsidR="0026444C" w:rsidRPr="00E50131">
        <w:rPr>
          <w:rFonts w:cs="Times New Roman"/>
          <w:sz w:val="26"/>
          <w:szCs w:val="24"/>
        </w:rPr>
        <w:t>11</w:t>
      </w:r>
      <w:r w:rsidRPr="00E50131">
        <w:rPr>
          <w:rFonts w:cs="Times New Roman"/>
          <w:sz w:val="26"/>
          <w:szCs w:val="24"/>
          <w:lang w:val="vi-VN"/>
        </w:rPr>
        <w:t xml:space="preserve"> Sinh viên khóa K20 chiế</w:t>
      </w:r>
      <w:r w:rsidR="0026444C" w:rsidRPr="00E50131">
        <w:rPr>
          <w:rFonts w:cs="Times New Roman"/>
          <w:sz w:val="26"/>
          <w:szCs w:val="24"/>
          <w:lang w:val="vi-VN"/>
        </w:rPr>
        <w:t xml:space="preserve">m </w:t>
      </w:r>
      <w:r w:rsidR="0026444C" w:rsidRPr="00E50131">
        <w:rPr>
          <w:rFonts w:cs="Times New Roman"/>
          <w:sz w:val="26"/>
          <w:szCs w:val="24"/>
        </w:rPr>
        <w:t>27.8</w:t>
      </w:r>
      <w:r w:rsidR="0026444C" w:rsidRPr="00E50131">
        <w:rPr>
          <w:rFonts w:cs="Times New Roman"/>
          <w:sz w:val="26"/>
          <w:szCs w:val="24"/>
          <w:lang w:val="vi-VN"/>
        </w:rPr>
        <w:t xml:space="preserve"> %, 1</w:t>
      </w:r>
      <w:r w:rsidR="0026444C" w:rsidRPr="00E50131">
        <w:rPr>
          <w:rFonts w:cs="Times New Roman"/>
          <w:sz w:val="26"/>
          <w:szCs w:val="24"/>
        </w:rPr>
        <w:t>30</w:t>
      </w:r>
      <w:r w:rsidRPr="00E50131">
        <w:rPr>
          <w:rFonts w:cs="Times New Roman"/>
          <w:sz w:val="26"/>
          <w:szCs w:val="24"/>
          <w:lang w:val="vi-VN"/>
        </w:rPr>
        <w:t xml:space="preserve"> sinh viên họ</w:t>
      </w:r>
      <w:r w:rsidR="0026444C" w:rsidRPr="00E50131">
        <w:rPr>
          <w:rFonts w:cs="Times New Roman"/>
          <w:sz w:val="26"/>
          <w:szCs w:val="24"/>
          <w:lang w:val="vi-VN"/>
        </w:rPr>
        <w:t>c khóa K</w:t>
      </w:r>
      <w:r w:rsidR="0026444C" w:rsidRPr="00E50131">
        <w:rPr>
          <w:rFonts w:cs="Times New Roman"/>
          <w:sz w:val="26"/>
          <w:szCs w:val="24"/>
        </w:rPr>
        <w:t>21</w:t>
      </w:r>
      <w:r w:rsidRPr="00E50131">
        <w:rPr>
          <w:rFonts w:cs="Times New Roman"/>
          <w:sz w:val="26"/>
          <w:szCs w:val="24"/>
          <w:lang w:val="vi-VN"/>
        </w:rPr>
        <w:t xml:space="preserve"> chiế</w:t>
      </w:r>
      <w:r w:rsidR="0026444C" w:rsidRPr="00E50131">
        <w:rPr>
          <w:rFonts w:cs="Times New Roman"/>
          <w:sz w:val="26"/>
          <w:szCs w:val="24"/>
          <w:lang w:val="vi-VN"/>
        </w:rPr>
        <w:t xml:space="preserve">m </w:t>
      </w:r>
      <w:r w:rsidR="0026444C" w:rsidRPr="00E50131">
        <w:rPr>
          <w:rFonts w:cs="Times New Roman"/>
          <w:sz w:val="26"/>
          <w:szCs w:val="24"/>
        </w:rPr>
        <w:t>32.5</w:t>
      </w:r>
      <w:r w:rsidR="0026444C" w:rsidRPr="00E50131">
        <w:rPr>
          <w:rFonts w:cs="Times New Roman"/>
          <w:sz w:val="26"/>
          <w:szCs w:val="24"/>
          <w:lang w:val="vi-VN"/>
        </w:rPr>
        <w:t xml:space="preserve">% , </w:t>
      </w:r>
      <w:r w:rsidR="0026444C" w:rsidRPr="00E50131">
        <w:rPr>
          <w:rFonts w:cs="Times New Roman"/>
          <w:sz w:val="26"/>
          <w:szCs w:val="24"/>
        </w:rPr>
        <w:t>94</w:t>
      </w:r>
      <w:r w:rsidRPr="00E50131">
        <w:rPr>
          <w:rFonts w:cs="Times New Roman"/>
          <w:sz w:val="26"/>
          <w:szCs w:val="24"/>
          <w:lang w:val="vi-VN"/>
        </w:rPr>
        <w:t xml:space="preserve"> sinh viên họ</w:t>
      </w:r>
      <w:r w:rsidR="0026444C" w:rsidRPr="00E50131">
        <w:rPr>
          <w:rFonts w:cs="Times New Roman"/>
          <w:sz w:val="26"/>
          <w:szCs w:val="24"/>
          <w:lang w:val="vi-VN"/>
        </w:rPr>
        <w:t>c khóa K</w:t>
      </w:r>
      <w:r w:rsidR="0026444C" w:rsidRPr="00E50131">
        <w:rPr>
          <w:rFonts w:cs="Times New Roman"/>
          <w:sz w:val="26"/>
          <w:szCs w:val="24"/>
        </w:rPr>
        <w:t>22</w:t>
      </w:r>
      <w:r w:rsidRPr="00E50131">
        <w:rPr>
          <w:rFonts w:cs="Times New Roman"/>
          <w:sz w:val="26"/>
          <w:szCs w:val="24"/>
          <w:lang w:val="vi-VN"/>
        </w:rPr>
        <w:t xml:space="preserve"> chiế</w:t>
      </w:r>
      <w:r w:rsidR="0026444C" w:rsidRPr="00E50131">
        <w:rPr>
          <w:rFonts w:cs="Times New Roman"/>
          <w:sz w:val="26"/>
          <w:szCs w:val="24"/>
          <w:lang w:val="vi-VN"/>
        </w:rPr>
        <w:t xml:space="preserve">m </w:t>
      </w:r>
      <w:r w:rsidR="0026444C" w:rsidRPr="00E50131">
        <w:rPr>
          <w:rFonts w:cs="Times New Roman"/>
          <w:sz w:val="26"/>
          <w:szCs w:val="24"/>
        </w:rPr>
        <w:t>23.5</w:t>
      </w:r>
      <w:r w:rsidRPr="00E50131">
        <w:rPr>
          <w:rFonts w:cs="Times New Roman"/>
          <w:sz w:val="26"/>
          <w:szCs w:val="24"/>
          <w:lang w:val="vi-VN"/>
        </w:rPr>
        <w:t xml:space="preserve"> % Như vậy đa số sinh viên đã thuộ</w:t>
      </w:r>
      <w:r w:rsidR="0026444C" w:rsidRPr="00E50131">
        <w:rPr>
          <w:rFonts w:cs="Times New Roman"/>
          <w:sz w:val="26"/>
          <w:szCs w:val="24"/>
          <w:lang w:val="vi-VN"/>
        </w:rPr>
        <w:t>c K</w:t>
      </w:r>
      <w:r w:rsidR="0026444C" w:rsidRPr="00E50131">
        <w:rPr>
          <w:rFonts w:cs="Times New Roman"/>
          <w:sz w:val="26"/>
          <w:szCs w:val="24"/>
        </w:rPr>
        <w:t>20</w:t>
      </w:r>
      <w:r w:rsidR="0026444C" w:rsidRPr="00E50131">
        <w:rPr>
          <w:rFonts w:cs="Times New Roman"/>
          <w:sz w:val="26"/>
          <w:szCs w:val="24"/>
          <w:lang w:val="vi-VN"/>
        </w:rPr>
        <w:t xml:space="preserve"> và K2</w:t>
      </w:r>
      <w:r w:rsidR="0026444C" w:rsidRPr="00E50131">
        <w:rPr>
          <w:rFonts w:cs="Times New Roman"/>
          <w:sz w:val="26"/>
          <w:szCs w:val="24"/>
        </w:rPr>
        <w:t>1</w:t>
      </w:r>
      <w:r w:rsidRPr="00E50131">
        <w:rPr>
          <w:rFonts w:cs="Times New Roman"/>
          <w:sz w:val="26"/>
          <w:szCs w:val="24"/>
          <w:lang w:val="vi-VN"/>
        </w:rPr>
        <w:t>.</w:t>
      </w:r>
    </w:p>
    <w:p w:rsidR="00782FCD" w:rsidRDefault="00C343AE" w:rsidP="00C343AE">
      <w:pPr>
        <w:autoSpaceDE w:val="0"/>
        <w:autoSpaceDN w:val="0"/>
        <w:adjustRightInd w:val="0"/>
        <w:spacing w:after="0" w:line="360" w:lineRule="auto"/>
        <w:jc w:val="both"/>
        <w:rPr>
          <w:rFonts w:cs="Times New Roman"/>
          <w:sz w:val="26"/>
          <w:szCs w:val="24"/>
        </w:rPr>
      </w:pPr>
      <w:r>
        <w:rPr>
          <w:rFonts w:cs="Times New Roman"/>
          <w:sz w:val="26"/>
          <w:szCs w:val="24"/>
        </w:rPr>
        <w:t xml:space="preserve"> </w:t>
      </w:r>
    </w:p>
    <w:p w:rsidR="00952B30" w:rsidRPr="00782FCD" w:rsidRDefault="00952B30" w:rsidP="00C343AE">
      <w:pPr>
        <w:autoSpaceDE w:val="0"/>
        <w:autoSpaceDN w:val="0"/>
        <w:adjustRightInd w:val="0"/>
        <w:spacing w:after="0" w:line="360" w:lineRule="auto"/>
        <w:jc w:val="both"/>
        <w:rPr>
          <w:rFonts w:cs="Times New Roman"/>
          <w:sz w:val="26"/>
          <w:szCs w:val="24"/>
        </w:rPr>
      </w:pPr>
    </w:p>
    <w:p w:rsidR="006C5C35" w:rsidRPr="00E50131" w:rsidRDefault="0090006D" w:rsidP="00C343AE">
      <w:pPr>
        <w:pStyle w:val="ListParagraph"/>
        <w:numPr>
          <w:ilvl w:val="0"/>
          <w:numId w:val="29"/>
        </w:numPr>
        <w:spacing w:after="0" w:line="360" w:lineRule="auto"/>
        <w:ind w:left="0" w:firstLine="0"/>
        <w:jc w:val="both"/>
        <w:rPr>
          <w:rFonts w:cs="Times New Roman"/>
          <w:b/>
          <w:color w:val="000000" w:themeColor="text1"/>
          <w:sz w:val="26"/>
          <w:szCs w:val="24"/>
        </w:rPr>
      </w:pPr>
      <w:r w:rsidRPr="00E50131">
        <w:rPr>
          <w:rFonts w:cs="Times New Roman"/>
          <w:b/>
          <w:color w:val="000000" w:themeColor="text1"/>
          <w:sz w:val="26"/>
          <w:szCs w:val="24"/>
        </w:rPr>
        <w:t>Giới tính</w:t>
      </w:r>
    </w:p>
    <w:p w:rsidR="006C5C35" w:rsidRPr="00E50131" w:rsidRDefault="006C5C35" w:rsidP="00C343AE">
      <w:pPr>
        <w:pStyle w:val="ListParagraph"/>
        <w:spacing w:after="0" w:line="360" w:lineRule="auto"/>
        <w:ind w:left="0"/>
        <w:jc w:val="both"/>
        <w:rPr>
          <w:rFonts w:cs="Times New Roman"/>
          <w:color w:val="000000" w:themeColor="text1"/>
          <w:sz w:val="26"/>
          <w:szCs w:val="24"/>
        </w:rPr>
      </w:pPr>
      <w:r w:rsidRPr="00E50131">
        <w:rPr>
          <w:rFonts w:cs="Times New Roman"/>
          <w:color w:val="000000" w:themeColor="text1"/>
          <w:sz w:val="26"/>
          <w:szCs w:val="24"/>
        </w:rPr>
        <w:t xml:space="preserve">1: Nam                                                           2: Nữ </w:t>
      </w:r>
    </w:p>
    <w:p w:rsidR="00094B08" w:rsidRPr="00E50131" w:rsidRDefault="00094B08" w:rsidP="00C343AE">
      <w:pPr>
        <w:pStyle w:val="ListParagraph"/>
        <w:spacing w:after="0" w:line="360" w:lineRule="auto"/>
        <w:ind w:left="0"/>
        <w:jc w:val="both"/>
        <w:rPr>
          <w:rFonts w:cs="Times New Roman"/>
          <w:color w:val="000000" w:themeColor="text1"/>
          <w:sz w:val="26"/>
          <w:szCs w:val="24"/>
        </w:rPr>
      </w:pPr>
    </w:p>
    <w:p w:rsidR="00094B08" w:rsidRPr="00E50131" w:rsidRDefault="00094B08" w:rsidP="00C343AE">
      <w:pPr>
        <w:pStyle w:val="ListParagraph"/>
        <w:spacing w:after="0" w:line="360" w:lineRule="auto"/>
        <w:ind w:left="0"/>
        <w:jc w:val="both"/>
        <w:rPr>
          <w:rFonts w:cs="Times New Roman"/>
          <w:color w:val="000000" w:themeColor="text1"/>
          <w:sz w:val="26"/>
          <w:szCs w:val="24"/>
        </w:rPr>
      </w:pPr>
    </w:p>
    <w:p w:rsidR="00265F4E" w:rsidRPr="00E50131" w:rsidRDefault="00517198" w:rsidP="00C343AE">
      <w:pPr>
        <w:pStyle w:val="Heading1"/>
        <w:spacing w:before="0" w:line="360" w:lineRule="auto"/>
        <w:jc w:val="center"/>
        <w:rPr>
          <w:rFonts w:ascii="Times New Roman" w:hAnsi="Times New Roman" w:cs="Times New Roman"/>
          <w:b w:val="0"/>
          <w:bCs w:val="0"/>
          <w:color w:val="000000" w:themeColor="text1"/>
          <w:sz w:val="26"/>
          <w:szCs w:val="24"/>
        </w:rPr>
      </w:pPr>
      <w:bookmarkStart w:id="425" w:name="_Toc482041468"/>
      <w:bookmarkStart w:id="426" w:name="_Toc482110491"/>
      <w:bookmarkStart w:id="427" w:name="_Toc482113942"/>
      <w:bookmarkStart w:id="428" w:name="_Toc482650559"/>
      <w:bookmarkStart w:id="429" w:name="_Toc482652202"/>
      <w:bookmarkStart w:id="430" w:name="_Toc482653552"/>
      <w:bookmarkStart w:id="431" w:name="_Toc482655153"/>
      <w:bookmarkStart w:id="432" w:name="_Toc484072513"/>
      <w:bookmarkStart w:id="433" w:name="_Toc484073184"/>
      <w:bookmarkStart w:id="434" w:name="_Toc484074178"/>
      <w:bookmarkStart w:id="435" w:name="_Toc484075880"/>
      <w:bookmarkStart w:id="436" w:name="_Toc484125638"/>
      <w:r w:rsidRPr="00E50131">
        <w:rPr>
          <w:rFonts w:ascii="Times New Roman" w:eastAsiaTheme="minorHAnsi" w:hAnsi="Times New Roman" w:cs="Times New Roman"/>
          <w:color w:val="000000"/>
          <w:sz w:val="26"/>
          <w:szCs w:val="24"/>
        </w:rPr>
        <w:t>Bả</w:t>
      </w:r>
      <w:r w:rsidR="00091C0C">
        <w:rPr>
          <w:rFonts w:ascii="Times New Roman" w:eastAsiaTheme="minorHAnsi" w:hAnsi="Times New Roman" w:cs="Times New Roman"/>
          <w:color w:val="000000"/>
          <w:sz w:val="26"/>
          <w:szCs w:val="24"/>
        </w:rPr>
        <w:t>ng 2.4</w:t>
      </w:r>
      <w:r w:rsidRPr="00E50131">
        <w:rPr>
          <w:rFonts w:ascii="Times New Roman" w:eastAsiaTheme="minorHAnsi" w:hAnsi="Times New Roman" w:cs="Times New Roman"/>
          <w:color w:val="000000"/>
          <w:sz w:val="26"/>
          <w:szCs w:val="24"/>
        </w:rPr>
        <w:t xml:space="preserve"> </w:t>
      </w:r>
      <w:bookmarkEnd w:id="425"/>
      <w:bookmarkEnd w:id="426"/>
      <w:bookmarkEnd w:id="427"/>
      <w:r w:rsidR="00B219B0" w:rsidRPr="00E50131">
        <w:rPr>
          <w:rFonts w:ascii="Times New Roman" w:eastAsiaTheme="minorHAnsi" w:hAnsi="Times New Roman" w:cs="Times New Roman"/>
          <w:color w:val="000000"/>
          <w:sz w:val="26"/>
          <w:szCs w:val="24"/>
        </w:rPr>
        <w:t>Thống kê cơ cấu sinh viên theo giới tính</w:t>
      </w:r>
      <w:bookmarkEnd w:id="428"/>
      <w:bookmarkEnd w:id="429"/>
      <w:bookmarkEnd w:id="430"/>
      <w:bookmarkEnd w:id="431"/>
      <w:bookmarkEnd w:id="432"/>
      <w:bookmarkEnd w:id="433"/>
      <w:bookmarkEnd w:id="434"/>
      <w:bookmarkEnd w:id="435"/>
      <w:bookmarkEnd w:id="436"/>
    </w:p>
    <w:tbl>
      <w:tblPr>
        <w:tblW w:w="727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852"/>
        <w:gridCol w:w="1595"/>
        <w:gridCol w:w="1060"/>
        <w:gridCol w:w="1237"/>
        <w:gridCol w:w="1706"/>
      </w:tblGrid>
      <w:tr w:rsidR="00265F4E" w:rsidRPr="00E50131" w:rsidTr="00B219B0">
        <w:trPr>
          <w:cantSplit/>
          <w:trHeight w:val="373"/>
        </w:trPr>
        <w:tc>
          <w:tcPr>
            <w:tcW w:w="7270" w:type="dxa"/>
            <w:gridSpan w:val="6"/>
            <w:tcBorders>
              <w:top w:val="nil"/>
              <w:left w:val="nil"/>
              <w:bottom w:val="nil"/>
              <w:right w:val="nil"/>
            </w:tcBorders>
            <w:shd w:val="clear" w:color="auto" w:fill="FFFFFF"/>
          </w:tcPr>
          <w:p w:rsidR="008D205A" w:rsidRPr="00E50131" w:rsidRDefault="008D205A" w:rsidP="00C343AE">
            <w:pPr>
              <w:autoSpaceDE w:val="0"/>
              <w:autoSpaceDN w:val="0"/>
              <w:adjustRightInd w:val="0"/>
              <w:spacing w:after="0" w:line="360" w:lineRule="auto"/>
              <w:jc w:val="center"/>
              <w:rPr>
                <w:rFonts w:cs="Times New Roman"/>
                <w:bCs/>
                <w:color w:val="000000"/>
                <w:sz w:val="26"/>
                <w:szCs w:val="24"/>
              </w:rPr>
            </w:pPr>
            <w:r w:rsidRPr="00E50131">
              <w:rPr>
                <w:rFonts w:cs="Times New Roman"/>
                <w:bCs/>
                <w:color w:val="000000"/>
                <w:sz w:val="26"/>
                <w:szCs w:val="24"/>
              </w:rPr>
              <w:t>GIỚI TÍNH</w:t>
            </w:r>
          </w:p>
        </w:tc>
      </w:tr>
      <w:tr w:rsidR="00231D0B" w:rsidRPr="00E50131" w:rsidTr="00B219B0">
        <w:trPr>
          <w:cantSplit/>
          <w:trHeight w:val="720"/>
        </w:trPr>
        <w:tc>
          <w:tcPr>
            <w:tcW w:w="1672" w:type="dxa"/>
            <w:gridSpan w:val="2"/>
            <w:tcBorders>
              <w:top w:val="single" w:sz="16" w:space="0" w:color="000000"/>
              <w:left w:val="single" w:sz="16" w:space="0" w:color="000000"/>
              <w:bottom w:val="single" w:sz="16" w:space="0" w:color="000000"/>
              <w:right w:val="nil"/>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1595" w:type="dxa"/>
            <w:tcBorders>
              <w:top w:val="single" w:sz="16" w:space="0" w:color="000000"/>
              <w:left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Frequency</w:t>
            </w:r>
          </w:p>
        </w:tc>
        <w:tc>
          <w:tcPr>
            <w:tcW w:w="1060"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Percent</w:t>
            </w:r>
          </w:p>
        </w:tc>
        <w:tc>
          <w:tcPr>
            <w:tcW w:w="1237"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 Percent</w:t>
            </w:r>
          </w:p>
        </w:tc>
        <w:tc>
          <w:tcPr>
            <w:tcW w:w="1706" w:type="dxa"/>
            <w:tcBorders>
              <w:top w:val="single" w:sz="16" w:space="0" w:color="000000"/>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Cumulative Percent</w:t>
            </w:r>
          </w:p>
        </w:tc>
      </w:tr>
      <w:tr w:rsidR="00231D0B" w:rsidRPr="00E50131" w:rsidTr="00B219B0">
        <w:trPr>
          <w:cantSplit/>
          <w:trHeight w:val="322"/>
        </w:trPr>
        <w:tc>
          <w:tcPr>
            <w:tcW w:w="820" w:type="dxa"/>
            <w:vMerge w:val="restart"/>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w:t>
            </w:r>
          </w:p>
        </w:tc>
        <w:tc>
          <w:tcPr>
            <w:tcW w:w="852"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w:t>
            </w:r>
          </w:p>
        </w:tc>
        <w:tc>
          <w:tcPr>
            <w:tcW w:w="1595" w:type="dxa"/>
            <w:tcBorders>
              <w:top w:val="single" w:sz="16" w:space="0" w:color="000000"/>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80</w:t>
            </w:r>
          </w:p>
        </w:tc>
        <w:tc>
          <w:tcPr>
            <w:tcW w:w="1060"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20.0</w:t>
            </w:r>
          </w:p>
        </w:tc>
        <w:tc>
          <w:tcPr>
            <w:tcW w:w="1237"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20.0</w:t>
            </w:r>
          </w:p>
        </w:tc>
        <w:tc>
          <w:tcPr>
            <w:tcW w:w="1706"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20.0</w:t>
            </w:r>
          </w:p>
        </w:tc>
      </w:tr>
      <w:tr w:rsidR="00231D0B" w:rsidRPr="00E50131" w:rsidTr="00B219B0">
        <w:trPr>
          <w:cantSplit/>
          <w:trHeight w:val="456"/>
        </w:trPr>
        <w:tc>
          <w:tcPr>
            <w:tcW w:w="820"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852"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w:t>
            </w:r>
          </w:p>
        </w:tc>
        <w:tc>
          <w:tcPr>
            <w:tcW w:w="1595"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320</w:t>
            </w:r>
          </w:p>
        </w:tc>
        <w:tc>
          <w:tcPr>
            <w:tcW w:w="1060"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80.0</w:t>
            </w:r>
          </w:p>
        </w:tc>
        <w:tc>
          <w:tcPr>
            <w:tcW w:w="1237"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80.0</w:t>
            </w:r>
          </w:p>
        </w:tc>
        <w:tc>
          <w:tcPr>
            <w:tcW w:w="1706"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r>
      <w:tr w:rsidR="00231D0B" w:rsidRPr="00E50131" w:rsidTr="00B219B0">
        <w:trPr>
          <w:cantSplit/>
          <w:trHeight w:val="369"/>
        </w:trPr>
        <w:tc>
          <w:tcPr>
            <w:tcW w:w="820"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852" w:type="dxa"/>
            <w:tcBorders>
              <w:bottom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Total</w:t>
            </w:r>
          </w:p>
        </w:tc>
        <w:tc>
          <w:tcPr>
            <w:tcW w:w="1595" w:type="dxa"/>
            <w:tcBorders>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400</w:t>
            </w:r>
          </w:p>
        </w:tc>
        <w:tc>
          <w:tcPr>
            <w:tcW w:w="1060"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237"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706" w:type="dxa"/>
            <w:tcBorders>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sz w:val="26"/>
                <w:szCs w:val="24"/>
              </w:rPr>
            </w:pPr>
          </w:p>
        </w:tc>
      </w:tr>
    </w:tbl>
    <w:p w:rsidR="00265F4E" w:rsidRPr="00E50131" w:rsidRDefault="0026444C" w:rsidP="00C343AE">
      <w:pPr>
        <w:autoSpaceDE w:val="0"/>
        <w:autoSpaceDN w:val="0"/>
        <w:adjustRightInd w:val="0"/>
        <w:spacing w:after="0" w:line="360" w:lineRule="auto"/>
        <w:jc w:val="both"/>
        <w:rPr>
          <w:rFonts w:cs="Times New Roman"/>
          <w:sz w:val="26"/>
          <w:szCs w:val="24"/>
        </w:rPr>
      </w:pPr>
      <w:r w:rsidRPr="00E50131">
        <w:rPr>
          <w:rFonts w:cs="Times New Roman"/>
          <w:sz w:val="26"/>
          <w:szCs w:val="24"/>
        </w:rPr>
        <w:t xml:space="preserve">                           </w:t>
      </w:r>
      <w:r w:rsidR="00952B30" w:rsidRPr="00952B30">
        <w:rPr>
          <w:rFonts w:cs="Times New Roman"/>
          <w:sz w:val="26"/>
          <w:szCs w:val="24"/>
        </w:rPr>
        <w:t xml:space="preserve">( </w:t>
      </w:r>
      <w:r w:rsidR="00952B30" w:rsidRPr="00952B30">
        <w:rPr>
          <w:rFonts w:cs="Times New Roman"/>
          <w:i/>
          <w:sz w:val="26"/>
          <w:szCs w:val="24"/>
        </w:rPr>
        <w:t>Nguồn số liệu trích từ điều tra thống kê của nhóm</w:t>
      </w:r>
      <w:r w:rsidR="00952B30">
        <w:rPr>
          <w:rFonts w:cs="Times New Roman"/>
          <w:i/>
          <w:sz w:val="26"/>
          <w:szCs w:val="24"/>
        </w:rPr>
        <w:t>,2017</w:t>
      </w:r>
      <w:r w:rsidR="00952B30" w:rsidRPr="00952B30">
        <w:rPr>
          <w:rFonts w:cs="Times New Roman"/>
          <w:sz w:val="26"/>
          <w:szCs w:val="24"/>
        </w:rPr>
        <w:t>)</w:t>
      </w:r>
    </w:p>
    <w:p w:rsidR="00265F4E" w:rsidRPr="00E50131" w:rsidRDefault="00265F4E" w:rsidP="00C343AE">
      <w:pPr>
        <w:pStyle w:val="ListParagraph"/>
        <w:numPr>
          <w:ilvl w:val="0"/>
          <w:numId w:val="29"/>
        </w:numPr>
        <w:spacing w:after="0" w:line="360" w:lineRule="auto"/>
        <w:ind w:left="0" w:firstLine="0"/>
        <w:jc w:val="both"/>
        <w:rPr>
          <w:rFonts w:cs="Times New Roman"/>
          <w:b/>
          <w:color w:val="000000" w:themeColor="text1"/>
          <w:sz w:val="26"/>
          <w:szCs w:val="24"/>
        </w:rPr>
      </w:pPr>
      <w:r w:rsidRPr="00E50131">
        <w:rPr>
          <w:rFonts w:cs="Times New Roman"/>
          <w:b/>
          <w:color w:val="000000" w:themeColor="text1"/>
          <w:sz w:val="26"/>
          <w:szCs w:val="24"/>
        </w:rPr>
        <w:t xml:space="preserve">Chuyên ngành </w:t>
      </w:r>
    </w:p>
    <w:p w:rsidR="006C5C35" w:rsidRPr="00E50131" w:rsidRDefault="006C5C35"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1: Kế toán doanh nghiệp                               2: Kế toán kiểm toán </w:t>
      </w:r>
    </w:p>
    <w:p w:rsidR="00094B08" w:rsidRPr="00E50131" w:rsidRDefault="00094B08" w:rsidP="00C343AE">
      <w:pPr>
        <w:spacing w:after="0" w:line="360" w:lineRule="auto"/>
        <w:jc w:val="both"/>
        <w:rPr>
          <w:rFonts w:cs="Times New Roman"/>
          <w:color w:val="000000" w:themeColor="text1"/>
          <w:sz w:val="26"/>
          <w:szCs w:val="24"/>
        </w:rPr>
      </w:pPr>
    </w:p>
    <w:p w:rsidR="00265F4E" w:rsidRPr="003A33A9" w:rsidRDefault="004F5F64" w:rsidP="00C343AE">
      <w:pPr>
        <w:pStyle w:val="Heading1"/>
        <w:spacing w:before="0" w:line="360" w:lineRule="auto"/>
        <w:jc w:val="both"/>
        <w:rPr>
          <w:rFonts w:ascii="Times New Roman" w:hAnsi="Times New Roman" w:cs="Times New Roman"/>
          <w:color w:val="auto"/>
          <w:sz w:val="26"/>
          <w:szCs w:val="24"/>
        </w:rPr>
      </w:pPr>
      <w:bookmarkStart w:id="437" w:name="_Toc482041470"/>
      <w:bookmarkStart w:id="438" w:name="_Toc482110493"/>
      <w:bookmarkStart w:id="439" w:name="_Toc482113944"/>
      <w:r w:rsidRPr="003A33A9">
        <w:rPr>
          <w:rFonts w:ascii="Times New Roman" w:eastAsiaTheme="minorHAnsi" w:hAnsi="Times New Roman" w:cs="Times New Roman"/>
          <w:b w:val="0"/>
          <w:bCs w:val="0"/>
          <w:color w:val="auto"/>
          <w:sz w:val="26"/>
          <w:szCs w:val="24"/>
        </w:rPr>
        <w:t xml:space="preserve">               </w:t>
      </w:r>
      <w:r w:rsidR="00B219B0" w:rsidRPr="003A33A9">
        <w:rPr>
          <w:rFonts w:ascii="Times New Roman" w:hAnsi="Times New Roman" w:cs="Times New Roman"/>
          <w:b w:val="0"/>
          <w:color w:val="auto"/>
          <w:sz w:val="26"/>
          <w:szCs w:val="24"/>
        </w:rPr>
        <w:t xml:space="preserve">  </w:t>
      </w:r>
      <w:bookmarkStart w:id="440" w:name="_Toc482650560"/>
      <w:bookmarkStart w:id="441" w:name="_Toc482652203"/>
      <w:bookmarkStart w:id="442" w:name="_Toc482653553"/>
      <w:bookmarkStart w:id="443" w:name="_Toc482655155"/>
      <w:bookmarkStart w:id="444" w:name="_Toc484072515"/>
      <w:bookmarkStart w:id="445" w:name="_Toc484073186"/>
      <w:bookmarkStart w:id="446" w:name="_Toc484074180"/>
      <w:bookmarkStart w:id="447" w:name="_Toc484075882"/>
      <w:bookmarkStart w:id="448" w:name="_Toc484125640"/>
      <w:r w:rsidR="00517198" w:rsidRPr="003A33A9">
        <w:rPr>
          <w:rFonts w:ascii="Times New Roman" w:hAnsi="Times New Roman" w:cs="Times New Roman"/>
          <w:color w:val="auto"/>
          <w:sz w:val="26"/>
          <w:szCs w:val="24"/>
        </w:rPr>
        <w:t xml:space="preserve">Bảng </w:t>
      </w:r>
      <w:r w:rsidR="0038718C" w:rsidRPr="003A33A9">
        <w:rPr>
          <w:rFonts w:ascii="Times New Roman" w:hAnsi="Times New Roman" w:cs="Times New Roman"/>
          <w:color w:val="auto"/>
          <w:sz w:val="26"/>
          <w:szCs w:val="24"/>
        </w:rPr>
        <w:t>2.</w:t>
      </w:r>
      <w:r w:rsidR="00091C0C" w:rsidRPr="003A33A9">
        <w:rPr>
          <w:rFonts w:ascii="Times New Roman" w:hAnsi="Times New Roman" w:cs="Times New Roman"/>
          <w:color w:val="auto"/>
          <w:sz w:val="26"/>
          <w:szCs w:val="24"/>
        </w:rPr>
        <w:t>5</w:t>
      </w:r>
      <w:r w:rsidR="0038718C" w:rsidRPr="003A33A9">
        <w:rPr>
          <w:rFonts w:ascii="Times New Roman" w:hAnsi="Times New Roman" w:cs="Times New Roman"/>
          <w:color w:val="auto"/>
          <w:sz w:val="26"/>
          <w:szCs w:val="24"/>
        </w:rPr>
        <w:t xml:space="preserve"> </w:t>
      </w:r>
      <w:bookmarkEnd w:id="437"/>
      <w:bookmarkEnd w:id="438"/>
      <w:bookmarkEnd w:id="439"/>
      <w:r w:rsidR="00B219B0" w:rsidRPr="003A33A9">
        <w:rPr>
          <w:rFonts w:ascii="Times New Roman" w:hAnsi="Times New Roman" w:cs="Times New Roman"/>
          <w:color w:val="auto"/>
          <w:sz w:val="26"/>
          <w:szCs w:val="24"/>
        </w:rPr>
        <w:t>Thống kê chuyên ngành theo học của sinh viên</w:t>
      </w:r>
      <w:bookmarkEnd w:id="440"/>
      <w:bookmarkEnd w:id="441"/>
      <w:bookmarkEnd w:id="442"/>
      <w:bookmarkEnd w:id="443"/>
      <w:bookmarkEnd w:id="444"/>
      <w:bookmarkEnd w:id="445"/>
      <w:bookmarkEnd w:id="446"/>
      <w:bookmarkEnd w:id="447"/>
      <w:bookmarkEnd w:id="448"/>
    </w:p>
    <w:tbl>
      <w:tblPr>
        <w:tblpPr w:leftFromText="180" w:rightFromText="180" w:vertAnchor="text" w:horzAnchor="margin" w:tblpXSpec="center" w:tblpY="406"/>
        <w:tblW w:w="73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8"/>
        <w:gridCol w:w="840"/>
        <w:gridCol w:w="1483"/>
        <w:gridCol w:w="1118"/>
        <w:gridCol w:w="1509"/>
        <w:gridCol w:w="1509"/>
        <w:gridCol w:w="74"/>
      </w:tblGrid>
      <w:tr w:rsidR="007D6D0E" w:rsidRPr="00E50131" w:rsidTr="007D6D0E">
        <w:trPr>
          <w:cantSplit/>
          <w:trHeight w:val="305"/>
        </w:trPr>
        <w:tc>
          <w:tcPr>
            <w:tcW w:w="7371" w:type="dxa"/>
            <w:gridSpan w:val="7"/>
            <w:tcBorders>
              <w:top w:val="nil"/>
              <w:left w:val="nil"/>
              <w:bottom w:val="nil"/>
              <w:right w:val="nil"/>
            </w:tcBorders>
            <w:shd w:val="clear" w:color="auto" w:fill="FFFFFF"/>
          </w:tcPr>
          <w:p w:rsidR="007D6D0E" w:rsidRPr="00E50131" w:rsidRDefault="007D6D0E" w:rsidP="00C343AE">
            <w:pPr>
              <w:autoSpaceDE w:val="0"/>
              <w:autoSpaceDN w:val="0"/>
              <w:adjustRightInd w:val="0"/>
              <w:spacing w:after="0" w:line="360" w:lineRule="auto"/>
              <w:jc w:val="center"/>
              <w:rPr>
                <w:rFonts w:cs="Times New Roman"/>
                <w:color w:val="000000"/>
                <w:sz w:val="26"/>
                <w:szCs w:val="24"/>
              </w:rPr>
            </w:pPr>
            <w:r w:rsidRPr="00E50131">
              <w:rPr>
                <w:rFonts w:cs="Times New Roman"/>
                <w:bCs/>
                <w:color w:val="000000"/>
                <w:sz w:val="26"/>
                <w:szCs w:val="24"/>
              </w:rPr>
              <w:t>NGANH</w:t>
            </w:r>
          </w:p>
        </w:tc>
      </w:tr>
      <w:tr w:rsidR="007D6D0E" w:rsidRPr="00E50131" w:rsidTr="007D6D0E">
        <w:trPr>
          <w:gridAfter w:val="1"/>
          <w:wAfter w:w="74" w:type="dxa"/>
          <w:cantSplit/>
          <w:trHeight w:val="611"/>
        </w:trPr>
        <w:tc>
          <w:tcPr>
            <w:tcW w:w="1678" w:type="dxa"/>
            <w:gridSpan w:val="2"/>
            <w:tcBorders>
              <w:top w:val="single" w:sz="16" w:space="0" w:color="000000"/>
              <w:left w:val="single" w:sz="16" w:space="0" w:color="000000"/>
              <w:bottom w:val="single" w:sz="16" w:space="0" w:color="000000"/>
              <w:right w:val="nil"/>
            </w:tcBorders>
            <w:shd w:val="clear" w:color="auto" w:fill="FFFFFF"/>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p>
        </w:tc>
        <w:tc>
          <w:tcPr>
            <w:tcW w:w="1483" w:type="dxa"/>
            <w:tcBorders>
              <w:top w:val="single" w:sz="16" w:space="0" w:color="000000"/>
              <w:left w:val="single" w:sz="16" w:space="0" w:color="000000"/>
              <w:bottom w:val="single" w:sz="16" w:space="0" w:color="000000"/>
            </w:tcBorders>
            <w:shd w:val="clear" w:color="auto" w:fill="FFFFFF"/>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Frequency</w:t>
            </w:r>
          </w:p>
        </w:tc>
        <w:tc>
          <w:tcPr>
            <w:tcW w:w="1118" w:type="dxa"/>
            <w:tcBorders>
              <w:top w:val="single" w:sz="16" w:space="0" w:color="000000"/>
              <w:bottom w:val="single" w:sz="16" w:space="0" w:color="000000"/>
            </w:tcBorders>
            <w:shd w:val="clear" w:color="auto" w:fill="FFFFFF"/>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Percent</w:t>
            </w:r>
          </w:p>
        </w:tc>
        <w:tc>
          <w:tcPr>
            <w:tcW w:w="1509" w:type="dxa"/>
            <w:tcBorders>
              <w:top w:val="single" w:sz="16" w:space="0" w:color="000000"/>
              <w:bottom w:val="single" w:sz="16" w:space="0" w:color="000000"/>
            </w:tcBorders>
            <w:shd w:val="clear" w:color="auto" w:fill="FFFFFF"/>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 Percent</w:t>
            </w:r>
          </w:p>
        </w:tc>
        <w:tc>
          <w:tcPr>
            <w:tcW w:w="1509" w:type="dxa"/>
            <w:tcBorders>
              <w:top w:val="single" w:sz="16" w:space="0" w:color="000000"/>
              <w:bottom w:val="single" w:sz="16" w:space="0" w:color="000000"/>
              <w:right w:val="single" w:sz="16" w:space="0" w:color="000000"/>
            </w:tcBorders>
            <w:shd w:val="clear" w:color="auto" w:fill="FFFFFF"/>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Cumulative Percent</w:t>
            </w:r>
          </w:p>
        </w:tc>
      </w:tr>
      <w:tr w:rsidR="007D6D0E" w:rsidRPr="00E50131" w:rsidTr="007D6D0E">
        <w:trPr>
          <w:gridAfter w:val="1"/>
          <w:wAfter w:w="74" w:type="dxa"/>
          <w:cantSplit/>
          <w:trHeight w:val="305"/>
        </w:trPr>
        <w:tc>
          <w:tcPr>
            <w:tcW w:w="838" w:type="dxa"/>
            <w:vMerge w:val="restart"/>
            <w:tcBorders>
              <w:top w:val="single" w:sz="16" w:space="0" w:color="000000"/>
              <w:left w:val="single" w:sz="16" w:space="0" w:color="000000"/>
              <w:bottom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w:t>
            </w:r>
          </w:p>
        </w:tc>
        <w:tc>
          <w:tcPr>
            <w:tcW w:w="840" w:type="dxa"/>
            <w:tcBorders>
              <w:top w:val="single" w:sz="16" w:space="0" w:color="000000"/>
              <w:righ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w:t>
            </w:r>
          </w:p>
        </w:tc>
        <w:tc>
          <w:tcPr>
            <w:tcW w:w="1483" w:type="dxa"/>
            <w:tcBorders>
              <w:top w:val="single" w:sz="16" w:space="0" w:color="000000"/>
              <w:lef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170</w:t>
            </w:r>
          </w:p>
        </w:tc>
        <w:tc>
          <w:tcPr>
            <w:tcW w:w="1118" w:type="dxa"/>
            <w:tcBorders>
              <w:top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42.5</w:t>
            </w:r>
          </w:p>
        </w:tc>
        <w:tc>
          <w:tcPr>
            <w:tcW w:w="1509" w:type="dxa"/>
            <w:tcBorders>
              <w:top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42.5</w:t>
            </w:r>
          </w:p>
        </w:tc>
        <w:tc>
          <w:tcPr>
            <w:tcW w:w="1509" w:type="dxa"/>
            <w:tcBorders>
              <w:top w:val="single" w:sz="16" w:space="0" w:color="000000"/>
              <w:righ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42.5</w:t>
            </w:r>
          </w:p>
        </w:tc>
      </w:tr>
      <w:tr w:rsidR="007D6D0E" w:rsidRPr="00E50131" w:rsidTr="007D6D0E">
        <w:trPr>
          <w:gridAfter w:val="1"/>
          <w:wAfter w:w="74" w:type="dxa"/>
          <w:cantSplit/>
          <w:trHeight w:val="140"/>
        </w:trPr>
        <w:tc>
          <w:tcPr>
            <w:tcW w:w="838" w:type="dxa"/>
            <w:vMerge/>
            <w:tcBorders>
              <w:top w:val="single" w:sz="16" w:space="0" w:color="000000"/>
              <w:left w:val="single" w:sz="16" w:space="0" w:color="000000"/>
              <w:bottom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p>
        </w:tc>
        <w:tc>
          <w:tcPr>
            <w:tcW w:w="840" w:type="dxa"/>
            <w:tcBorders>
              <w:righ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w:t>
            </w:r>
          </w:p>
        </w:tc>
        <w:tc>
          <w:tcPr>
            <w:tcW w:w="1483" w:type="dxa"/>
            <w:tcBorders>
              <w:lef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230</w:t>
            </w:r>
          </w:p>
        </w:tc>
        <w:tc>
          <w:tcPr>
            <w:tcW w:w="1118" w:type="dxa"/>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57.5</w:t>
            </w:r>
          </w:p>
        </w:tc>
        <w:tc>
          <w:tcPr>
            <w:tcW w:w="1509" w:type="dxa"/>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57.5</w:t>
            </w:r>
          </w:p>
        </w:tc>
        <w:tc>
          <w:tcPr>
            <w:tcW w:w="1509" w:type="dxa"/>
            <w:tcBorders>
              <w:righ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r>
      <w:tr w:rsidR="007D6D0E" w:rsidRPr="00E50131" w:rsidTr="007D6D0E">
        <w:trPr>
          <w:gridAfter w:val="1"/>
          <w:wAfter w:w="74" w:type="dxa"/>
          <w:cantSplit/>
          <w:trHeight w:val="140"/>
        </w:trPr>
        <w:tc>
          <w:tcPr>
            <w:tcW w:w="838" w:type="dxa"/>
            <w:vMerge/>
            <w:tcBorders>
              <w:top w:val="single" w:sz="16" w:space="0" w:color="000000"/>
              <w:left w:val="single" w:sz="16" w:space="0" w:color="000000"/>
              <w:bottom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p>
        </w:tc>
        <w:tc>
          <w:tcPr>
            <w:tcW w:w="840" w:type="dxa"/>
            <w:tcBorders>
              <w:bottom w:val="single" w:sz="16" w:space="0" w:color="000000"/>
              <w:right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Total</w:t>
            </w:r>
          </w:p>
        </w:tc>
        <w:tc>
          <w:tcPr>
            <w:tcW w:w="1483" w:type="dxa"/>
            <w:tcBorders>
              <w:left w:val="single" w:sz="16" w:space="0" w:color="000000"/>
              <w:bottom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400</w:t>
            </w:r>
          </w:p>
        </w:tc>
        <w:tc>
          <w:tcPr>
            <w:tcW w:w="1118" w:type="dxa"/>
            <w:tcBorders>
              <w:bottom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509" w:type="dxa"/>
            <w:tcBorders>
              <w:bottom w:val="single" w:sz="16" w:space="0" w:color="000000"/>
            </w:tcBorders>
            <w:shd w:val="clear" w:color="auto" w:fill="FFFFFF"/>
            <w:vAlign w:val="center"/>
          </w:tcPr>
          <w:p w:rsidR="007D6D0E" w:rsidRPr="00E50131" w:rsidRDefault="007D6D0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509" w:type="dxa"/>
            <w:tcBorders>
              <w:bottom w:val="single" w:sz="16" w:space="0" w:color="000000"/>
              <w:right w:val="single" w:sz="16" w:space="0" w:color="000000"/>
            </w:tcBorders>
            <w:shd w:val="clear" w:color="auto" w:fill="FFFFFF"/>
          </w:tcPr>
          <w:p w:rsidR="007D6D0E" w:rsidRPr="00E50131" w:rsidRDefault="007D6D0E" w:rsidP="00C343AE">
            <w:pPr>
              <w:autoSpaceDE w:val="0"/>
              <w:autoSpaceDN w:val="0"/>
              <w:adjustRightInd w:val="0"/>
              <w:spacing w:after="0" w:line="360" w:lineRule="auto"/>
              <w:jc w:val="both"/>
              <w:rPr>
                <w:rFonts w:cs="Times New Roman"/>
                <w:sz w:val="26"/>
                <w:szCs w:val="24"/>
              </w:rPr>
            </w:pPr>
          </w:p>
        </w:tc>
      </w:tr>
    </w:tbl>
    <w:p w:rsidR="00BD4587" w:rsidRPr="00E50131" w:rsidRDefault="00BD4587" w:rsidP="00C343AE">
      <w:pPr>
        <w:spacing w:after="0" w:line="360" w:lineRule="auto"/>
        <w:jc w:val="both"/>
        <w:rPr>
          <w:rFonts w:cs="Times New Roman"/>
          <w:sz w:val="26"/>
          <w:szCs w:val="24"/>
        </w:rPr>
      </w:pPr>
    </w:p>
    <w:p w:rsidR="00517198" w:rsidRPr="00E50131" w:rsidRDefault="00517198" w:rsidP="00C343AE">
      <w:pPr>
        <w:autoSpaceDE w:val="0"/>
        <w:autoSpaceDN w:val="0"/>
        <w:adjustRightInd w:val="0"/>
        <w:spacing w:after="0" w:line="360" w:lineRule="auto"/>
        <w:jc w:val="both"/>
        <w:rPr>
          <w:rFonts w:cs="Times New Roman"/>
          <w:b/>
          <w:sz w:val="26"/>
          <w:szCs w:val="24"/>
        </w:rPr>
      </w:pPr>
      <w:r w:rsidRPr="00E50131">
        <w:rPr>
          <w:rFonts w:cs="Times New Roman"/>
          <w:b/>
          <w:sz w:val="26"/>
          <w:szCs w:val="24"/>
        </w:rPr>
        <w:t xml:space="preserve">                                          </w:t>
      </w:r>
    </w:p>
    <w:p w:rsidR="007D6D0E" w:rsidRPr="00E50131" w:rsidRDefault="00B219B0" w:rsidP="00C343AE">
      <w:pPr>
        <w:pStyle w:val="Heading1"/>
        <w:spacing w:before="0" w:line="360" w:lineRule="auto"/>
        <w:jc w:val="both"/>
        <w:rPr>
          <w:rFonts w:ascii="Times New Roman" w:hAnsi="Times New Roman" w:cs="Times New Roman"/>
          <w:sz w:val="26"/>
          <w:szCs w:val="24"/>
        </w:rPr>
      </w:pPr>
      <w:r w:rsidRPr="00E50131">
        <w:rPr>
          <w:rFonts w:ascii="Times New Roman" w:hAnsi="Times New Roman" w:cs="Times New Roman"/>
          <w:sz w:val="26"/>
          <w:szCs w:val="24"/>
        </w:rPr>
        <w:t xml:space="preserve">               </w:t>
      </w:r>
      <w:r w:rsidR="00517198" w:rsidRPr="00E50131">
        <w:rPr>
          <w:rFonts w:ascii="Times New Roman" w:hAnsi="Times New Roman" w:cs="Times New Roman"/>
          <w:sz w:val="26"/>
          <w:szCs w:val="24"/>
        </w:rPr>
        <w:t xml:space="preserve"> </w:t>
      </w:r>
    </w:p>
    <w:p w:rsidR="007D6D0E" w:rsidRPr="00E50131" w:rsidRDefault="007D6D0E" w:rsidP="00C343AE">
      <w:pPr>
        <w:pStyle w:val="Heading1"/>
        <w:spacing w:before="0" w:line="360" w:lineRule="auto"/>
        <w:jc w:val="both"/>
        <w:rPr>
          <w:rFonts w:ascii="Times New Roman" w:hAnsi="Times New Roman" w:cs="Times New Roman"/>
          <w:sz w:val="26"/>
          <w:szCs w:val="24"/>
        </w:rPr>
      </w:pPr>
    </w:p>
    <w:p w:rsidR="00094B08" w:rsidRPr="00E50131" w:rsidRDefault="007D6D0E" w:rsidP="00C343AE">
      <w:pPr>
        <w:pStyle w:val="Heading1"/>
        <w:spacing w:before="0" w:line="360" w:lineRule="auto"/>
        <w:jc w:val="both"/>
        <w:rPr>
          <w:rFonts w:ascii="Times New Roman" w:hAnsi="Times New Roman" w:cs="Times New Roman"/>
          <w:sz w:val="26"/>
          <w:szCs w:val="24"/>
        </w:rPr>
      </w:pPr>
      <w:r w:rsidRPr="00E50131">
        <w:rPr>
          <w:rFonts w:ascii="Times New Roman" w:hAnsi="Times New Roman" w:cs="Times New Roman"/>
          <w:sz w:val="26"/>
          <w:szCs w:val="24"/>
        </w:rPr>
        <w:t xml:space="preserve">           </w:t>
      </w:r>
    </w:p>
    <w:p w:rsidR="00094B08" w:rsidRPr="00E50131" w:rsidRDefault="00094B08" w:rsidP="00C343AE">
      <w:pPr>
        <w:pStyle w:val="Heading1"/>
        <w:spacing w:before="0" w:line="360" w:lineRule="auto"/>
        <w:jc w:val="both"/>
        <w:rPr>
          <w:rFonts w:ascii="Times New Roman" w:hAnsi="Times New Roman" w:cs="Times New Roman"/>
          <w:sz w:val="26"/>
          <w:szCs w:val="24"/>
        </w:rPr>
      </w:pPr>
    </w:p>
    <w:p w:rsidR="00094B08" w:rsidRPr="00E50131" w:rsidRDefault="00094B08" w:rsidP="00C343AE">
      <w:pPr>
        <w:pStyle w:val="Heading1"/>
        <w:spacing w:before="0" w:line="360" w:lineRule="auto"/>
        <w:jc w:val="both"/>
        <w:rPr>
          <w:rFonts w:ascii="Times New Roman" w:hAnsi="Times New Roman" w:cs="Times New Roman"/>
          <w:sz w:val="26"/>
          <w:szCs w:val="24"/>
        </w:rPr>
      </w:pPr>
    </w:p>
    <w:p w:rsidR="00094B08" w:rsidRPr="00E50131" w:rsidRDefault="00094B08" w:rsidP="00C343AE">
      <w:pPr>
        <w:pStyle w:val="Heading1"/>
        <w:spacing w:before="0" w:line="360" w:lineRule="auto"/>
        <w:jc w:val="both"/>
        <w:rPr>
          <w:rFonts w:ascii="Times New Roman" w:hAnsi="Times New Roman" w:cs="Times New Roman"/>
          <w:sz w:val="26"/>
          <w:szCs w:val="24"/>
        </w:rPr>
      </w:pPr>
    </w:p>
    <w:p w:rsidR="00265F4E" w:rsidRPr="00E50131" w:rsidRDefault="00517198" w:rsidP="00C343AE">
      <w:pPr>
        <w:tabs>
          <w:tab w:val="center" w:pos="3499"/>
        </w:tabs>
        <w:autoSpaceDE w:val="0"/>
        <w:autoSpaceDN w:val="0"/>
        <w:adjustRightInd w:val="0"/>
        <w:spacing w:after="0" w:line="360" w:lineRule="auto"/>
        <w:jc w:val="both"/>
        <w:rPr>
          <w:rFonts w:eastAsia="Calibri" w:cs="Times New Roman"/>
          <w:bCs/>
          <w:sz w:val="26"/>
          <w:szCs w:val="24"/>
          <w:lang w:val="vi-VN"/>
        </w:rPr>
      </w:pPr>
      <w:r w:rsidRPr="00E50131">
        <w:rPr>
          <w:rFonts w:eastAsia="Calibri" w:cs="Times New Roman"/>
          <w:bCs/>
          <w:sz w:val="26"/>
          <w:szCs w:val="24"/>
          <w:lang w:val="vi-VN"/>
        </w:rPr>
        <w:t xml:space="preserve">Trong </w:t>
      </w:r>
      <w:r w:rsidRPr="00E50131">
        <w:rPr>
          <w:rFonts w:eastAsia="Calibri" w:cs="Times New Roman"/>
          <w:bCs/>
          <w:sz w:val="26"/>
          <w:szCs w:val="24"/>
        </w:rPr>
        <w:t>4</w:t>
      </w:r>
      <w:r w:rsidR="00265F4E" w:rsidRPr="00E50131">
        <w:rPr>
          <w:rFonts w:eastAsia="Calibri" w:cs="Times New Roman"/>
          <w:bCs/>
          <w:sz w:val="26"/>
          <w:szCs w:val="24"/>
          <w:lang w:val="vi-VN"/>
        </w:rPr>
        <w:t xml:space="preserve">00 sinh viên khảo sát, có </w:t>
      </w:r>
      <w:r w:rsidRPr="00E50131">
        <w:rPr>
          <w:rFonts w:eastAsia="Calibri" w:cs="Times New Roman"/>
          <w:bCs/>
          <w:sz w:val="26"/>
          <w:szCs w:val="24"/>
        </w:rPr>
        <w:t>170</w:t>
      </w:r>
      <w:r w:rsidR="00265F4E" w:rsidRPr="00E50131">
        <w:rPr>
          <w:rFonts w:eastAsia="Calibri" w:cs="Times New Roman"/>
          <w:bCs/>
          <w:sz w:val="26"/>
          <w:szCs w:val="24"/>
          <w:lang w:val="vi-VN"/>
        </w:rPr>
        <w:t xml:space="preserve"> sinh viên </w:t>
      </w:r>
      <w:r w:rsidRPr="00E50131">
        <w:rPr>
          <w:rFonts w:eastAsia="Calibri" w:cs="Times New Roman"/>
          <w:bCs/>
          <w:sz w:val="26"/>
          <w:szCs w:val="24"/>
        </w:rPr>
        <w:t xml:space="preserve">theo học kế toán </w:t>
      </w:r>
      <w:r w:rsidR="0098730F" w:rsidRPr="00E50131">
        <w:rPr>
          <w:rFonts w:eastAsia="Calibri" w:cs="Times New Roman"/>
          <w:bCs/>
          <w:sz w:val="26"/>
          <w:szCs w:val="24"/>
        </w:rPr>
        <w:t xml:space="preserve">doanh nghiếp </w:t>
      </w:r>
      <w:r w:rsidR="00265F4E" w:rsidRPr="00E50131">
        <w:rPr>
          <w:rFonts w:eastAsia="Calibri" w:cs="Times New Roman"/>
          <w:bCs/>
          <w:sz w:val="26"/>
          <w:szCs w:val="24"/>
          <w:lang w:val="vi-VN"/>
        </w:rPr>
        <w:t>chiế</w:t>
      </w:r>
      <w:r w:rsidR="0098730F" w:rsidRPr="00E50131">
        <w:rPr>
          <w:rFonts w:eastAsia="Calibri" w:cs="Times New Roman"/>
          <w:bCs/>
          <w:sz w:val="26"/>
          <w:szCs w:val="24"/>
          <w:lang w:val="vi-VN"/>
        </w:rPr>
        <w:t>m 42,</w:t>
      </w:r>
      <w:r w:rsidR="0098730F" w:rsidRPr="00E50131">
        <w:rPr>
          <w:rFonts w:eastAsia="Calibri" w:cs="Times New Roman"/>
          <w:bCs/>
          <w:sz w:val="26"/>
          <w:szCs w:val="24"/>
        </w:rPr>
        <w:t>5</w:t>
      </w:r>
      <w:r w:rsidR="0098730F" w:rsidRPr="00E50131">
        <w:rPr>
          <w:rFonts w:eastAsia="Calibri" w:cs="Times New Roman"/>
          <w:bCs/>
          <w:sz w:val="26"/>
          <w:szCs w:val="24"/>
          <w:lang w:val="vi-VN"/>
        </w:rPr>
        <w:t xml:space="preserve">%, </w:t>
      </w:r>
      <w:r w:rsidR="0098730F" w:rsidRPr="00E50131">
        <w:rPr>
          <w:rFonts w:eastAsia="Calibri" w:cs="Times New Roman"/>
          <w:bCs/>
          <w:sz w:val="26"/>
          <w:szCs w:val="24"/>
        </w:rPr>
        <w:t>230</w:t>
      </w:r>
      <w:r w:rsidR="00265F4E" w:rsidRPr="00E50131">
        <w:rPr>
          <w:rFonts w:eastAsia="Calibri" w:cs="Times New Roman"/>
          <w:bCs/>
          <w:sz w:val="26"/>
          <w:szCs w:val="24"/>
          <w:lang w:val="vi-VN"/>
        </w:rPr>
        <w:t xml:space="preserve"> sinh viên theo </w:t>
      </w:r>
      <w:r w:rsidR="0098730F" w:rsidRPr="00E50131">
        <w:rPr>
          <w:rFonts w:eastAsia="Calibri" w:cs="Times New Roman"/>
          <w:bCs/>
          <w:sz w:val="26"/>
          <w:szCs w:val="24"/>
        </w:rPr>
        <w:t>kế toán kiểm toán</w:t>
      </w:r>
      <w:r w:rsidR="00265F4E" w:rsidRPr="00E50131">
        <w:rPr>
          <w:rFonts w:eastAsia="Calibri" w:cs="Times New Roman"/>
          <w:bCs/>
          <w:sz w:val="26"/>
          <w:szCs w:val="24"/>
          <w:lang w:val="vi-VN"/>
        </w:rPr>
        <w:t xml:space="preserve"> chiếm </w:t>
      </w:r>
      <w:r w:rsidR="0098730F" w:rsidRPr="00E50131">
        <w:rPr>
          <w:rFonts w:eastAsia="Calibri" w:cs="Times New Roman"/>
          <w:bCs/>
          <w:sz w:val="26"/>
          <w:szCs w:val="24"/>
        </w:rPr>
        <w:t>57.5</w:t>
      </w:r>
      <w:r w:rsidR="00265F4E" w:rsidRPr="00E50131">
        <w:rPr>
          <w:rFonts w:eastAsia="Calibri" w:cs="Times New Roman"/>
          <w:bCs/>
          <w:sz w:val="26"/>
          <w:szCs w:val="24"/>
          <w:lang w:val="vi-VN"/>
        </w:rPr>
        <w:t xml:space="preserve">%, </w:t>
      </w:r>
      <w:r w:rsidR="0098730F" w:rsidRPr="00E50131">
        <w:rPr>
          <w:rFonts w:eastAsia="Calibri" w:cs="Times New Roman"/>
          <w:bCs/>
          <w:sz w:val="26"/>
          <w:szCs w:val="24"/>
          <w:lang w:val="vi-VN"/>
        </w:rPr>
        <w:t xml:space="preserve">Như </w:t>
      </w:r>
      <w:r w:rsidR="00265F4E" w:rsidRPr="00E50131">
        <w:rPr>
          <w:rFonts w:eastAsia="Calibri" w:cs="Times New Roman"/>
          <w:bCs/>
          <w:sz w:val="26"/>
          <w:szCs w:val="24"/>
          <w:lang w:val="vi-VN"/>
        </w:rPr>
        <w:t xml:space="preserve">vậy </w:t>
      </w:r>
      <w:r w:rsidR="0098730F" w:rsidRPr="00E50131">
        <w:rPr>
          <w:rFonts w:eastAsia="Calibri" w:cs="Times New Roman"/>
          <w:bCs/>
          <w:sz w:val="26"/>
          <w:szCs w:val="24"/>
        </w:rPr>
        <w:t>có sự đồng đều giữa</w:t>
      </w:r>
      <w:r w:rsidR="00265F4E" w:rsidRPr="00E50131">
        <w:rPr>
          <w:rFonts w:eastAsia="Calibri" w:cs="Times New Roman"/>
          <w:bCs/>
          <w:sz w:val="26"/>
          <w:szCs w:val="24"/>
          <w:lang w:val="vi-VN"/>
        </w:rPr>
        <w:t xml:space="preserve"> sinh viên theo </w:t>
      </w:r>
      <w:r w:rsidR="0098730F" w:rsidRPr="00E50131">
        <w:rPr>
          <w:rFonts w:eastAsia="Calibri" w:cs="Times New Roman"/>
          <w:bCs/>
          <w:sz w:val="26"/>
          <w:szCs w:val="24"/>
        </w:rPr>
        <w:t>học kế toán kiểm toán và kế toán doanh nghiệp</w:t>
      </w:r>
    </w:p>
    <w:p w:rsidR="00131E78" w:rsidRPr="00E50131" w:rsidRDefault="00B219B0" w:rsidP="00C343AE">
      <w:pPr>
        <w:pStyle w:val="ListParagraph"/>
        <w:numPr>
          <w:ilvl w:val="0"/>
          <w:numId w:val="29"/>
        </w:numPr>
        <w:spacing w:after="0" w:line="360" w:lineRule="auto"/>
        <w:ind w:left="0" w:firstLine="0"/>
        <w:jc w:val="both"/>
        <w:rPr>
          <w:rFonts w:cs="Times New Roman"/>
          <w:color w:val="000000" w:themeColor="text1"/>
          <w:sz w:val="26"/>
          <w:szCs w:val="24"/>
        </w:rPr>
      </w:pPr>
      <w:r w:rsidRPr="00E50131">
        <w:rPr>
          <w:rFonts w:cs="Times New Roman"/>
          <w:b/>
          <w:color w:val="000000" w:themeColor="text1"/>
          <w:sz w:val="26"/>
          <w:szCs w:val="24"/>
        </w:rPr>
        <w:t>Mức độ quan tâm Tiếng Anh</w:t>
      </w:r>
      <w:r w:rsidR="005D0A9A">
        <w:rPr>
          <w:rFonts w:cs="Times New Roman"/>
          <w:b/>
          <w:color w:val="000000" w:themeColor="text1"/>
          <w:sz w:val="26"/>
          <w:szCs w:val="24"/>
        </w:rPr>
        <w:t xml:space="preserve"> chuyên ngành</w:t>
      </w:r>
      <w:r w:rsidRPr="00E50131">
        <w:rPr>
          <w:rFonts w:cs="Times New Roman"/>
          <w:b/>
          <w:color w:val="000000" w:themeColor="text1"/>
          <w:sz w:val="26"/>
          <w:szCs w:val="24"/>
        </w:rPr>
        <w:t xml:space="preserve"> </w:t>
      </w:r>
    </w:p>
    <w:p w:rsidR="00094B08" w:rsidRPr="00E50131" w:rsidRDefault="00094B08" w:rsidP="00C343AE">
      <w:pPr>
        <w:pStyle w:val="ListParagraph"/>
        <w:spacing w:after="0" w:line="360" w:lineRule="auto"/>
        <w:ind w:left="0"/>
        <w:jc w:val="both"/>
        <w:rPr>
          <w:rFonts w:cs="Times New Roman"/>
          <w:color w:val="000000" w:themeColor="text1"/>
          <w:sz w:val="26"/>
          <w:szCs w:val="24"/>
        </w:rPr>
      </w:pPr>
    </w:p>
    <w:p w:rsidR="00094B08" w:rsidRPr="00E50131" w:rsidRDefault="006C5C35" w:rsidP="00C343AE">
      <w:pPr>
        <w:autoSpaceDE w:val="0"/>
        <w:autoSpaceDN w:val="0"/>
        <w:adjustRightInd w:val="0"/>
        <w:spacing w:after="0" w:line="360" w:lineRule="auto"/>
        <w:jc w:val="both"/>
        <w:rPr>
          <w:rFonts w:cs="Times New Roman"/>
          <w:sz w:val="26"/>
          <w:szCs w:val="24"/>
        </w:rPr>
      </w:pPr>
      <w:r w:rsidRPr="00E50131">
        <w:rPr>
          <w:rFonts w:cs="Times New Roman"/>
          <w:sz w:val="26"/>
          <w:szCs w:val="24"/>
        </w:rPr>
        <w:t xml:space="preserve">1: Có                                                    2: Không </w:t>
      </w:r>
      <w:r w:rsidR="00436F0A" w:rsidRPr="00E50131">
        <w:rPr>
          <w:rFonts w:cs="Times New Roman"/>
          <w:sz w:val="26"/>
          <w:szCs w:val="24"/>
        </w:rPr>
        <w:t xml:space="preserve">           </w:t>
      </w:r>
    </w:p>
    <w:p w:rsidR="00436F0A" w:rsidRPr="00E50131" w:rsidRDefault="00436F0A" w:rsidP="00C343AE">
      <w:pPr>
        <w:autoSpaceDE w:val="0"/>
        <w:autoSpaceDN w:val="0"/>
        <w:adjustRightInd w:val="0"/>
        <w:spacing w:after="0" w:line="360" w:lineRule="auto"/>
        <w:jc w:val="both"/>
        <w:rPr>
          <w:rFonts w:cs="Times New Roman"/>
          <w:sz w:val="26"/>
          <w:szCs w:val="24"/>
        </w:rPr>
      </w:pPr>
    </w:p>
    <w:p w:rsidR="0098730F" w:rsidRPr="00E50131" w:rsidRDefault="00F04AD4" w:rsidP="00C343AE">
      <w:pPr>
        <w:pStyle w:val="Heading1"/>
        <w:spacing w:before="0" w:line="360" w:lineRule="auto"/>
        <w:jc w:val="both"/>
        <w:rPr>
          <w:rFonts w:ascii="Times New Roman" w:eastAsiaTheme="minorHAnsi" w:hAnsi="Times New Roman" w:cs="Times New Roman"/>
          <w:color w:val="000000"/>
          <w:sz w:val="26"/>
          <w:szCs w:val="24"/>
        </w:rPr>
      </w:pPr>
      <w:r w:rsidRPr="00E50131">
        <w:rPr>
          <w:rFonts w:ascii="Times New Roman" w:eastAsiaTheme="minorHAnsi" w:hAnsi="Times New Roman" w:cs="Times New Roman"/>
          <w:color w:val="000000"/>
          <w:sz w:val="26"/>
          <w:szCs w:val="24"/>
        </w:rPr>
        <w:t xml:space="preserve">             </w:t>
      </w:r>
      <w:r w:rsidR="00436F0A" w:rsidRPr="00E50131">
        <w:rPr>
          <w:rFonts w:ascii="Times New Roman" w:eastAsiaTheme="minorHAnsi" w:hAnsi="Times New Roman" w:cs="Times New Roman"/>
          <w:color w:val="000000"/>
          <w:sz w:val="26"/>
          <w:szCs w:val="24"/>
        </w:rPr>
        <w:t xml:space="preserve">  </w:t>
      </w:r>
      <w:bookmarkStart w:id="449" w:name="_Toc484072517"/>
      <w:bookmarkStart w:id="450" w:name="_Toc484073188"/>
      <w:bookmarkStart w:id="451" w:name="_Toc484074182"/>
      <w:bookmarkStart w:id="452" w:name="_Toc484075884"/>
      <w:bookmarkStart w:id="453" w:name="_Toc484125643"/>
      <w:bookmarkStart w:id="454" w:name="_Toc482041472"/>
      <w:bookmarkStart w:id="455" w:name="_Toc482110495"/>
      <w:bookmarkStart w:id="456" w:name="_Toc482113946"/>
      <w:bookmarkStart w:id="457" w:name="_Toc482650562"/>
      <w:bookmarkStart w:id="458" w:name="_Toc482652205"/>
      <w:bookmarkStart w:id="459" w:name="_Toc482653555"/>
      <w:bookmarkStart w:id="460" w:name="_Toc482655157"/>
      <w:r w:rsidR="00436F0A" w:rsidRPr="00E50131">
        <w:rPr>
          <w:rFonts w:ascii="Times New Roman" w:eastAsiaTheme="minorHAnsi" w:hAnsi="Times New Roman" w:cs="Times New Roman"/>
          <w:color w:val="000000"/>
          <w:sz w:val="26"/>
          <w:szCs w:val="24"/>
        </w:rPr>
        <w:t xml:space="preserve">Bảng </w:t>
      </w:r>
      <w:r w:rsidR="00091C0C">
        <w:rPr>
          <w:rFonts w:ascii="Times New Roman" w:eastAsiaTheme="minorHAnsi" w:hAnsi="Times New Roman" w:cs="Times New Roman"/>
          <w:color w:val="000000"/>
          <w:sz w:val="26"/>
          <w:szCs w:val="24"/>
        </w:rPr>
        <w:t>2.6</w:t>
      </w:r>
      <w:r w:rsidR="0038718C" w:rsidRPr="00E50131">
        <w:rPr>
          <w:rFonts w:ascii="Times New Roman" w:eastAsiaTheme="minorHAnsi" w:hAnsi="Times New Roman" w:cs="Times New Roman"/>
          <w:color w:val="000000"/>
          <w:sz w:val="26"/>
          <w:szCs w:val="24"/>
        </w:rPr>
        <w:t xml:space="preserve"> </w:t>
      </w:r>
      <w:r w:rsidR="00436F0A" w:rsidRPr="00E50131">
        <w:rPr>
          <w:rFonts w:ascii="Times New Roman" w:eastAsiaTheme="minorHAnsi" w:hAnsi="Times New Roman" w:cs="Times New Roman"/>
          <w:color w:val="000000"/>
          <w:sz w:val="26"/>
          <w:szCs w:val="24"/>
        </w:rPr>
        <w:t xml:space="preserve"> Mức độ quan tâm đến Tiếng Anh</w:t>
      </w:r>
      <w:bookmarkEnd w:id="449"/>
      <w:bookmarkEnd w:id="450"/>
      <w:bookmarkEnd w:id="451"/>
      <w:bookmarkEnd w:id="452"/>
      <w:bookmarkEnd w:id="453"/>
      <w:r w:rsidR="00436F0A" w:rsidRPr="00E50131">
        <w:rPr>
          <w:rFonts w:ascii="Times New Roman" w:eastAsiaTheme="minorHAnsi" w:hAnsi="Times New Roman" w:cs="Times New Roman"/>
          <w:color w:val="000000"/>
          <w:sz w:val="26"/>
          <w:szCs w:val="24"/>
        </w:rPr>
        <w:t xml:space="preserve"> </w:t>
      </w:r>
      <w:bookmarkEnd w:id="454"/>
      <w:bookmarkEnd w:id="455"/>
      <w:bookmarkEnd w:id="456"/>
      <w:bookmarkEnd w:id="457"/>
      <w:bookmarkEnd w:id="458"/>
      <w:bookmarkEnd w:id="459"/>
      <w:bookmarkEnd w:id="460"/>
    </w:p>
    <w:p w:rsidR="00231D0B" w:rsidRPr="00E50131" w:rsidRDefault="00231D0B" w:rsidP="00C343AE">
      <w:pPr>
        <w:autoSpaceDE w:val="0"/>
        <w:autoSpaceDN w:val="0"/>
        <w:adjustRightInd w:val="0"/>
        <w:spacing w:after="0" w:line="360" w:lineRule="auto"/>
        <w:jc w:val="both"/>
        <w:rPr>
          <w:rFonts w:cs="Times New Roman"/>
          <w:b/>
          <w:sz w:val="26"/>
          <w:szCs w:val="24"/>
        </w:rPr>
      </w:pPr>
    </w:p>
    <w:tbl>
      <w:tblPr>
        <w:tblW w:w="7742"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7"/>
        <w:gridCol w:w="893"/>
        <w:gridCol w:w="1440"/>
        <w:gridCol w:w="1100"/>
        <w:gridCol w:w="1559"/>
        <w:gridCol w:w="1843"/>
      </w:tblGrid>
      <w:tr w:rsidR="0098730F" w:rsidRPr="00E50131" w:rsidTr="00F04AD4">
        <w:trPr>
          <w:cantSplit/>
          <w:trHeight w:val="384"/>
        </w:trPr>
        <w:tc>
          <w:tcPr>
            <w:tcW w:w="7742" w:type="dxa"/>
            <w:gridSpan w:val="6"/>
            <w:tcBorders>
              <w:top w:val="nil"/>
              <w:left w:val="nil"/>
              <w:bottom w:val="nil"/>
              <w:right w:val="nil"/>
            </w:tcBorders>
            <w:shd w:val="clear" w:color="auto" w:fill="FFFFFF"/>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bCs/>
                <w:color w:val="000000"/>
                <w:sz w:val="26"/>
                <w:szCs w:val="24"/>
              </w:rPr>
              <w:t>QUANTAM</w:t>
            </w:r>
          </w:p>
        </w:tc>
      </w:tr>
      <w:tr w:rsidR="0098730F" w:rsidRPr="00E50131" w:rsidTr="00F04AD4">
        <w:trPr>
          <w:cantSplit/>
          <w:trHeight w:val="810"/>
        </w:trPr>
        <w:tc>
          <w:tcPr>
            <w:tcW w:w="1800" w:type="dxa"/>
            <w:gridSpan w:val="2"/>
            <w:tcBorders>
              <w:top w:val="single" w:sz="16" w:space="0" w:color="000000"/>
              <w:left w:val="single" w:sz="16" w:space="0" w:color="000000"/>
              <w:bottom w:val="single" w:sz="16" w:space="0" w:color="000000"/>
              <w:right w:val="nil"/>
            </w:tcBorders>
            <w:shd w:val="clear" w:color="auto" w:fill="FFFFFF"/>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p>
        </w:tc>
        <w:tc>
          <w:tcPr>
            <w:tcW w:w="1440" w:type="dxa"/>
            <w:tcBorders>
              <w:top w:val="single" w:sz="16" w:space="0" w:color="000000"/>
              <w:left w:val="single" w:sz="16" w:space="0" w:color="000000"/>
              <w:bottom w:val="single" w:sz="16" w:space="0" w:color="000000"/>
            </w:tcBorders>
            <w:shd w:val="clear" w:color="auto" w:fill="FFFFFF"/>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Frequency</w:t>
            </w:r>
          </w:p>
        </w:tc>
        <w:tc>
          <w:tcPr>
            <w:tcW w:w="1100" w:type="dxa"/>
            <w:tcBorders>
              <w:top w:val="single" w:sz="16" w:space="0" w:color="000000"/>
              <w:bottom w:val="single" w:sz="16" w:space="0" w:color="000000"/>
            </w:tcBorders>
            <w:shd w:val="clear" w:color="auto" w:fill="FFFFFF"/>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Percent</w:t>
            </w:r>
          </w:p>
        </w:tc>
        <w:tc>
          <w:tcPr>
            <w:tcW w:w="1559" w:type="dxa"/>
            <w:tcBorders>
              <w:top w:val="single" w:sz="16" w:space="0" w:color="000000"/>
              <w:bottom w:val="single" w:sz="16" w:space="0" w:color="000000"/>
            </w:tcBorders>
            <w:shd w:val="clear" w:color="auto" w:fill="FFFFFF"/>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 Percent</w:t>
            </w:r>
          </w:p>
        </w:tc>
        <w:tc>
          <w:tcPr>
            <w:tcW w:w="1843" w:type="dxa"/>
            <w:tcBorders>
              <w:top w:val="single" w:sz="16" w:space="0" w:color="000000"/>
              <w:bottom w:val="single" w:sz="16" w:space="0" w:color="000000"/>
              <w:right w:val="single" w:sz="16" w:space="0" w:color="000000"/>
            </w:tcBorders>
            <w:shd w:val="clear" w:color="auto" w:fill="FFFFFF"/>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Cumulative Percent</w:t>
            </w:r>
          </w:p>
        </w:tc>
      </w:tr>
      <w:tr w:rsidR="0098730F" w:rsidRPr="00E50131" w:rsidTr="00F04AD4">
        <w:trPr>
          <w:cantSplit/>
          <w:trHeight w:val="405"/>
        </w:trPr>
        <w:tc>
          <w:tcPr>
            <w:tcW w:w="907" w:type="dxa"/>
            <w:vMerge w:val="restart"/>
            <w:tcBorders>
              <w:top w:val="single" w:sz="16" w:space="0" w:color="000000"/>
              <w:left w:val="single" w:sz="16" w:space="0" w:color="000000"/>
              <w:bottom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w:t>
            </w:r>
          </w:p>
        </w:tc>
        <w:tc>
          <w:tcPr>
            <w:tcW w:w="893" w:type="dxa"/>
            <w:tcBorders>
              <w:top w:val="single" w:sz="16" w:space="0" w:color="000000"/>
              <w:righ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w:t>
            </w:r>
          </w:p>
        </w:tc>
        <w:tc>
          <w:tcPr>
            <w:tcW w:w="1440" w:type="dxa"/>
            <w:tcBorders>
              <w:top w:val="single" w:sz="16" w:space="0" w:color="000000"/>
              <w:lef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384</w:t>
            </w:r>
          </w:p>
        </w:tc>
        <w:tc>
          <w:tcPr>
            <w:tcW w:w="1100" w:type="dxa"/>
            <w:tcBorders>
              <w:top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96.0</w:t>
            </w:r>
          </w:p>
        </w:tc>
        <w:tc>
          <w:tcPr>
            <w:tcW w:w="1559" w:type="dxa"/>
            <w:tcBorders>
              <w:top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96.0</w:t>
            </w:r>
          </w:p>
        </w:tc>
        <w:tc>
          <w:tcPr>
            <w:tcW w:w="1843" w:type="dxa"/>
            <w:tcBorders>
              <w:top w:val="single" w:sz="16" w:space="0" w:color="000000"/>
              <w:righ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96.0</w:t>
            </w:r>
          </w:p>
        </w:tc>
      </w:tr>
      <w:tr w:rsidR="0098730F" w:rsidRPr="00E50131" w:rsidTr="00F04AD4">
        <w:trPr>
          <w:cantSplit/>
          <w:trHeight w:val="176"/>
        </w:trPr>
        <w:tc>
          <w:tcPr>
            <w:tcW w:w="907" w:type="dxa"/>
            <w:vMerge/>
            <w:tcBorders>
              <w:top w:val="single" w:sz="16" w:space="0" w:color="000000"/>
              <w:left w:val="single" w:sz="16" w:space="0" w:color="000000"/>
              <w:bottom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p>
        </w:tc>
        <w:tc>
          <w:tcPr>
            <w:tcW w:w="893" w:type="dxa"/>
            <w:tcBorders>
              <w:righ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w:t>
            </w:r>
          </w:p>
        </w:tc>
        <w:tc>
          <w:tcPr>
            <w:tcW w:w="1440" w:type="dxa"/>
            <w:tcBorders>
              <w:lef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16</w:t>
            </w:r>
          </w:p>
        </w:tc>
        <w:tc>
          <w:tcPr>
            <w:tcW w:w="1100" w:type="dxa"/>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w:t>
            </w:r>
          </w:p>
        </w:tc>
        <w:tc>
          <w:tcPr>
            <w:tcW w:w="1559" w:type="dxa"/>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w:t>
            </w:r>
          </w:p>
        </w:tc>
        <w:tc>
          <w:tcPr>
            <w:tcW w:w="1843" w:type="dxa"/>
            <w:tcBorders>
              <w:righ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r>
      <w:tr w:rsidR="0098730F" w:rsidRPr="00E50131" w:rsidTr="00F04AD4">
        <w:trPr>
          <w:cantSplit/>
          <w:trHeight w:val="176"/>
        </w:trPr>
        <w:tc>
          <w:tcPr>
            <w:tcW w:w="907" w:type="dxa"/>
            <w:vMerge/>
            <w:tcBorders>
              <w:top w:val="single" w:sz="16" w:space="0" w:color="000000"/>
              <w:left w:val="single" w:sz="16" w:space="0" w:color="000000"/>
              <w:bottom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p>
        </w:tc>
        <w:tc>
          <w:tcPr>
            <w:tcW w:w="893" w:type="dxa"/>
            <w:tcBorders>
              <w:bottom w:val="single" w:sz="16" w:space="0" w:color="000000"/>
              <w:right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Total</w:t>
            </w:r>
          </w:p>
        </w:tc>
        <w:tc>
          <w:tcPr>
            <w:tcW w:w="1440" w:type="dxa"/>
            <w:tcBorders>
              <w:left w:val="single" w:sz="16" w:space="0" w:color="000000"/>
              <w:bottom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400</w:t>
            </w:r>
          </w:p>
        </w:tc>
        <w:tc>
          <w:tcPr>
            <w:tcW w:w="1100" w:type="dxa"/>
            <w:tcBorders>
              <w:bottom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559" w:type="dxa"/>
            <w:tcBorders>
              <w:bottom w:val="single" w:sz="16" w:space="0" w:color="000000"/>
            </w:tcBorders>
            <w:shd w:val="clear" w:color="auto" w:fill="FFFFFF"/>
            <w:vAlign w:val="center"/>
          </w:tcPr>
          <w:p w:rsidR="0098730F" w:rsidRPr="00E50131" w:rsidRDefault="0098730F"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843" w:type="dxa"/>
            <w:tcBorders>
              <w:bottom w:val="single" w:sz="16" w:space="0" w:color="000000"/>
              <w:right w:val="single" w:sz="16" w:space="0" w:color="000000"/>
            </w:tcBorders>
            <w:shd w:val="clear" w:color="auto" w:fill="FFFFFF"/>
          </w:tcPr>
          <w:p w:rsidR="0098730F" w:rsidRPr="00E50131" w:rsidRDefault="0098730F" w:rsidP="00C343AE">
            <w:pPr>
              <w:autoSpaceDE w:val="0"/>
              <w:autoSpaceDN w:val="0"/>
              <w:adjustRightInd w:val="0"/>
              <w:spacing w:after="0" w:line="360" w:lineRule="auto"/>
              <w:jc w:val="both"/>
              <w:rPr>
                <w:rFonts w:cs="Times New Roman"/>
                <w:sz w:val="26"/>
                <w:szCs w:val="24"/>
              </w:rPr>
            </w:pPr>
          </w:p>
        </w:tc>
      </w:tr>
    </w:tbl>
    <w:p w:rsidR="00952B30" w:rsidRPr="00952B30" w:rsidRDefault="00952B30" w:rsidP="00C343AE">
      <w:pPr>
        <w:pStyle w:val="Heading1"/>
        <w:jc w:val="center"/>
        <w:rPr>
          <w:rFonts w:ascii="Times New Roman" w:hAnsi="Times New Roman" w:cs="Times New Roman"/>
          <w:b w:val="0"/>
          <w:i/>
          <w:color w:val="000000" w:themeColor="text1"/>
          <w:sz w:val="26"/>
          <w:szCs w:val="24"/>
        </w:rPr>
      </w:pPr>
      <w:bookmarkStart w:id="461" w:name="_Toc484125644"/>
      <w:r w:rsidRPr="00952B30">
        <w:rPr>
          <w:rFonts w:ascii="Times New Roman" w:hAnsi="Times New Roman" w:cs="Times New Roman"/>
          <w:b w:val="0"/>
          <w:i/>
          <w:color w:val="000000" w:themeColor="text1"/>
          <w:sz w:val="26"/>
          <w:szCs w:val="24"/>
        </w:rPr>
        <w:t>( Nguồn số liệu trích từ điều tra thống kê của nhóm</w:t>
      </w:r>
      <w:r>
        <w:rPr>
          <w:rFonts w:ascii="Times New Roman" w:hAnsi="Times New Roman" w:cs="Times New Roman"/>
          <w:b w:val="0"/>
          <w:i/>
          <w:color w:val="000000" w:themeColor="text1"/>
          <w:sz w:val="26"/>
          <w:szCs w:val="24"/>
        </w:rPr>
        <w:t>,2017</w:t>
      </w:r>
      <w:r w:rsidRPr="00952B30">
        <w:rPr>
          <w:rFonts w:ascii="Times New Roman" w:hAnsi="Times New Roman" w:cs="Times New Roman"/>
          <w:b w:val="0"/>
          <w:i/>
          <w:color w:val="000000" w:themeColor="text1"/>
          <w:sz w:val="26"/>
          <w:szCs w:val="24"/>
        </w:rPr>
        <w:t>)</w:t>
      </w:r>
      <w:bookmarkEnd w:id="461"/>
    </w:p>
    <w:p w:rsidR="00F04AD4" w:rsidRPr="003A33A9" w:rsidRDefault="00F04AD4" w:rsidP="00C343AE">
      <w:pPr>
        <w:pStyle w:val="Heading1"/>
        <w:spacing w:before="0" w:line="360" w:lineRule="auto"/>
        <w:jc w:val="both"/>
        <w:rPr>
          <w:rFonts w:ascii="Times New Roman" w:hAnsi="Times New Roman" w:cs="Times New Roman"/>
          <w:color w:val="auto"/>
          <w:sz w:val="26"/>
          <w:szCs w:val="24"/>
        </w:rPr>
      </w:pPr>
    </w:p>
    <w:p w:rsidR="00231D0B" w:rsidRPr="003A33A9" w:rsidRDefault="00F04AD4" w:rsidP="00C343AE">
      <w:pPr>
        <w:pStyle w:val="Heading1"/>
        <w:spacing w:before="0" w:line="360" w:lineRule="auto"/>
        <w:jc w:val="both"/>
        <w:rPr>
          <w:rFonts w:ascii="Times New Roman" w:hAnsi="Times New Roman" w:cs="Times New Roman"/>
          <w:color w:val="auto"/>
          <w:sz w:val="26"/>
          <w:szCs w:val="24"/>
        </w:rPr>
      </w:pPr>
      <w:bookmarkStart w:id="462" w:name="_Toc482041473"/>
      <w:bookmarkStart w:id="463" w:name="_Toc482110496"/>
      <w:bookmarkStart w:id="464" w:name="_Toc482113947"/>
      <w:r w:rsidRPr="003A33A9">
        <w:rPr>
          <w:rFonts w:ascii="Times New Roman" w:hAnsi="Times New Roman" w:cs="Times New Roman"/>
          <w:color w:val="auto"/>
          <w:sz w:val="26"/>
          <w:szCs w:val="24"/>
        </w:rPr>
        <w:t xml:space="preserve">                  </w:t>
      </w:r>
      <w:bookmarkStart w:id="465" w:name="_Toc484072518"/>
      <w:bookmarkStart w:id="466" w:name="_Toc484073189"/>
      <w:bookmarkStart w:id="467" w:name="_Toc484074183"/>
      <w:bookmarkStart w:id="468" w:name="_Toc484125645"/>
      <w:r w:rsidRPr="003A33A9">
        <w:rPr>
          <w:rFonts w:ascii="Times New Roman" w:hAnsi="Times New Roman" w:cs="Times New Roman"/>
          <w:color w:val="auto"/>
          <w:sz w:val="26"/>
          <w:szCs w:val="24"/>
        </w:rPr>
        <w:t>Hình 2.4  Biểu đồ mức độ quan tâm Tiếng Anh</w:t>
      </w:r>
      <w:bookmarkEnd w:id="465"/>
      <w:bookmarkEnd w:id="466"/>
      <w:bookmarkEnd w:id="467"/>
      <w:bookmarkEnd w:id="468"/>
      <w:r w:rsidRPr="003A33A9">
        <w:rPr>
          <w:rFonts w:ascii="Times New Roman" w:hAnsi="Times New Roman" w:cs="Times New Roman"/>
          <w:color w:val="auto"/>
          <w:sz w:val="26"/>
          <w:szCs w:val="24"/>
        </w:rPr>
        <w:t xml:space="preserve"> </w:t>
      </w:r>
      <w:bookmarkEnd w:id="462"/>
      <w:bookmarkEnd w:id="463"/>
      <w:bookmarkEnd w:id="464"/>
      <w:r w:rsidR="005D0A9A" w:rsidRPr="003A33A9">
        <w:rPr>
          <w:rFonts w:ascii="Times New Roman" w:hAnsi="Times New Roman" w:cs="Times New Roman"/>
          <w:color w:val="auto"/>
          <w:sz w:val="26"/>
          <w:szCs w:val="24"/>
        </w:rPr>
        <w:t>chuyên ngành</w:t>
      </w:r>
    </w:p>
    <w:p w:rsidR="001B125D" w:rsidRPr="00E50131" w:rsidRDefault="00F04AD4" w:rsidP="00C343AE">
      <w:pPr>
        <w:spacing w:after="0" w:line="360" w:lineRule="auto"/>
        <w:jc w:val="both"/>
        <w:rPr>
          <w:rFonts w:cs="Times New Roman"/>
          <w:sz w:val="26"/>
          <w:szCs w:val="24"/>
          <w:lang w:val="vi-VN"/>
        </w:rPr>
      </w:pPr>
      <w:r w:rsidRPr="00E50131">
        <w:rPr>
          <w:rFonts w:cs="Times New Roman"/>
          <w:color w:val="000000" w:themeColor="text1"/>
          <w:sz w:val="26"/>
          <w:szCs w:val="24"/>
        </w:rPr>
        <w:t xml:space="preserve">          </w:t>
      </w:r>
      <w:r w:rsidR="00436F0A" w:rsidRPr="00E50131">
        <w:rPr>
          <w:rFonts w:cs="Times New Roman"/>
          <w:color w:val="000000" w:themeColor="text1"/>
          <w:sz w:val="26"/>
          <w:szCs w:val="24"/>
        </w:rPr>
        <w:t xml:space="preserve">    </w:t>
      </w:r>
      <w:r w:rsidR="00663AB4" w:rsidRPr="00E50131">
        <w:rPr>
          <w:rFonts w:cs="Times New Roman"/>
          <w:sz w:val="26"/>
          <w:szCs w:val="24"/>
        </w:rPr>
        <w:t xml:space="preserve">          </w:t>
      </w:r>
      <w:r w:rsidR="001B125D" w:rsidRPr="00E50131">
        <w:rPr>
          <w:rFonts w:cs="Times New Roman"/>
          <w:sz w:val="26"/>
          <w:szCs w:val="24"/>
          <w:lang w:val="vi-VN"/>
        </w:rPr>
        <w:t>Theo khả</w:t>
      </w:r>
      <w:r w:rsidR="00436F0A" w:rsidRPr="00E50131">
        <w:rPr>
          <w:rFonts w:cs="Times New Roman"/>
          <w:sz w:val="26"/>
          <w:szCs w:val="24"/>
          <w:lang w:val="vi-VN"/>
        </w:rPr>
        <w:t xml:space="preserve">o sát </w:t>
      </w:r>
      <w:r w:rsidR="00436F0A" w:rsidRPr="00E50131">
        <w:rPr>
          <w:rFonts w:cs="Times New Roman"/>
          <w:sz w:val="26"/>
          <w:szCs w:val="24"/>
        </w:rPr>
        <w:t>4</w:t>
      </w:r>
      <w:r w:rsidR="001B125D" w:rsidRPr="00E50131">
        <w:rPr>
          <w:rFonts w:cs="Times New Roman"/>
          <w:sz w:val="26"/>
          <w:szCs w:val="24"/>
          <w:lang w:val="vi-VN"/>
        </w:rPr>
        <w:t xml:space="preserve">00 sinh viên </w:t>
      </w:r>
      <w:r w:rsidR="00F42FDA" w:rsidRPr="00E50131">
        <w:rPr>
          <w:rFonts w:cs="Times New Roman"/>
          <w:sz w:val="26"/>
          <w:szCs w:val="24"/>
        </w:rPr>
        <w:t xml:space="preserve">khoa Kế Toán </w:t>
      </w:r>
      <w:r w:rsidR="001B125D" w:rsidRPr="00E50131">
        <w:rPr>
          <w:rFonts w:cs="Times New Roman"/>
          <w:sz w:val="26"/>
          <w:szCs w:val="24"/>
          <w:lang w:val="vi-VN"/>
        </w:rPr>
        <w:t xml:space="preserve">thì đa số đều quan tâm đến </w:t>
      </w:r>
      <w:r w:rsidR="00436F0A" w:rsidRPr="00E50131">
        <w:rPr>
          <w:rFonts w:cs="Times New Roman"/>
          <w:sz w:val="26"/>
          <w:szCs w:val="24"/>
        </w:rPr>
        <w:t>việc</w:t>
      </w:r>
      <w:r w:rsidR="00F42FDA" w:rsidRPr="00E50131">
        <w:rPr>
          <w:rFonts w:cs="Times New Roman"/>
          <w:sz w:val="26"/>
          <w:szCs w:val="24"/>
        </w:rPr>
        <w:t xml:space="preserve"> học Tiếng Anh chuyên ngành </w:t>
      </w:r>
      <w:r w:rsidR="001B125D" w:rsidRPr="00E50131">
        <w:rPr>
          <w:rFonts w:cs="Times New Roman"/>
          <w:sz w:val="26"/>
          <w:szCs w:val="24"/>
          <w:lang w:val="vi-VN"/>
        </w:rPr>
        <w:t xml:space="preserve"> có tớ</w:t>
      </w:r>
      <w:r w:rsidR="00F42FDA" w:rsidRPr="00E50131">
        <w:rPr>
          <w:rFonts w:cs="Times New Roman"/>
          <w:sz w:val="26"/>
          <w:szCs w:val="24"/>
          <w:lang w:val="vi-VN"/>
        </w:rPr>
        <w:t xml:space="preserve">i </w:t>
      </w:r>
      <w:r w:rsidR="00F42FDA" w:rsidRPr="00E50131">
        <w:rPr>
          <w:rFonts w:cs="Times New Roman"/>
          <w:sz w:val="26"/>
          <w:szCs w:val="24"/>
        </w:rPr>
        <w:t xml:space="preserve">384 </w:t>
      </w:r>
      <w:r w:rsidR="001B125D" w:rsidRPr="00E50131">
        <w:rPr>
          <w:rFonts w:cs="Times New Roman"/>
          <w:sz w:val="26"/>
          <w:szCs w:val="24"/>
          <w:lang w:val="vi-VN"/>
        </w:rPr>
        <w:t xml:space="preserve"> sinh viên, chiếm </w:t>
      </w:r>
      <w:r w:rsidR="00F42FDA" w:rsidRPr="00E50131">
        <w:rPr>
          <w:rFonts w:cs="Times New Roman"/>
          <w:sz w:val="26"/>
          <w:szCs w:val="24"/>
        </w:rPr>
        <w:t>96</w:t>
      </w:r>
      <w:r w:rsidR="001B125D" w:rsidRPr="00E50131">
        <w:rPr>
          <w:rFonts w:cs="Times New Roman"/>
          <w:sz w:val="26"/>
          <w:szCs w:val="24"/>
          <w:lang w:val="vi-VN"/>
        </w:rPr>
        <w:t>%, còn lại là không quan tâm chiế</w:t>
      </w:r>
      <w:r w:rsidR="00F42FDA" w:rsidRPr="00E50131">
        <w:rPr>
          <w:rFonts w:cs="Times New Roman"/>
          <w:sz w:val="26"/>
          <w:szCs w:val="24"/>
          <w:lang w:val="vi-VN"/>
        </w:rPr>
        <w:t xml:space="preserve">m </w:t>
      </w:r>
      <w:r w:rsidR="00F42FDA" w:rsidRPr="00E50131">
        <w:rPr>
          <w:rFonts w:cs="Times New Roman"/>
          <w:sz w:val="26"/>
          <w:szCs w:val="24"/>
        </w:rPr>
        <w:t>4</w:t>
      </w:r>
      <w:r w:rsidR="001B125D" w:rsidRPr="00E50131">
        <w:rPr>
          <w:rFonts w:cs="Times New Roman"/>
          <w:sz w:val="26"/>
          <w:szCs w:val="24"/>
          <w:lang w:val="vi-VN"/>
        </w:rPr>
        <w:t>%.</w:t>
      </w:r>
    </w:p>
    <w:p w:rsidR="00265F4E" w:rsidRPr="00E50131" w:rsidRDefault="002C6A38" w:rsidP="00C343AE">
      <w:pPr>
        <w:pStyle w:val="ListParagraph"/>
        <w:numPr>
          <w:ilvl w:val="0"/>
          <w:numId w:val="29"/>
        </w:numPr>
        <w:spacing w:after="0" w:line="360" w:lineRule="auto"/>
        <w:ind w:left="0" w:firstLine="0"/>
        <w:jc w:val="both"/>
        <w:rPr>
          <w:rFonts w:cs="Times New Roman"/>
          <w:b/>
          <w:color w:val="000000" w:themeColor="text1"/>
          <w:sz w:val="26"/>
          <w:szCs w:val="24"/>
        </w:rPr>
      </w:pPr>
      <w:r w:rsidRPr="00E50131">
        <w:rPr>
          <w:rFonts w:cs="Times New Roman"/>
          <w:b/>
          <w:color w:val="000000" w:themeColor="text1"/>
          <w:sz w:val="26"/>
          <w:szCs w:val="24"/>
        </w:rPr>
        <w:t xml:space="preserve">Nơi </w:t>
      </w:r>
      <w:r w:rsidR="00265F4E" w:rsidRPr="00E50131">
        <w:rPr>
          <w:rFonts w:cs="Times New Roman"/>
          <w:b/>
          <w:color w:val="000000" w:themeColor="text1"/>
          <w:sz w:val="26"/>
          <w:szCs w:val="24"/>
        </w:rPr>
        <w:t>học thêm Tiếng Anh</w:t>
      </w:r>
      <w:r w:rsidR="00F04AD4" w:rsidRPr="00E50131">
        <w:rPr>
          <w:rFonts w:cs="Times New Roman"/>
          <w:b/>
          <w:color w:val="000000" w:themeColor="text1"/>
          <w:sz w:val="26"/>
          <w:szCs w:val="24"/>
        </w:rPr>
        <w:t xml:space="preserve"> </w:t>
      </w:r>
    </w:p>
    <w:p w:rsidR="006C5C35" w:rsidRPr="00E50131" w:rsidRDefault="006C5C35"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1: Các trung tâm ngoại ngữ nước ngoài </w:t>
      </w:r>
    </w:p>
    <w:p w:rsidR="006C5C35" w:rsidRPr="00E50131" w:rsidRDefault="006C5C35"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lastRenderedPageBreak/>
        <w:t xml:space="preserve">2: Các trung tâm ngoại ngữ trong nước </w:t>
      </w:r>
    </w:p>
    <w:p w:rsidR="006C5C35" w:rsidRPr="00E50131" w:rsidRDefault="006C5C35"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3: Học tại nhà </w:t>
      </w:r>
    </w:p>
    <w:p w:rsidR="006C5C35" w:rsidRPr="00E50131" w:rsidRDefault="006C5C35"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4: Chưa học </w:t>
      </w:r>
    </w:p>
    <w:p w:rsidR="00265F4E" w:rsidRPr="00E50131" w:rsidRDefault="002C6A38" w:rsidP="00C343AE">
      <w:pPr>
        <w:pStyle w:val="Heading1"/>
        <w:spacing w:before="0" w:line="360" w:lineRule="auto"/>
        <w:jc w:val="center"/>
        <w:rPr>
          <w:rFonts w:ascii="Times New Roman" w:eastAsiaTheme="minorHAnsi" w:hAnsi="Times New Roman" w:cs="Times New Roman"/>
          <w:bCs w:val="0"/>
          <w:color w:val="000000"/>
          <w:sz w:val="26"/>
          <w:szCs w:val="24"/>
        </w:rPr>
      </w:pPr>
      <w:bookmarkStart w:id="469" w:name="_Toc482041474"/>
      <w:bookmarkStart w:id="470" w:name="_Toc482110497"/>
      <w:bookmarkStart w:id="471" w:name="_Toc482113948"/>
      <w:bookmarkStart w:id="472" w:name="_Toc482650563"/>
      <w:bookmarkStart w:id="473" w:name="_Toc482652206"/>
      <w:bookmarkStart w:id="474" w:name="_Toc482653556"/>
      <w:bookmarkStart w:id="475" w:name="_Toc482655159"/>
      <w:bookmarkStart w:id="476" w:name="_Toc484072519"/>
      <w:bookmarkStart w:id="477" w:name="_Toc484073190"/>
      <w:bookmarkStart w:id="478" w:name="_Toc484074184"/>
      <w:bookmarkStart w:id="479" w:name="_Toc484075886"/>
      <w:bookmarkStart w:id="480" w:name="_Toc484125646"/>
      <w:r w:rsidRPr="00E50131">
        <w:rPr>
          <w:rFonts w:ascii="Times New Roman" w:eastAsiaTheme="minorHAnsi" w:hAnsi="Times New Roman" w:cs="Times New Roman"/>
          <w:bCs w:val="0"/>
          <w:color w:val="000000"/>
          <w:sz w:val="26"/>
          <w:szCs w:val="24"/>
        </w:rPr>
        <w:t xml:space="preserve">Bảng </w:t>
      </w:r>
      <w:r w:rsidR="00091C0C">
        <w:rPr>
          <w:rFonts w:ascii="Times New Roman" w:eastAsiaTheme="minorHAnsi" w:hAnsi="Times New Roman" w:cs="Times New Roman"/>
          <w:bCs w:val="0"/>
          <w:color w:val="000000"/>
          <w:sz w:val="26"/>
          <w:szCs w:val="24"/>
        </w:rPr>
        <w:t>2.7</w:t>
      </w:r>
      <w:r w:rsidR="00F04AD4" w:rsidRPr="00E50131">
        <w:rPr>
          <w:rFonts w:ascii="Times New Roman" w:eastAsiaTheme="minorHAnsi" w:hAnsi="Times New Roman" w:cs="Times New Roman"/>
          <w:bCs w:val="0"/>
          <w:color w:val="000000"/>
          <w:sz w:val="26"/>
          <w:szCs w:val="24"/>
        </w:rPr>
        <w:t>: Thống kê n</w:t>
      </w:r>
      <w:r w:rsidRPr="00E50131">
        <w:rPr>
          <w:rFonts w:ascii="Times New Roman" w:eastAsiaTheme="minorHAnsi" w:hAnsi="Times New Roman" w:cs="Times New Roman"/>
          <w:bCs w:val="0"/>
          <w:color w:val="000000"/>
          <w:sz w:val="26"/>
          <w:szCs w:val="24"/>
        </w:rPr>
        <w:t>ơi học thêm Tiếng Anh</w:t>
      </w:r>
      <w:bookmarkEnd w:id="469"/>
      <w:bookmarkEnd w:id="470"/>
      <w:bookmarkEnd w:id="471"/>
      <w:bookmarkEnd w:id="472"/>
      <w:bookmarkEnd w:id="473"/>
      <w:bookmarkEnd w:id="474"/>
      <w:bookmarkEnd w:id="475"/>
      <w:bookmarkEnd w:id="476"/>
      <w:bookmarkEnd w:id="477"/>
      <w:bookmarkEnd w:id="478"/>
      <w:bookmarkEnd w:id="479"/>
      <w:bookmarkEnd w:id="480"/>
    </w:p>
    <w:tbl>
      <w:tblPr>
        <w:tblW w:w="7598" w:type="dxa"/>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784"/>
        <w:gridCol w:w="1430"/>
        <w:gridCol w:w="1074"/>
        <w:gridCol w:w="1322"/>
        <w:gridCol w:w="2064"/>
      </w:tblGrid>
      <w:tr w:rsidR="00265F4E" w:rsidRPr="00E50131" w:rsidTr="00E97F7C">
        <w:trPr>
          <w:cantSplit/>
          <w:trHeight w:val="228"/>
        </w:trPr>
        <w:tc>
          <w:tcPr>
            <w:tcW w:w="7598" w:type="dxa"/>
            <w:gridSpan w:val="6"/>
            <w:tcBorders>
              <w:top w:val="nil"/>
              <w:left w:val="nil"/>
              <w:bottom w:val="nil"/>
              <w:right w:val="nil"/>
            </w:tcBorders>
            <w:shd w:val="clear" w:color="auto" w:fill="FFFFFF"/>
          </w:tcPr>
          <w:p w:rsidR="00265F4E" w:rsidRPr="00E50131" w:rsidRDefault="002C6A38" w:rsidP="00C343AE">
            <w:pPr>
              <w:autoSpaceDE w:val="0"/>
              <w:autoSpaceDN w:val="0"/>
              <w:adjustRightInd w:val="0"/>
              <w:spacing w:after="0" w:line="360" w:lineRule="auto"/>
              <w:jc w:val="center"/>
              <w:rPr>
                <w:rFonts w:cs="Times New Roman"/>
                <w:color w:val="000000"/>
                <w:sz w:val="26"/>
                <w:szCs w:val="24"/>
              </w:rPr>
            </w:pPr>
            <w:r w:rsidRPr="00E50131">
              <w:rPr>
                <w:rFonts w:cs="Times New Roman"/>
                <w:bCs/>
                <w:color w:val="000000"/>
                <w:sz w:val="26"/>
                <w:szCs w:val="24"/>
              </w:rPr>
              <w:t>NƠI HỌC</w:t>
            </w:r>
          </w:p>
        </w:tc>
      </w:tr>
      <w:tr w:rsidR="00231D0B" w:rsidRPr="00E50131" w:rsidTr="00E97F7C">
        <w:trPr>
          <w:cantSplit/>
          <w:trHeight w:val="310"/>
        </w:trPr>
        <w:tc>
          <w:tcPr>
            <w:tcW w:w="1708" w:type="dxa"/>
            <w:gridSpan w:val="2"/>
            <w:tcBorders>
              <w:top w:val="single" w:sz="16" w:space="0" w:color="000000"/>
              <w:left w:val="single" w:sz="16" w:space="0" w:color="000000"/>
              <w:bottom w:val="single" w:sz="16" w:space="0" w:color="000000"/>
              <w:right w:val="nil"/>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1430" w:type="dxa"/>
            <w:tcBorders>
              <w:top w:val="single" w:sz="16" w:space="0" w:color="000000"/>
              <w:left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Frequency</w:t>
            </w:r>
          </w:p>
        </w:tc>
        <w:tc>
          <w:tcPr>
            <w:tcW w:w="1074"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Percent</w:t>
            </w:r>
          </w:p>
        </w:tc>
        <w:tc>
          <w:tcPr>
            <w:tcW w:w="1322"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 Percent</w:t>
            </w:r>
          </w:p>
        </w:tc>
        <w:tc>
          <w:tcPr>
            <w:tcW w:w="2064" w:type="dxa"/>
            <w:tcBorders>
              <w:top w:val="single" w:sz="16" w:space="0" w:color="000000"/>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Cumulative Percent</w:t>
            </w:r>
          </w:p>
        </w:tc>
      </w:tr>
      <w:tr w:rsidR="00231D0B" w:rsidRPr="00E50131" w:rsidTr="00E97F7C">
        <w:trPr>
          <w:cantSplit/>
          <w:trHeight w:val="152"/>
        </w:trPr>
        <w:tc>
          <w:tcPr>
            <w:tcW w:w="924" w:type="dxa"/>
            <w:vMerge w:val="restart"/>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w:t>
            </w:r>
          </w:p>
        </w:tc>
        <w:tc>
          <w:tcPr>
            <w:tcW w:w="784"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w:t>
            </w:r>
          </w:p>
        </w:tc>
        <w:tc>
          <w:tcPr>
            <w:tcW w:w="1430" w:type="dxa"/>
            <w:tcBorders>
              <w:top w:val="single" w:sz="16" w:space="0" w:color="000000"/>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20</w:t>
            </w:r>
          </w:p>
        </w:tc>
        <w:tc>
          <w:tcPr>
            <w:tcW w:w="1074"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5.0</w:t>
            </w:r>
          </w:p>
        </w:tc>
        <w:tc>
          <w:tcPr>
            <w:tcW w:w="1322"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5.0</w:t>
            </w:r>
          </w:p>
        </w:tc>
        <w:tc>
          <w:tcPr>
            <w:tcW w:w="2064"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5.0</w:t>
            </w:r>
          </w:p>
        </w:tc>
      </w:tr>
      <w:tr w:rsidR="00231D0B" w:rsidRPr="00E50131" w:rsidTr="00E97F7C">
        <w:trPr>
          <w:cantSplit/>
          <w:trHeight w:val="46"/>
        </w:trPr>
        <w:tc>
          <w:tcPr>
            <w:tcW w:w="924"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84"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w:t>
            </w:r>
          </w:p>
        </w:tc>
        <w:tc>
          <w:tcPr>
            <w:tcW w:w="1430"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186</w:t>
            </w:r>
          </w:p>
        </w:tc>
        <w:tc>
          <w:tcPr>
            <w:tcW w:w="1074"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46.5</w:t>
            </w:r>
          </w:p>
        </w:tc>
        <w:tc>
          <w:tcPr>
            <w:tcW w:w="1322"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46.5</w:t>
            </w:r>
          </w:p>
        </w:tc>
        <w:tc>
          <w:tcPr>
            <w:tcW w:w="2064"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51.5</w:t>
            </w:r>
          </w:p>
        </w:tc>
      </w:tr>
      <w:tr w:rsidR="00231D0B" w:rsidRPr="00E50131" w:rsidTr="00E97F7C">
        <w:trPr>
          <w:cantSplit/>
          <w:trHeight w:val="46"/>
        </w:trPr>
        <w:tc>
          <w:tcPr>
            <w:tcW w:w="924"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84"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w:t>
            </w:r>
          </w:p>
        </w:tc>
        <w:tc>
          <w:tcPr>
            <w:tcW w:w="1430"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122</w:t>
            </w:r>
          </w:p>
        </w:tc>
        <w:tc>
          <w:tcPr>
            <w:tcW w:w="1074"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30.5</w:t>
            </w:r>
          </w:p>
        </w:tc>
        <w:tc>
          <w:tcPr>
            <w:tcW w:w="1322"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30.5</w:t>
            </w:r>
          </w:p>
        </w:tc>
        <w:tc>
          <w:tcPr>
            <w:tcW w:w="2064"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82.0</w:t>
            </w:r>
          </w:p>
        </w:tc>
      </w:tr>
      <w:tr w:rsidR="00231D0B" w:rsidRPr="00E50131" w:rsidTr="00E97F7C">
        <w:trPr>
          <w:cantSplit/>
          <w:trHeight w:val="46"/>
        </w:trPr>
        <w:tc>
          <w:tcPr>
            <w:tcW w:w="924"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84"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w:t>
            </w:r>
          </w:p>
        </w:tc>
        <w:tc>
          <w:tcPr>
            <w:tcW w:w="1430"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72</w:t>
            </w:r>
          </w:p>
        </w:tc>
        <w:tc>
          <w:tcPr>
            <w:tcW w:w="1074"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18.0</w:t>
            </w:r>
          </w:p>
        </w:tc>
        <w:tc>
          <w:tcPr>
            <w:tcW w:w="1322"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18.0</w:t>
            </w:r>
          </w:p>
        </w:tc>
        <w:tc>
          <w:tcPr>
            <w:tcW w:w="2064"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r>
      <w:tr w:rsidR="00231D0B" w:rsidRPr="00E50131" w:rsidTr="00E97F7C">
        <w:trPr>
          <w:cantSplit/>
          <w:trHeight w:val="29"/>
        </w:trPr>
        <w:tc>
          <w:tcPr>
            <w:tcW w:w="924"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84" w:type="dxa"/>
            <w:tcBorders>
              <w:bottom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Total</w:t>
            </w:r>
          </w:p>
        </w:tc>
        <w:tc>
          <w:tcPr>
            <w:tcW w:w="1430" w:type="dxa"/>
            <w:tcBorders>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400</w:t>
            </w:r>
          </w:p>
        </w:tc>
        <w:tc>
          <w:tcPr>
            <w:tcW w:w="1074"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322"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2064" w:type="dxa"/>
            <w:tcBorders>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sz w:val="26"/>
                <w:szCs w:val="24"/>
              </w:rPr>
            </w:pPr>
          </w:p>
        </w:tc>
      </w:tr>
    </w:tbl>
    <w:p w:rsidR="00952B30" w:rsidRPr="00952B30" w:rsidRDefault="00952B30" w:rsidP="00C343AE">
      <w:pPr>
        <w:pStyle w:val="Heading1"/>
        <w:jc w:val="center"/>
        <w:rPr>
          <w:rFonts w:cs="Times New Roman"/>
          <w:sz w:val="26"/>
          <w:szCs w:val="24"/>
        </w:rPr>
      </w:pPr>
      <w:bookmarkStart w:id="481" w:name="_Toc484125647"/>
      <w:r w:rsidRPr="00952B30">
        <w:rPr>
          <w:rFonts w:ascii="Times New Roman" w:hAnsi="Times New Roman" w:cs="Times New Roman"/>
          <w:b w:val="0"/>
          <w:color w:val="000000" w:themeColor="text1"/>
          <w:sz w:val="26"/>
          <w:szCs w:val="24"/>
        </w:rPr>
        <w:t xml:space="preserve">( </w:t>
      </w:r>
      <w:r w:rsidRPr="00952B30">
        <w:rPr>
          <w:rFonts w:ascii="Times New Roman" w:hAnsi="Times New Roman" w:cs="Times New Roman"/>
          <w:b w:val="0"/>
          <w:i/>
          <w:color w:val="000000" w:themeColor="text1"/>
          <w:sz w:val="26"/>
          <w:szCs w:val="24"/>
        </w:rPr>
        <w:t>Nguồn số liệu trích từ điều tra thống kê của nhóm</w:t>
      </w:r>
      <w:r>
        <w:rPr>
          <w:rFonts w:ascii="Times New Roman" w:hAnsi="Times New Roman" w:cs="Times New Roman"/>
          <w:b w:val="0"/>
          <w:i/>
          <w:color w:val="000000" w:themeColor="text1"/>
          <w:sz w:val="26"/>
          <w:szCs w:val="24"/>
        </w:rPr>
        <w:t>,2017</w:t>
      </w:r>
      <w:r w:rsidRPr="00952B30">
        <w:rPr>
          <w:rFonts w:cs="Times New Roman"/>
          <w:sz w:val="26"/>
          <w:szCs w:val="24"/>
        </w:rPr>
        <w:t>)</w:t>
      </w:r>
      <w:bookmarkEnd w:id="481"/>
    </w:p>
    <w:p w:rsidR="008A1AA3" w:rsidRPr="00E50131" w:rsidRDefault="008A1AA3" w:rsidP="00C343AE">
      <w:pPr>
        <w:pStyle w:val="Heading1"/>
        <w:spacing w:before="0" w:line="360" w:lineRule="auto"/>
        <w:jc w:val="both"/>
        <w:rPr>
          <w:rFonts w:ascii="Times New Roman" w:hAnsi="Times New Roman" w:cs="Times New Roman"/>
          <w:b w:val="0"/>
          <w:sz w:val="26"/>
          <w:szCs w:val="24"/>
        </w:rPr>
      </w:pPr>
    </w:p>
    <w:p w:rsidR="00632348" w:rsidRPr="00E50131" w:rsidRDefault="002C6A38" w:rsidP="00C343AE">
      <w:pPr>
        <w:autoSpaceDE w:val="0"/>
        <w:autoSpaceDN w:val="0"/>
        <w:adjustRightInd w:val="0"/>
        <w:spacing w:after="0" w:line="360" w:lineRule="auto"/>
        <w:jc w:val="both"/>
        <w:rPr>
          <w:rFonts w:cs="Times New Roman"/>
          <w:sz w:val="26"/>
          <w:szCs w:val="24"/>
        </w:rPr>
      </w:pPr>
      <w:r w:rsidRPr="00E50131">
        <w:rPr>
          <w:rFonts w:cs="Times New Roman"/>
          <w:sz w:val="26"/>
          <w:szCs w:val="24"/>
        </w:rPr>
        <w:t>Như vậy, ta thấy trong số 400 sinh viên đa số đã học thêm ở các trung tâm ngoại ngữ trong nước và học tập ở nhà cụ thể có 186 sinh viên học thêm ở các trung tâm ngoại ngữ trong nước chiếm 46.5%, có 122 sinh viên đang học tại nhà chiếm 30.5% , còn lại có 72 sinh viên chưa học chiếm 18% và 20 sinh viên tìm đến các trung tâm ngoại ngữ nước ngoài chiếm 5%</w:t>
      </w:r>
    </w:p>
    <w:p w:rsidR="00265F4E" w:rsidRPr="00E50131" w:rsidRDefault="00F04AD4" w:rsidP="00C343AE">
      <w:pPr>
        <w:pStyle w:val="ListParagraph"/>
        <w:numPr>
          <w:ilvl w:val="0"/>
          <w:numId w:val="29"/>
        </w:numPr>
        <w:spacing w:after="0" w:line="360" w:lineRule="auto"/>
        <w:ind w:left="0" w:firstLine="0"/>
        <w:jc w:val="both"/>
        <w:rPr>
          <w:rFonts w:cs="Times New Roman"/>
          <w:b/>
          <w:color w:val="000000" w:themeColor="text1"/>
          <w:sz w:val="26"/>
          <w:szCs w:val="24"/>
        </w:rPr>
      </w:pPr>
      <w:r w:rsidRPr="00E50131">
        <w:rPr>
          <w:rFonts w:cs="Times New Roman"/>
          <w:b/>
          <w:color w:val="000000" w:themeColor="text1"/>
          <w:sz w:val="26"/>
          <w:szCs w:val="24"/>
        </w:rPr>
        <w:t>K</w:t>
      </w:r>
      <w:r w:rsidR="00265F4E" w:rsidRPr="00E50131">
        <w:rPr>
          <w:rFonts w:cs="Times New Roman"/>
          <w:b/>
          <w:color w:val="000000" w:themeColor="text1"/>
          <w:sz w:val="26"/>
          <w:szCs w:val="24"/>
        </w:rPr>
        <w:t xml:space="preserve">hó khăn nhất của sinh viên khi học Tiếng Anh </w:t>
      </w:r>
    </w:p>
    <w:p w:rsidR="006C5C35" w:rsidRPr="00E50131" w:rsidRDefault="006C5C35"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                   1: </w:t>
      </w:r>
      <w:r w:rsidR="00582CE6" w:rsidRPr="00E50131">
        <w:rPr>
          <w:rFonts w:cs="Times New Roman"/>
          <w:color w:val="000000" w:themeColor="text1"/>
          <w:sz w:val="26"/>
          <w:szCs w:val="24"/>
        </w:rPr>
        <w:t xml:space="preserve">Lỗi phát âm                                             2: Thiếu vốn từ </w:t>
      </w:r>
    </w:p>
    <w:p w:rsidR="00582CE6" w:rsidRPr="00E50131" w:rsidRDefault="00582CE6"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                   3: Lỗi ngữ pháp                                           4: Trình độ nghe hạn chế </w:t>
      </w:r>
    </w:p>
    <w:p w:rsidR="00035AB4" w:rsidRPr="00E50131" w:rsidRDefault="00035AB4" w:rsidP="00C343AE">
      <w:pPr>
        <w:spacing w:after="0" w:line="360" w:lineRule="auto"/>
        <w:jc w:val="both"/>
        <w:rPr>
          <w:rFonts w:cs="Times New Roman"/>
          <w:color w:val="000000" w:themeColor="text1"/>
          <w:sz w:val="26"/>
          <w:szCs w:val="24"/>
        </w:rPr>
      </w:pPr>
    </w:p>
    <w:p w:rsidR="00265F4E" w:rsidRPr="00E50131" w:rsidRDefault="007E13B4" w:rsidP="00C343AE">
      <w:pPr>
        <w:pStyle w:val="Heading1"/>
        <w:spacing w:before="0" w:line="360" w:lineRule="auto"/>
        <w:jc w:val="both"/>
        <w:rPr>
          <w:rFonts w:ascii="Times New Roman" w:hAnsi="Times New Roman" w:cs="Times New Roman"/>
          <w:b w:val="0"/>
          <w:sz w:val="26"/>
          <w:szCs w:val="24"/>
        </w:rPr>
      </w:pPr>
      <w:r w:rsidRPr="00E50131">
        <w:rPr>
          <w:rFonts w:ascii="Times New Roman" w:eastAsiaTheme="minorHAnsi" w:hAnsi="Times New Roman" w:cs="Times New Roman"/>
          <w:bCs w:val="0"/>
          <w:color w:val="000000"/>
          <w:sz w:val="26"/>
          <w:szCs w:val="24"/>
        </w:rPr>
        <w:t xml:space="preserve">           </w:t>
      </w:r>
      <w:r w:rsidR="0038718C" w:rsidRPr="00E50131">
        <w:rPr>
          <w:rFonts w:ascii="Times New Roman" w:eastAsiaTheme="minorHAnsi" w:hAnsi="Times New Roman" w:cs="Times New Roman"/>
          <w:bCs w:val="0"/>
          <w:color w:val="000000"/>
          <w:sz w:val="26"/>
          <w:szCs w:val="24"/>
        </w:rPr>
        <w:t xml:space="preserve">   </w:t>
      </w:r>
      <w:r w:rsidR="008D6B3D" w:rsidRPr="00E50131">
        <w:rPr>
          <w:rFonts w:ascii="Times New Roman" w:eastAsiaTheme="minorHAnsi" w:hAnsi="Times New Roman" w:cs="Times New Roman"/>
          <w:bCs w:val="0"/>
          <w:color w:val="000000"/>
          <w:sz w:val="26"/>
          <w:szCs w:val="24"/>
        </w:rPr>
        <w:t xml:space="preserve"> </w:t>
      </w:r>
      <w:bookmarkStart w:id="482" w:name="_Toc484072521"/>
      <w:bookmarkStart w:id="483" w:name="_Toc484073192"/>
      <w:bookmarkStart w:id="484" w:name="_Toc484074186"/>
      <w:bookmarkStart w:id="485" w:name="_Toc484075888"/>
      <w:bookmarkStart w:id="486" w:name="_Toc484125649"/>
      <w:bookmarkStart w:id="487" w:name="_Toc482041476"/>
      <w:bookmarkStart w:id="488" w:name="_Toc482110499"/>
      <w:bookmarkStart w:id="489" w:name="_Toc482113950"/>
      <w:bookmarkStart w:id="490" w:name="_Toc482650565"/>
      <w:bookmarkStart w:id="491" w:name="_Toc482652208"/>
      <w:bookmarkStart w:id="492" w:name="_Toc482653558"/>
      <w:bookmarkStart w:id="493" w:name="_Toc482655161"/>
      <w:r w:rsidR="008D6B3D" w:rsidRPr="00E50131">
        <w:rPr>
          <w:rFonts w:ascii="Times New Roman" w:eastAsiaTheme="minorHAnsi" w:hAnsi="Times New Roman" w:cs="Times New Roman"/>
          <w:bCs w:val="0"/>
          <w:color w:val="000000"/>
          <w:sz w:val="26"/>
          <w:szCs w:val="24"/>
        </w:rPr>
        <w:t xml:space="preserve">Bảng </w:t>
      </w:r>
      <w:r w:rsidR="00091C0C">
        <w:rPr>
          <w:rFonts w:ascii="Times New Roman" w:eastAsiaTheme="minorHAnsi" w:hAnsi="Times New Roman" w:cs="Times New Roman"/>
          <w:bCs w:val="0"/>
          <w:color w:val="000000"/>
          <w:sz w:val="26"/>
          <w:szCs w:val="24"/>
        </w:rPr>
        <w:t>2.8</w:t>
      </w:r>
      <w:r w:rsidR="008D6B3D" w:rsidRPr="00E50131">
        <w:rPr>
          <w:rFonts w:ascii="Times New Roman" w:eastAsiaTheme="minorHAnsi" w:hAnsi="Times New Roman" w:cs="Times New Roman"/>
          <w:bCs w:val="0"/>
          <w:color w:val="000000"/>
          <w:sz w:val="26"/>
          <w:szCs w:val="24"/>
        </w:rPr>
        <w:t xml:space="preserve"> Khó khăn của sinh viên khi học Tiếng Anh</w:t>
      </w:r>
      <w:bookmarkEnd w:id="482"/>
      <w:bookmarkEnd w:id="483"/>
      <w:bookmarkEnd w:id="484"/>
      <w:bookmarkEnd w:id="485"/>
      <w:bookmarkEnd w:id="486"/>
      <w:r w:rsidR="008D6B3D" w:rsidRPr="00E50131">
        <w:rPr>
          <w:rFonts w:ascii="Times New Roman" w:eastAsiaTheme="minorHAnsi" w:hAnsi="Times New Roman" w:cs="Times New Roman"/>
          <w:bCs w:val="0"/>
          <w:color w:val="000000"/>
          <w:sz w:val="26"/>
          <w:szCs w:val="24"/>
        </w:rPr>
        <w:t xml:space="preserve"> </w:t>
      </w:r>
      <w:bookmarkEnd w:id="487"/>
      <w:bookmarkEnd w:id="488"/>
      <w:bookmarkEnd w:id="489"/>
      <w:bookmarkEnd w:id="490"/>
      <w:bookmarkEnd w:id="491"/>
      <w:bookmarkEnd w:id="492"/>
      <w:bookmarkEnd w:id="493"/>
      <w:r w:rsidR="005D0A9A">
        <w:rPr>
          <w:rFonts w:ascii="Times New Roman" w:eastAsiaTheme="minorHAnsi" w:hAnsi="Times New Roman" w:cs="Times New Roman"/>
          <w:bCs w:val="0"/>
          <w:color w:val="000000"/>
          <w:sz w:val="26"/>
          <w:szCs w:val="24"/>
        </w:rPr>
        <w:t>chuyên ngành</w:t>
      </w:r>
    </w:p>
    <w:tbl>
      <w:tblPr>
        <w:tblW w:w="769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1"/>
        <w:gridCol w:w="796"/>
        <w:gridCol w:w="1414"/>
        <w:gridCol w:w="1414"/>
        <w:gridCol w:w="1326"/>
        <w:gridCol w:w="1681"/>
      </w:tblGrid>
      <w:tr w:rsidR="00265F4E" w:rsidRPr="00E50131" w:rsidTr="00F04AD4">
        <w:trPr>
          <w:cantSplit/>
          <w:trHeight w:val="332"/>
        </w:trPr>
        <w:tc>
          <w:tcPr>
            <w:tcW w:w="7692" w:type="dxa"/>
            <w:gridSpan w:val="6"/>
            <w:tcBorders>
              <w:top w:val="nil"/>
              <w:left w:val="nil"/>
              <w:bottom w:val="nil"/>
              <w:right w:val="nil"/>
            </w:tcBorders>
            <w:shd w:val="clear" w:color="auto" w:fill="FFFFFF"/>
          </w:tcPr>
          <w:p w:rsidR="00265F4E" w:rsidRPr="00E50131" w:rsidRDefault="002C6A38" w:rsidP="00C343AE">
            <w:pPr>
              <w:autoSpaceDE w:val="0"/>
              <w:autoSpaceDN w:val="0"/>
              <w:adjustRightInd w:val="0"/>
              <w:spacing w:after="0" w:line="360" w:lineRule="auto"/>
              <w:jc w:val="both"/>
              <w:rPr>
                <w:rFonts w:cs="Times New Roman"/>
                <w:color w:val="000000"/>
                <w:sz w:val="26"/>
                <w:szCs w:val="24"/>
              </w:rPr>
            </w:pPr>
            <w:r w:rsidRPr="00E50131">
              <w:rPr>
                <w:rFonts w:cs="Times New Roman"/>
                <w:bCs/>
                <w:color w:val="000000"/>
                <w:sz w:val="26"/>
                <w:szCs w:val="24"/>
              </w:rPr>
              <w:t>KHÓ KHĂN</w:t>
            </w:r>
          </w:p>
        </w:tc>
      </w:tr>
      <w:tr w:rsidR="00265F4E" w:rsidRPr="00E50131" w:rsidTr="00F04AD4">
        <w:trPr>
          <w:cantSplit/>
          <w:trHeight w:val="676"/>
        </w:trPr>
        <w:tc>
          <w:tcPr>
            <w:tcW w:w="1857" w:type="dxa"/>
            <w:gridSpan w:val="2"/>
            <w:tcBorders>
              <w:top w:val="single" w:sz="16" w:space="0" w:color="000000"/>
              <w:left w:val="single" w:sz="16" w:space="0" w:color="000000"/>
              <w:bottom w:val="single" w:sz="16" w:space="0" w:color="000000"/>
              <w:right w:val="nil"/>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1414" w:type="dxa"/>
            <w:tcBorders>
              <w:top w:val="single" w:sz="16" w:space="0" w:color="000000"/>
              <w:left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Frequency</w:t>
            </w:r>
          </w:p>
        </w:tc>
        <w:tc>
          <w:tcPr>
            <w:tcW w:w="1414"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Percent</w:t>
            </w:r>
          </w:p>
        </w:tc>
        <w:tc>
          <w:tcPr>
            <w:tcW w:w="1326" w:type="dxa"/>
            <w:tcBorders>
              <w:top w:val="single" w:sz="16" w:space="0" w:color="000000"/>
              <w:bottom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 Percent</w:t>
            </w:r>
          </w:p>
        </w:tc>
        <w:tc>
          <w:tcPr>
            <w:tcW w:w="1680" w:type="dxa"/>
            <w:tcBorders>
              <w:top w:val="single" w:sz="16" w:space="0" w:color="000000"/>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Cumulative Percent</w:t>
            </w:r>
          </w:p>
        </w:tc>
      </w:tr>
      <w:tr w:rsidR="00265F4E" w:rsidRPr="00E50131" w:rsidTr="00F04AD4">
        <w:trPr>
          <w:cantSplit/>
          <w:trHeight w:val="332"/>
        </w:trPr>
        <w:tc>
          <w:tcPr>
            <w:tcW w:w="1061" w:type="dxa"/>
            <w:vMerge w:val="restart"/>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Valid</w:t>
            </w:r>
          </w:p>
        </w:tc>
        <w:tc>
          <w:tcPr>
            <w:tcW w:w="796"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w:t>
            </w:r>
          </w:p>
        </w:tc>
        <w:tc>
          <w:tcPr>
            <w:tcW w:w="1414" w:type="dxa"/>
            <w:tcBorders>
              <w:top w:val="single" w:sz="16" w:space="0" w:color="000000"/>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101</w:t>
            </w:r>
          </w:p>
        </w:tc>
        <w:tc>
          <w:tcPr>
            <w:tcW w:w="1414"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25.3</w:t>
            </w:r>
          </w:p>
        </w:tc>
        <w:tc>
          <w:tcPr>
            <w:tcW w:w="1326" w:type="dxa"/>
            <w:tcBorders>
              <w:top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25.3</w:t>
            </w:r>
          </w:p>
        </w:tc>
        <w:tc>
          <w:tcPr>
            <w:tcW w:w="1680" w:type="dxa"/>
            <w:tcBorders>
              <w:top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25.3</w:t>
            </w:r>
          </w:p>
        </w:tc>
      </w:tr>
      <w:tr w:rsidR="00265F4E" w:rsidRPr="00E50131" w:rsidTr="00F04AD4">
        <w:trPr>
          <w:cantSplit/>
          <w:trHeight w:val="107"/>
        </w:trPr>
        <w:tc>
          <w:tcPr>
            <w:tcW w:w="1061"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6"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w:t>
            </w:r>
          </w:p>
        </w:tc>
        <w:tc>
          <w:tcPr>
            <w:tcW w:w="1414"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169</w:t>
            </w:r>
          </w:p>
        </w:tc>
        <w:tc>
          <w:tcPr>
            <w:tcW w:w="1414"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42.3</w:t>
            </w:r>
          </w:p>
        </w:tc>
        <w:tc>
          <w:tcPr>
            <w:tcW w:w="1326"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42.3</w:t>
            </w:r>
          </w:p>
        </w:tc>
        <w:tc>
          <w:tcPr>
            <w:tcW w:w="1680"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67.5</w:t>
            </w:r>
          </w:p>
        </w:tc>
      </w:tr>
      <w:tr w:rsidR="00265F4E" w:rsidRPr="00E50131" w:rsidTr="00F04AD4">
        <w:trPr>
          <w:cantSplit/>
          <w:trHeight w:val="107"/>
        </w:trPr>
        <w:tc>
          <w:tcPr>
            <w:tcW w:w="1061"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6"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w:t>
            </w:r>
          </w:p>
        </w:tc>
        <w:tc>
          <w:tcPr>
            <w:tcW w:w="1414"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24</w:t>
            </w:r>
          </w:p>
        </w:tc>
        <w:tc>
          <w:tcPr>
            <w:tcW w:w="1414"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6.0</w:t>
            </w:r>
          </w:p>
        </w:tc>
        <w:tc>
          <w:tcPr>
            <w:tcW w:w="1326"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6.0</w:t>
            </w:r>
          </w:p>
        </w:tc>
        <w:tc>
          <w:tcPr>
            <w:tcW w:w="1680"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73.5</w:t>
            </w:r>
          </w:p>
        </w:tc>
      </w:tr>
      <w:tr w:rsidR="00265F4E" w:rsidRPr="00E50131" w:rsidTr="00F04AD4">
        <w:trPr>
          <w:cantSplit/>
          <w:trHeight w:val="107"/>
        </w:trPr>
        <w:tc>
          <w:tcPr>
            <w:tcW w:w="1061"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6"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w:t>
            </w:r>
          </w:p>
        </w:tc>
        <w:tc>
          <w:tcPr>
            <w:tcW w:w="1414" w:type="dxa"/>
            <w:tcBorders>
              <w:lef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106</w:t>
            </w:r>
          </w:p>
        </w:tc>
        <w:tc>
          <w:tcPr>
            <w:tcW w:w="1414"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26.5</w:t>
            </w:r>
          </w:p>
        </w:tc>
        <w:tc>
          <w:tcPr>
            <w:tcW w:w="1326" w:type="dxa"/>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26.5</w:t>
            </w:r>
          </w:p>
        </w:tc>
        <w:tc>
          <w:tcPr>
            <w:tcW w:w="1680" w:type="dxa"/>
            <w:tcBorders>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r>
      <w:tr w:rsidR="00265F4E" w:rsidRPr="00E50131" w:rsidTr="00F04AD4">
        <w:trPr>
          <w:cantSplit/>
          <w:trHeight w:val="107"/>
        </w:trPr>
        <w:tc>
          <w:tcPr>
            <w:tcW w:w="1061" w:type="dxa"/>
            <w:vMerge/>
            <w:tcBorders>
              <w:top w:val="single" w:sz="16" w:space="0" w:color="000000"/>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p>
        </w:tc>
        <w:tc>
          <w:tcPr>
            <w:tcW w:w="796" w:type="dxa"/>
            <w:tcBorders>
              <w:bottom w:val="single" w:sz="16" w:space="0" w:color="000000"/>
              <w:right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Total</w:t>
            </w:r>
          </w:p>
        </w:tc>
        <w:tc>
          <w:tcPr>
            <w:tcW w:w="1414" w:type="dxa"/>
            <w:tcBorders>
              <w:left w:val="single" w:sz="16" w:space="0" w:color="000000"/>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400</w:t>
            </w:r>
          </w:p>
        </w:tc>
        <w:tc>
          <w:tcPr>
            <w:tcW w:w="1414"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326" w:type="dxa"/>
            <w:tcBorders>
              <w:bottom w:val="single" w:sz="16" w:space="0" w:color="000000"/>
            </w:tcBorders>
            <w:shd w:val="clear" w:color="auto" w:fill="FFFFFF"/>
            <w:vAlign w:val="center"/>
          </w:tcPr>
          <w:p w:rsidR="00265F4E" w:rsidRPr="00E50131" w:rsidRDefault="00265F4E"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100.0</w:t>
            </w:r>
          </w:p>
        </w:tc>
        <w:tc>
          <w:tcPr>
            <w:tcW w:w="1680" w:type="dxa"/>
            <w:tcBorders>
              <w:bottom w:val="single" w:sz="16" w:space="0" w:color="000000"/>
              <w:right w:val="single" w:sz="16" w:space="0" w:color="000000"/>
            </w:tcBorders>
            <w:shd w:val="clear" w:color="auto" w:fill="FFFFFF"/>
          </w:tcPr>
          <w:p w:rsidR="00265F4E" w:rsidRPr="00E50131" w:rsidRDefault="00265F4E" w:rsidP="00C343AE">
            <w:pPr>
              <w:autoSpaceDE w:val="0"/>
              <w:autoSpaceDN w:val="0"/>
              <w:adjustRightInd w:val="0"/>
              <w:spacing w:after="0" w:line="360" w:lineRule="auto"/>
              <w:jc w:val="both"/>
              <w:rPr>
                <w:rFonts w:cs="Times New Roman"/>
                <w:sz w:val="26"/>
                <w:szCs w:val="24"/>
              </w:rPr>
            </w:pPr>
          </w:p>
        </w:tc>
      </w:tr>
    </w:tbl>
    <w:p w:rsidR="00952B30" w:rsidRPr="00952B30" w:rsidRDefault="00952B30" w:rsidP="00C343AE">
      <w:pPr>
        <w:pStyle w:val="Heading1"/>
        <w:jc w:val="center"/>
        <w:rPr>
          <w:rFonts w:cs="Times New Roman"/>
          <w:sz w:val="26"/>
          <w:szCs w:val="24"/>
        </w:rPr>
      </w:pPr>
      <w:bookmarkStart w:id="494" w:name="_Toc484125650"/>
      <w:r w:rsidRPr="00952B30">
        <w:rPr>
          <w:rFonts w:ascii="Times New Roman" w:hAnsi="Times New Roman" w:cs="Times New Roman"/>
          <w:color w:val="000000" w:themeColor="text1"/>
          <w:sz w:val="26"/>
          <w:szCs w:val="24"/>
        </w:rPr>
        <w:t xml:space="preserve">( </w:t>
      </w:r>
      <w:r w:rsidRPr="00952B30">
        <w:rPr>
          <w:rFonts w:ascii="Times New Roman" w:hAnsi="Times New Roman" w:cs="Times New Roman"/>
          <w:i/>
          <w:color w:val="000000" w:themeColor="text1"/>
          <w:sz w:val="26"/>
          <w:szCs w:val="24"/>
        </w:rPr>
        <w:t>Nguồn số liệu trích từ điều tra thống kê của nhóm</w:t>
      </w:r>
      <w:r>
        <w:rPr>
          <w:rFonts w:ascii="Times New Roman" w:hAnsi="Times New Roman" w:cs="Times New Roman"/>
          <w:i/>
          <w:color w:val="000000" w:themeColor="text1"/>
          <w:sz w:val="26"/>
          <w:szCs w:val="24"/>
        </w:rPr>
        <w:t>,2017</w:t>
      </w:r>
      <w:r w:rsidRPr="00952B30">
        <w:rPr>
          <w:rFonts w:cs="Times New Roman"/>
          <w:sz w:val="26"/>
          <w:szCs w:val="24"/>
        </w:rPr>
        <w:t>)</w:t>
      </w:r>
      <w:bookmarkEnd w:id="494"/>
    </w:p>
    <w:p w:rsidR="00035AB4" w:rsidRPr="00E50131" w:rsidRDefault="00035AB4" w:rsidP="00C343AE">
      <w:pPr>
        <w:pStyle w:val="Heading1"/>
        <w:spacing w:before="0" w:line="360" w:lineRule="auto"/>
        <w:rPr>
          <w:rFonts w:cs="Times New Roman"/>
          <w:b w:val="0"/>
          <w:sz w:val="26"/>
          <w:szCs w:val="24"/>
        </w:rPr>
      </w:pPr>
    </w:p>
    <w:p w:rsidR="00C625DA" w:rsidRDefault="00663AB4" w:rsidP="00C343AE">
      <w:pPr>
        <w:autoSpaceDE w:val="0"/>
        <w:autoSpaceDN w:val="0"/>
        <w:adjustRightInd w:val="0"/>
        <w:spacing w:after="0" w:line="360" w:lineRule="auto"/>
        <w:jc w:val="both"/>
        <w:rPr>
          <w:rFonts w:cs="Times New Roman"/>
          <w:sz w:val="26"/>
          <w:szCs w:val="24"/>
        </w:rPr>
      </w:pPr>
      <w:r w:rsidRPr="00E50131">
        <w:rPr>
          <w:rFonts w:cs="Times New Roman"/>
          <w:sz w:val="26"/>
          <w:szCs w:val="24"/>
        </w:rPr>
        <w:t xml:space="preserve">         </w:t>
      </w:r>
      <w:r w:rsidR="008D6B3D" w:rsidRPr="00E50131">
        <w:rPr>
          <w:rFonts w:cs="Times New Roman"/>
          <w:sz w:val="26"/>
          <w:szCs w:val="24"/>
        </w:rPr>
        <w:t>Ta có thể thấy, đa số sinh viên khoa Kế Toán đều gặp khá nhiều khó khăn trong việc học Tiếng Anh chuyên ngành cụ thể là có 169 sinh viên thiếu vốn từ trầm trọng chiếm 42,3%, có 101 sinh viên mắc các lỗi phát âm chiếm 25.3%, có 106 sinh viên có trình độ nghe hạn chế chiếm 26.5%, còn lại có 24 sinh viên  mắc lỗi ngữ pháp chiế</w:t>
      </w:r>
      <w:r w:rsidR="00A904F3">
        <w:rPr>
          <w:rFonts w:cs="Times New Roman"/>
          <w:sz w:val="26"/>
          <w:szCs w:val="24"/>
        </w:rPr>
        <w:t>m 6%.</w:t>
      </w:r>
    </w:p>
    <w:p w:rsidR="00F26197" w:rsidRPr="00A904F3" w:rsidRDefault="00F26197" w:rsidP="00C343AE">
      <w:pPr>
        <w:autoSpaceDE w:val="0"/>
        <w:autoSpaceDN w:val="0"/>
        <w:adjustRightInd w:val="0"/>
        <w:spacing w:after="0" w:line="360" w:lineRule="auto"/>
        <w:jc w:val="both"/>
        <w:rPr>
          <w:rFonts w:cs="Times New Roman"/>
          <w:sz w:val="26"/>
          <w:szCs w:val="24"/>
        </w:rPr>
      </w:pPr>
    </w:p>
    <w:p w:rsidR="001B125D" w:rsidRPr="00E50131" w:rsidRDefault="00F04AD4" w:rsidP="00C343AE">
      <w:pPr>
        <w:pStyle w:val="ListParagraph"/>
        <w:numPr>
          <w:ilvl w:val="0"/>
          <w:numId w:val="29"/>
        </w:numPr>
        <w:spacing w:after="0" w:line="360" w:lineRule="auto"/>
        <w:ind w:left="0" w:firstLine="0"/>
        <w:jc w:val="both"/>
        <w:rPr>
          <w:rFonts w:cs="Times New Roman"/>
          <w:b/>
          <w:sz w:val="26"/>
          <w:szCs w:val="24"/>
        </w:rPr>
      </w:pPr>
      <w:r w:rsidRPr="00E50131">
        <w:rPr>
          <w:rFonts w:cs="Times New Roman"/>
          <w:b/>
          <w:sz w:val="26"/>
          <w:szCs w:val="24"/>
        </w:rPr>
        <w:t>K</w:t>
      </w:r>
      <w:r w:rsidR="001B125D" w:rsidRPr="00E50131">
        <w:rPr>
          <w:rFonts w:cs="Times New Roman"/>
          <w:b/>
          <w:sz w:val="26"/>
          <w:szCs w:val="24"/>
          <w:lang w:val="vi-VN"/>
        </w:rPr>
        <w:t>ĩ năng quan trọng</w:t>
      </w:r>
      <w:r w:rsidR="001B125D" w:rsidRPr="00E50131">
        <w:rPr>
          <w:rFonts w:cs="Times New Roman"/>
          <w:b/>
          <w:sz w:val="26"/>
          <w:szCs w:val="24"/>
        </w:rPr>
        <w:t xml:space="preserve"> nhất</w:t>
      </w:r>
      <w:r w:rsidR="001B125D" w:rsidRPr="00E50131">
        <w:rPr>
          <w:rFonts w:cs="Times New Roman"/>
          <w:b/>
          <w:sz w:val="26"/>
          <w:szCs w:val="24"/>
          <w:lang w:val="vi-VN"/>
        </w:rPr>
        <w:t xml:space="preserve"> trong Tiếng Anh </w:t>
      </w:r>
    </w:p>
    <w:p w:rsidR="00582CE6" w:rsidRPr="00E50131" w:rsidRDefault="00582CE6" w:rsidP="00C343AE">
      <w:pPr>
        <w:spacing w:after="0" w:line="360" w:lineRule="auto"/>
        <w:jc w:val="both"/>
        <w:rPr>
          <w:rFonts w:cs="Times New Roman"/>
          <w:sz w:val="26"/>
          <w:szCs w:val="24"/>
        </w:rPr>
      </w:pPr>
      <w:r w:rsidRPr="00E50131">
        <w:rPr>
          <w:rFonts w:cs="Times New Roman"/>
          <w:sz w:val="26"/>
          <w:szCs w:val="24"/>
        </w:rPr>
        <w:t xml:space="preserve">1: Nghe                                                      2: Nói </w:t>
      </w:r>
    </w:p>
    <w:p w:rsidR="001F142C" w:rsidRPr="00E50131" w:rsidRDefault="00582CE6" w:rsidP="00C343AE">
      <w:pPr>
        <w:spacing w:after="0" w:line="360" w:lineRule="auto"/>
        <w:jc w:val="both"/>
        <w:rPr>
          <w:rFonts w:cs="Times New Roman"/>
          <w:sz w:val="26"/>
          <w:szCs w:val="24"/>
        </w:rPr>
      </w:pPr>
      <w:r w:rsidRPr="00E50131">
        <w:rPr>
          <w:rFonts w:cs="Times New Roman"/>
          <w:sz w:val="26"/>
          <w:szCs w:val="24"/>
        </w:rPr>
        <w:t xml:space="preserve">3: Đọc                                                        4: Viết </w:t>
      </w:r>
    </w:p>
    <w:p w:rsidR="00A90BBA" w:rsidRPr="00E50131" w:rsidRDefault="0038718C" w:rsidP="00C343AE">
      <w:pPr>
        <w:pStyle w:val="Heading1"/>
        <w:spacing w:before="0" w:line="360" w:lineRule="auto"/>
        <w:jc w:val="both"/>
        <w:rPr>
          <w:rFonts w:ascii="Times New Roman" w:hAnsi="Times New Roman" w:cs="Times New Roman"/>
          <w:b w:val="0"/>
          <w:color w:val="000000" w:themeColor="text1"/>
          <w:sz w:val="26"/>
          <w:szCs w:val="24"/>
        </w:rPr>
      </w:pPr>
      <w:bookmarkStart w:id="495" w:name="_Toc484072524"/>
      <w:bookmarkStart w:id="496" w:name="_Toc484073195"/>
      <w:bookmarkStart w:id="497" w:name="_Toc484074189"/>
      <w:bookmarkStart w:id="498" w:name="_Toc484125653"/>
      <w:bookmarkStart w:id="499" w:name="_Toc482041479"/>
      <w:bookmarkStart w:id="500" w:name="_Toc482110502"/>
      <w:bookmarkStart w:id="501" w:name="_Toc482113953"/>
      <w:bookmarkStart w:id="502" w:name="_Toc482650567"/>
      <w:bookmarkStart w:id="503" w:name="_Toc482652210"/>
      <w:bookmarkStart w:id="504" w:name="_Toc482653561"/>
      <w:bookmarkStart w:id="505" w:name="_Toc482653685"/>
      <w:r w:rsidRPr="00E50131">
        <w:rPr>
          <w:rFonts w:ascii="Times New Roman" w:hAnsi="Times New Roman" w:cs="Times New Roman"/>
          <w:color w:val="000000" w:themeColor="text1"/>
          <w:sz w:val="26"/>
          <w:szCs w:val="24"/>
        </w:rPr>
        <w:t>Hình 2.7</w:t>
      </w:r>
      <w:r w:rsidR="00A90BBA" w:rsidRPr="00E50131">
        <w:rPr>
          <w:rFonts w:ascii="Times New Roman" w:hAnsi="Times New Roman" w:cs="Times New Roman"/>
          <w:color w:val="000000" w:themeColor="text1"/>
          <w:sz w:val="26"/>
          <w:szCs w:val="24"/>
        </w:rPr>
        <w:t xml:space="preserve"> Biểu đồ thể hiện kĩ năng quan trọng nhất trong việc học Tiếng Anh</w:t>
      </w:r>
      <w:bookmarkEnd w:id="495"/>
      <w:bookmarkEnd w:id="496"/>
      <w:bookmarkEnd w:id="497"/>
      <w:bookmarkEnd w:id="498"/>
      <w:r w:rsidR="00A90BBA" w:rsidRPr="00E50131">
        <w:rPr>
          <w:rFonts w:ascii="Times New Roman" w:hAnsi="Times New Roman" w:cs="Times New Roman"/>
          <w:color w:val="000000" w:themeColor="text1"/>
          <w:sz w:val="26"/>
          <w:szCs w:val="24"/>
        </w:rPr>
        <w:t xml:space="preserve"> </w:t>
      </w:r>
      <w:bookmarkEnd w:id="499"/>
      <w:bookmarkEnd w:id="500"/>
      <w:bookmarkEnd w:id="501"/>
      <w:bookmarkEnd w:id="502"/>
      <w:bookmarkEnd w:id="503"/>
      <w:bookmarkEnd w:id="504"/>
      <w:bookmarkEnd w:id="505"/>
      <w:r w:rsidR="005D0A9A">
        <w:rPr>
          <w:rFonts w:ascii="Times New Roman" w:hAnsi="Times New Roman" w:cs="Times New Roman"/>
          <w:color w:val="000000" w:themeColor="text1"/>
          <w:sz w:val="26"/>
          <w:szCs w:val="24"/>
        </w:rPr>
        <w:t>chuyên ngành</w:t>
      </w:r>
    </w:p>
    <w:p w:rsidR="001B125D" w:rsidRPr="00E50131" w:rsidRDefault="00A90BBA" w:rsidP="00C343AE">
      <w:pPr>
        <w:spacing w:after="0" w:line="360" w:lineRule="auto"/>
        <w:jc w:val="both"/>
        <w:rPr>
          <w:rFonts w:cs="Times New Roman"/>
          <w:color w:val="000000" w:themeColor="text1"/>
          <w:sz w:val="26"/>
          <w:szCs w:val="24"/>
        </w:rPr>
      </w:pPr>
      <w:r w:rsidRPr="00E50131">
        <w:rPr>
          <w:rFonts w:cs="Times New Roman"/>
          <w:noProof/>
          <w:sz w:val="26"/>
          <w:szCs w:val="24"/>
        </w:rPr>
        <w:drawing>
          <wp:inline distT="0" distB="0" distL="0" distR="0" wp14:anchorId="52801FFC" wp14:editId="1857F1EC">
            <wp:extent cx="4515556" cy="2472267"/>
            <wp:effectExtent l="0" t="0" r="18415" b="2349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26197" w:rsidRPr="00F26197" w:rsidRDefault="00A90BBA"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Đối với mỗi sinh viên có những suy nghĩ khác nhau về kĩ năng quan trọng nhất để học tốt Tiếng Anh chuyên ngành, đa số sinh viên đều cho rằng kĩ năng nói là quan trọng nhất cụ thể có 273 sinh viên cho rằng kĩ năng quan trọng nhất là nói chiếm 68,3% , còn lại có 89 sinh viên cho rằng nghe là kĩ năng quan trọng nhất chiếm 22,3% , 12 sinh viên </w:t>
      </w:r>
      <w:r w:rsidR="008A3652" w:rsidRPr="00E50131">
        <w:rPr>
          <w:rFonts w:cs="Times New Roman"/>
          <w:color w:val="000000" w:themeColor="text1"/>
          <w:sz w:val="26"/>
          <w:szCs w:val="24"/>
        </w:rPr>
        <w:t>nói kĩ năng đọc là quan trọng chiếm 3% và 26 sinh viên chọn viết chiế</w:t>
      </w:r>
      <w:r w:rsidR="00A103B8">
        <w:rPr>
          <w:rFonts w:cs="Times New Roman"/>
          <w:color w:val="000000" w:themeColor="text1"/>
          <w:sz w:val="26"/>
          <w:szCs w:val="24"/>
        </w:rPr>
        <w:t>m 6.5</w:t>
      </w:r>
      <w:r w:rsidR="00F26197">
        <w:rPr>
          <w:rFonts w:cs="Times New Roman"/>
          <w:color w:val="000000" w:themeColor="text1"/>
          <w:sz w:val="26"/>
          <w:szCs w:val="24"/>
        </w:rPr>
        <w:t xml:space="preserve"> %             </w:t>
      </w:r>
    </w:p>
    <w:p w:rsidR="00BE71FF" w:rsidRPr="00E50131" w:rsidRDefault="00D348C0" w:rsidP="00C343AE">
      <w:pPr>
        <w:spacing w:after="0" w:line="360" w:lineRule="auto"/>
        <w:jc w:val="both"/>
        <w:outlineLvl w:val="1"/>
        <w:rPr>
          <w:rFonts w:cs="Times New Roman"/>
          <w:b/>
          <w:color w:val="000000" w:themeColor="text1"/>
          <w:sz w:val="26"/>
          <w:szCs w:val="24"/>
        </w:rPr>
      </w:pPr>
      <w:bookmarkStart w:id="506" w:name="_Toc484072525"/>
      <w:bookmarkStart w:id="507" w:name="_Toc484073196"/>
      <w:bookmarkStart w:id="508" w:name="_Toc484074190"/>
      <w:bookmarkStart w:id="509" w:name="_Toc484075892"/>
      <w:bookmarkStart w:id="510" w:name="_Toc484125654"/>
      <w:r w:rsidRPr="00E50131">
        <w:rPr>
          <w:rFonts w:cs="Times New Roman"/>
          <w:b/>
          <w:color w:val="000000" w:themeColor="text1"/>
          <w:sz w:val="26"/>
          <w:szCs w:val="24"/>
        </w:rPr>
        <w:t>2.4</w:t>
      </w:r>
      <w:r w:rsidR="00F04AD4" w:rsidRPr="00E50131">
        <w:rPr>
          <w:rFonts w:cs="Times New Roman"/>
          <w:b/>
          <w:color w:val="000000" w:themeColor="text1"/>
          <w:sz w:val="26"/>
          <w:szCs w:val="24"/>
        </w:rPr>
        <w:t xml:space="preserve"> </w:t>
      </w:r>
      <w:r w:rsidR="00C15556" w:rsidRPr="00E50131">
        <w:rPr>
          <w:rFonts w:cs="Times New Roman"/>
          <w:b/>
          <w:color w:val="000000" w:themeColor="text1"/>
          <w:sz w:val="26"/>
          <w:szCs w:val="24"/>
        </w:rPr>
        <w:t>ĐO LƯỜNG CÁC NHÂN TỐ ẢNH HƯỞNG ĐẾN VIỆC HỌC TIẾNG ANH CHUYÊN NGÀNH</w:t>
      </w:r>
      <w:r w:rsidR="005D0A9A">
        <w:rPr>
          <w:rFonts w:cs="Times New Roman"/>
          <w:b/>
          <w:color w:val="000000" w:themeColor="text1"/>
          <w:sz w:val="26"/>
          <w:szCs w:val="24"/>
        </w:rPr>
        <w:t xml:space="preserve"> </w:t>
      </w:r>
      <w:r w:rsidR="00C15556" w:rsidRPr="00E50131">
        <w:rPr>
          <w:rFonts w:cs="Times New Roman"/>
          <w:b/>
          <w:color w:val="000000" w:themeColor="text1"/>
          <w:sz w:val="26"/>
          <w:szCs w:val="24"/>
        </w:rPr>
        <w:t xml:space="preserve"> CỦA SINH VIÊN KHOA KẾ TOÁN ĐẠI HỌC DUY TÂN.</w:t>
      </w:r>
      <w:bookmarkEnd w:id="506"/>
      <w:bookmarkEnd w:id="507"/>
      <w:bookmarkEnd w:id="508"/>
      <w:bookmarkEnd w:id="509"/>
      <w:bookmarkEnd w:id="510"/>
    </w:p>
    <w:p w:rsidR="007E7E5E" w:rsidRPr="00E50131" w:rsidRDefault="007E7E5E" w:rsidP="00C343AE">
      <w:pPr>
        <w:pStyle w:val="Heading3"/>
        <w:spacing w:before="0" w:line="360" w:lineRule="auto"/>
        <w:jc w:val="both"/>
        <w:rPr>
          <w:rFonts w:ascii="Times New Roman" w:hAnsi="Times New Roman" w:cs="Times New Roman"/>
          <w:color w:val="000000" w:themeColor="text1"/>
          <w:sz w:val="26"/>
          <w:szCs w:val="24"/>
        </w:rPr>
      </w:pPr>
      <w:bookmarkStart w:id="511" w:name="_Toc482653563"/>
      <w:bookmarkStart w:id="512" w:name="_Toc482653687"/>
      <w:bookmarkStart w:id="513" w:name="_Toc482655166"/>
      <w:bookmarkStart w:id="514" w:name="_Toc484072526"/>
      <w:bookmarkStart w:id="515" w:name="_Toc484073197"/>
      <w:bookmarkStart w:id="516" w:name="_Toc484074191"/>
      <w:bookmarkStart w:id="517" w:name="_Toc484075893"/>
      <w:bookmarkStart w:id="518" w:name="_Toc484125655"/>
      <w:r w:rsidRPr="00E50131">
        <w:rPr>
          <w:rFonts w:ascii="Times New Roman" w:hAnsi="Times New Roman" w:cs="Times New Roman"/>
          <w:color w:val="000000" w:themeColor="text1"/>
          <w:sz w:val="26"/>
          <w:szCs w:val="24"/>
        </w:rPr>
        <w:t>2.</w:t>
      </w:r>
      <w:r w:rsidR="00231D0B" w:rsidRPr="00E50131">
        <w:rPr>
          <w:rFonts w:ascii="Times New Roman" w:hAnsi="Times New Roman" w:cs="Times New Roman"/>
          <w:color w:val="000000" w:themeColor="text1"/>
          <w:sz w:val="26"/>
          <w:szCs w:val="24"/>
        </w:rPr>
        <w:t>4</w:t>
      </w:r>
      <w:r w:rsidRPr="00E50131">
        <w:rPr>
          <w:rFonts w:ascii="Times New Roman" w:hAnsi="Times New Roman" w:cs="Times New Roman"/>
          <w:color w:val="000000" w:themeColor="text1"/>
          <w:sz w:val="26"/>
          <w:szCs w:val="24"/>
        </w:rPr>
        <w:t>.1 Đặc điểm mẫu khảo sát</w:t>
      </w:r>
      <w:bookmarkEnd w:id="511"/>
      <w:bookmarkEnd w:id="512"/>
      <w:bookmarkEnd w:id="513"/>
      <w:bookmarkEnd w:id="514"/>
      <w:bookmarkEnd w:id="515"/>
      <w:bookmarkEnd w:id="516"/>
      <w:bookmarkEnd w:id="517"/>
      <w:bookmarkEnd w:id="518"/>
    </w:p>
    <w:p w:rsidR="007E7E5E" w:rsidRPr="00E50131" w:rsidRDefault="007E7E5E" w:rsidP="00C343AE">
      <w:pPr>
        <w:pStyle w:val="BodyText"/>
        <w:spacing w:line="360" w:lineRule="auto"/>
        <w:jc w:val="both"/>
        <w:rPr>
          <w:sz w:val="26"/>
        </w:rPr>
      </w:pPr>
      <w:r w:rsidRPr="00E50131">
        <w:rPr>
          <w:sz w:val="26"/>
          <w:lang w:val="vi-VN"/>
        </w:rPr>
        <w:t xml:space="preserve">Như đã trình bày ở phần chương trước, thang đo các yếu tố tác động đến </w:t>
      </w:r>
      <w:r w:rsidRPr="00E50131">
        <w:rPr>
          <w:sz w:val="26"/>
        </w:rPr>
        <w:t xml:space="preserve">việc học Tiếng Anh </w:t>
      </w:r>
      <w:r w:rsidRPr="00E50131">
        <w:rPr>
          <w:sz w:val="26"/>
          <w:lang w:val="vi-VN"/>
        </w:rPr>
        <w:lastRenderedPageBreak/>
        <w:t>gồm có 4 thành phần: (1) Chương trình đào tạo đo lường bằng 5 biến quan sát, được ký hiệu CT1 đến CT5; (2) Đội ngũ giảng viên</w:t>
      </w:r>
      <w:r w:rsidR="008A3652" w:rsidRPr="00E50131">
        <w:rPr>
          <w:sz w:val="26"/>
        </w:rPr>
        <w:t xml:space="preserve"> đo lường bằng 7 biến quan sát</w:t>
      </w:r>
      <w:r w:rsidRPr="00E50131">
        <w:rPr>
          <w:sz w:val="26"/>
          <w:lang w:val="vi-VN"/>
        </w:rPr>
        <w:t xml:space="preserve"> ký hiệu </w:t>
      </w:r>
      <w:r w:rsidRPr="00E50131">
        <w:rPr>
          <w:sz w:val="26"/>
        </w:rPr>
        <w:t>GV</w:t>
      </w:r>
      <w:r w:rsidRPr="00E50131">
        <w:rPr>
          <w:sz w:val="26"/>
          <w:lang w:val="vi-VN"/>
        </w:rPr>
        <w:t xml:space="preserve">1 đến </w:t>
      </w:r>
      <w:r w:rsidRPr="00E50131">
        <w:rPr>
          <w:sz w:val="26"/>
        </w:rPr>
        <w:t>GV7</w:t>
      </w:r>
      <w:r w:rsidRPr="00E50131">
        <w:rPr>
          <w:sz w:val="26"/>
          <w:lang w:val="vi-VN"/>
        </w:rPr>
        <w:t>; (3</w:t>
      </w:r>
      <w:r w:rsidR="008A3652" w:rsidRPr="00E50131">
        <w:rPr>
          <w:sz w:val="26"/>
          <w:lang w:val="vi-VN"/>
        </w:rPr>
        <w:t xml:space="preserve">) Cơ sở vật chất đo lường bằng </w:t>
      </w:r>
      <w:r w:rsidR="008A3652" w:rsidRPr="00E50131">
        <w:rPr>
          <w:sz w:val="26"/>
        </w:rPr>
        <w:t>4</w:t>
      </w:r>
      <w:r w:rsidRPr="00E50131">
        <w:rPr>
          <w:sz w:val="26"/>
          <w:lang w:val="vi-VN"/>
        </w:rPr>
        <w:t xml:space="preserve">  biến  quan  sát, được ký hiệu VC1 đến VC</w:t>
      </w:r>
      <w:r w:rsidRPr="00E50131">
        <w:rPr>
          <w:sz w:val="26"/>
        </w:rPr>
        <w:t>4</w:t>
      </w:r>
      <w:r w:rsidRPr="00E50131">
        <w:rPr>
          <w:sz w:val="26"/>
          <w:lang w:val="vi-VN"/>
        </w:rPr>
        <w:t xml:space="preserve">;  (4)  </w:t>
      </w:r>
      <w:r w:rsidRPr="00E50131">
        <w:rPr>
          <w:sz w:val="26"/>
        </w:rPr>
        <w:t>bản thân sinh viên</w:t>
      </w:r>
      <w:r w:rsidRPr="00E50131">
        <w:rPr>
          <w:sz w:val="26"/>
          <w:lang w:val="vi-VN"/>
        </w:rPr>
        <w:t xml:space="preserve"> đo  lường  bằng  </w:t>
      </w:r>
      <w:r w:rsidR="008A3652" w:rsidRPr="00E50131">
        <w:rPr>
          <w:sz w:val="26"/>
        </w:rPr>
        <w:t>5</w:t>
      </w:r>
      <w:r w:rsidRPr="00E50131">
        <w:rPr>
          <w:sz w:val="26"/>
          <w:lang w:val="vi-VN"/>
        </w:rPr>
        <w:t xml:space="preserve">  biến quan</w:t>
      </w:r>
      <w:r w:rsidRPr="00E50131">
        <w:rPr>
          <w:sz w:val="26"/>
        </w:rPr>
        <w:t xml:space="preserve"> </w:t>
      </w:r>
      <w:r w:rsidRPr="00E50131">
        <w:rPr>
          <w:sz w:val="26"/>
          <w:lang w:val="vi-VN"/>
        </w:rPr>
        <w:t xml:space="preserve">sát, được kí hiệu </w:t>
      </w:r>
      <w:r w:rsidRPr="00E50131">
        <w:rPr>
          <w:sz w:val="26"/>
        </w:rPr>
        <w:t>SV</w:t>
      </w:r>
      <w:r w:rsidRPr="00E50131">
        <w:rPr>
          <w:sz w:val="26"/>
          <w:lang w:val="vi-VN"/>
        </w:rPr>
        <w:t xml:space="preserve">1 đến </w:t>
      </w:r>
      <w:r w:rsidRPr="00E50131">
        <w:rPr>
          <w:sz w:val="26"/>
        </w:rPr>
        <w:t>S</w:t>
      </w:r>
      <w:r w:rsidRPr="00E50131">
        <w:rPr>
          <w:sz w:val="26"/>
          <w:lang w:val="vi-VN"/>
        </w:rPr>
        <w:t>V5.</w:t>
      </w:r>
    </w:p>
    <w:p w:rsidR="007E7E5E" w:rsidRPr="00E50131" w:rsidRDefault="00231D0B" w:rsidP="00C343AE">
      <w:pPr>
        <w:pStyle w:val="BodyText"/>
        <w:spacing w:line="360" w:lineRule="auto"/>
        <w:jc w:val="both"/>
        <w:outlineLvl w:val="2"/>
        <w:rPr>
          <w:b/>
          <w:sz w:val="26"/>
        </w:rPr>
      </w:pPr>
      <w:bookmarkStart w:id="519" w:name="_Toc484072527"/>
      <w:bookmarkStart w:id="520" w:name="_Toc484073198"/>
      <w:bookmarkStart w:id="521" w:name="_Toc484074192"/>
      <w:bookmarkStart w:id="522" w:name="_Toc484075894"/>
      <w:bookmarkStart w:id="523" w:name="_Toc484125656"/>
      <w:bookmarkStart w:id="524" w:name="_Toc482653564"/>
      <w:bookmarkStart w:id="525" w:name="_Toc482653688"/>
      <w:bookmarkStart w:id="526" w:name="_Toc482655167"/>
      <w:r w:rsidRPr="00E50131">
        <w:rPr>
          <w:b/>
          <w:sz w:val="26"/>
        </w:rPr>
        <w:t>2.4</w:t>
      </w:r>
      <w:r w:rsidR="007E7E5E" w:rsidRPr="00E50131">
        <w:rPr>
          <w:b/>
          <w:sz w:val="26"/>
        </w:rPr>
        <w:t>.2 Phân tích các nhân tố ảnh hưởng đến việc học Tiếng Anh</w:t>
      </w:r>
      <w:bookmarkEnd w:id="519"/>
      <w:bookmarkEnd w:id="520"/>
      <w:bookmarkEnd w:id="521"/>
      <w:bookmarkEnd w:id="522"/>
      <w:bookmarkEnd w:id="523"/>
      <w:r w:rsidR="007E7E5E" w:rsidRPr="00E50131">
        <w:rPr>
          <w:b/>
          <w:sz w:val="26"/>
        </w:rPr>
        <w:t xml:space="preserve"> </w:t>
      </w:r>
      <w:bookmarkEnd w:id="524"/>
      <w:bookmarkEnd w:id="525"/>
      <w:bookmarkEnd w:id="526"/>
      <w:r w:rsidR="005D0A9A">
        <w:rPr>
          <w:b/>
          <w:sz w:val="26"/>
        </w:rPr>
        <w:t>chuyên ngành</w:t>
      </w:r>
    </w:p>
    <w:p w:rsidR="007E7E5E" w:rsidRPr="00E50131" w:rsidRDefault="00231D0B" w:rsidP="00C343AE">
      <w:pPr>
        <w:pStyle w:val="BodyText"/>
        <w:spacing w:line="360" w:lineRule="auto"/>
        <w:jc w:val="both"/>
        <w:outlineLvl w:val="3"/>
        <w:rPr>
          <w:b/>
          <w:i/>
          <w:sz w:val="26"/>
        </w:rPr>
      </w:pPr>
      <w:bookmarkStart w:id="527" w:name="_Toc484072528"/>
      <w:r w:rsidRPr="00E50131">
        <w:rPr>
          <w:b/>
          <w:i/>
          <w:sz w:val="26"/>
        </w:rPr>
        <w:t>2.4</w:t>
      </w:r>
      <w:r w:rsidR="008A3652" w:rsidRPr="00E50131">
        <w:rPr>
          <w:b/>
          <w:i/>
          <w:sz w:val="26"/>
        </w:rPr>
        <w:t>.2.1 Đ</w:t>
      </w:r>
      <w:r w:rsidR="007E7E5E" w:rsidRPr="00E50131">
        <w:rPr>
          <w:b/>
          <w:i/>
          <w:sz w:val="26"/>
        </w:rPr>
        <w:t>ánh giá thang đo</w:t>
      </w:r>
      <w:bookmarkEnd w:id="527"/>
    </w:p>
    <w:p w:rsidR="00231D0B" w:rsidRPr="00E50131" w:rsidRDefault="00663AB4" w:rsidP="00C343AE">
      <w:pPr>
        <w:pStyle w:val="BodyText"/>
        <w:spacing w:line="360" w:lineRule="auto"/>
        <w:jc w:val="both"/>
        <w:rPr>
          <w:sz w:val="26"/>
        </w:rPr>
      </w:pPr>
      <w:r w:rsidRPr="00E50131">
        <w:rPr>
          <w:sz w:val="26"/>
        </w:rPr>
        <w:t xml:space="preserve">        </w:t>
      </w:r>
      <w:r w:rsidR="007E7E5E" w:rsidRPr="00E50131">
        <w:rPr>
          <w:sz w:val="26"/>
          <w:lang w:val="vi-VN"/>
        </w:rPr>
        <w:t>Các thang đo được đánh giá thông qua công cụ chính là hệ số Cronbach Alpha. Hệ số Cronbach Alpha được sử dụng để loại bỏ các biến rác. Các biến có hệ số tương  quan  biến tổng nhỏ hơn 0,3 sẽ bị loại. Tiêu chuẩn chọn thang đo khi nó có độ  tin  cậy Cronbach Alpha lớn hơn 0,6 (Nunnally &amp; Burnstein, 1994).</w:t>
      </w:r>
    </w:p>
    <w:p w:rsidR="00231D0B" w:rsidRPr="00E50131" w:rsidRDefault="00231D0B" w:rsidP="00C343AE">
      <w:pPr>
        <w:pStyle w:val="BodyText"/>
        <w:spacing w:line="360" w:lineRule="auto"/>
        <w:jc w:val="both"/>
        <w:outlineLvl w:val="3"/>
        <w:rPr>
          <w:b/>
          <w:i/>
          <w:sz w:val="26"/>
        </w:rPr>
      </w:pPr>
      <w:bookmarkStart w:id="528" w:name="_Toc484072529"/>
      <w:r w:rsidRPr="00E50131">
        <w:rPr>
          <w:b/>
          <w:i/>
          <w:sz w:val="26"/>
        </w:rPr>
        <w:t>2.4</w:t>
      </w:r>
      <w:r w:rsidR="008A3652" w:rsidRPr="00E50131">
        <w:rPr>
          <w:b/>
          <w:i/>
          <w:sz w:val="26"/>
        </w:rPr>
        <w:t>.2.2 Hệ số tin cậy Cronbanh Alpha</w:t>
      </w:r>
      <w:bookmarkEnd w:id="528"/>
    </w:p>
    <w:p w:rsidR="007E7E5E" w:rsidRPr="00E50131" w:rsidRDefault="00D348C0" w:rsidP="00C343AE">
      <w:pPr>
        <w:pStyle w:val="BodyText"/>
        <w:numPr>
          <w:ilvl w:val="0"/>
          <w:numId w:val="36"/>
        </w:numPr>
        <w:spacing w:line="360" w:lineRule="auto"/>
        <w:ind w:left="0" w:firstLine="0"/>
        <w:jc w:val="both"/>
        <w:outlineLvl w:val="4"/>
        <w:rPr>
          <w:i/>
          <w:sz w:val="26"/>
        </w:rPr>
      </w:pPr>
      <w:r w:rsidRPr="00E50131">
        <w:rPr>
          <w:i/>
          <w:sz w:val="26"/>
        </w:rPr>
        <w:t xml:space="preserve">   </w:t>
      </w:r>
      <w:bookmarkStart w:id="529" w:name="_Toc484072530"/>
      <w:r w:rsidR="007E7E5E" w:rsidRPr="00E50131">
        <w:rPr>
          <w:i/>
          <w:sz w:val="26"/>
          <w:lang w:val="vi-VN"/>
        </w:rPr>
        <w:t>Thang đo các thành phần Chương trình đào tạo</w:t>
      </w:r>
      <w:bookmarkEnd w:id="529"/>
    </w:p>
    <w:p w:rsidR="00035AB4" w:rsidRPr="00E50131" w:rsidRDefault="00663AB4" w:rsidP="00C343AE">
      <w:pPr>
        <w:pStyle w:val="BodyText"/>
        <w:spacing w:line="360" w:lineRule="auto"/>
        <w:jc w:val="both"/>
        <w:rPr>
          <w:b/>
          <w:sz w:val="26"/>
        </w:rPr>
      </w:pPr>
      <w:r w:rsidRPr="00E50131">
        <w:rPr>
          <w:sz w:val="26"/>
        </w:rPr>
        <w:t xml:space="preserve">         </w:t>
      </w:r>
      <w:r w:rsidR="007E7E5E" w:rsidRPr="00E50131">
        <w:rPr>
          <w:sz w:val="26"/>
          <w:lang w:val="vi-VN"/>
        </w:rPr>
        <w:t>Kết quả phân tích thông qua phần mềm SPSS 20.0 về đánh giá thang đo các yếu tố Chương trình đào tạo được thể hiện qua Bảng 2.1. Giá trị báo cáo hệ số tin cậy của thành ph</w:t>
      </w:r>
      <w:r w:rsidR="008A3652" w:rsidRPr="00E50131">
        <w:rPr>
          <w:sz w:val="26"/>
          <w:lang w:val="vi-VN"/>
        </w:rPr>
        <w:t>ần Chương trình đâò tạo là 0,7</w:t>
      </w:r>
      <w:r w:rsidR="008A3652" w:rsidRPr="00E50131">
        <w:rPr>
          <w:sz w:val="26"/>
        </w:rPr>
        <w:t>79</w:t>
      </w:r>
      <w:r w:rsidR="0040304D" w:rsidRPr="00E50131">
        <w:rPr>
          <w:sz w:val="26"/>
        </w:rPr>
        <w:t xml:space="preserve">. </w:t>
      </w:r>
      <w:r w:rsidR="007E7E5E" w:rsidRPr="00E50131">
        <w:rPr>
          <w:sz w:val="26"/>
          <w:lang w:val="vi-VN"/>
        </w:rPr>
        <w:t>Các hệ số tương quan biến tổng của các biến đo lường thành phần  đều đạt giá trị lớn hơn 0,3  Có giá trị báo cáo nhỏ nhất là 0,</w:t>
      </w:r>
      <w:r w:rsidR="008A3652" w:rsidRPr="00E50131">
        <w:rPr>
          <w:sz w:val="26"/>
        </w:rPr>
        <w:t>370</w:t>
      </w:r>
      <w:r w:rsidR="008A3652" w:rsidRPr="00E50131">
        <w:rPr>
          <w:sz w:val="26"/>
          <w:lang w:val="vi-VN"/>
        </w:rPr>
        <w:t xml:space="preserve"> ( biến CT</w:t>
      </w:r>
      <w:r w:rsidR="008A3652" w:rsidRPr="00E50131">
        <w:rPr>
          <w:sz w:val="26"/>
        </w:rPr>
        <w:t>1</w:t>
      </w:r>
      <w:r w:rsidR="007E7E5E" w:rsidRPr="00E50131">
        <w:rPr>
          <w:sz w:val="26"/>
          <w:lang w:val="vi-VN"/>
        </w:rPr>
        <w:t>) và g</w:t>
      </w:r>
      <w:r w:rsidR="008A3652" w:rsidRPr="00E50131">
        <w:rPr>
          <w:sz w:val="26"/>
          <w:lang w:val="vi-VN"/>
        </w:rPr>
        <w:t>iá trị báo cáo cao nhất là 0,</w:t>
      </w:r>
      <w:r w:rsidR="008A3652" w:rsidRPr="00E50131">
        <w:rPr>
          <w:sz w:val="26"/>
        </w:rPr>
        <w:t>656</w:t>
      </w:r>
      <w:r w:rsidR="008A3652" w:rsidRPr="00E50131">
        <w:rPr>
          <w:sz w:val="26"/>
          <w:lang w:val="vi-VN"/>
        </w:rPr>
        <w:t>(biếnCT</w:t>
      </w:r>
      <w:r w:rsidR="008A3652" w:rsidRPr="00E50131">
        <w:rPr>
          <w:sz w:val="26"/>
        </w:rPr>
        <w:t>2</w:t>
      </w:r>
      <w:bookmarkStart w:id="530" w:name="_Toc482110503"/>
      <w:bookmarkStart w:id="531" w:name="_Toc482113960"/>
      <w:r w:rsidR="00D348C0" w:rsidRPr="00E50131">
        <w:rPr>
          <w:b/>
          <w:sz w:val="26"/>
          <w:lang w:val="vi-VN"/>
        </w:rPr>
        <w:t>).</w:t>
      </w:r>
    </w:p>
    <w:p w:rsidR="00D348C0" w:rsidRPr="00E50131" w:rsidRDefault="00D348C0" w:rsidP="00C343AE">
      <w:pPr>
        <w:pStyle w:val="BodyText"/>
        <w:spacing w:line="360" w:lineRule="auto"/>
        <w:jc w:val="both"/>
        <w:outlineLvl w:val="0"/>
        <w:rPr>
          <w:b/>
          <w:sz w:val="26"/>
        </w:rPr>
      </w:pPr>
      <w:r w:rsidRPr="00E50131">
        <w:rPr>
          <w:b/>
          <w:sz w:val="26"/>
        </w:rPr>
        <w:t xml:space="preserve">                </w:t>
      </w:r>
      <w:bookmarkStart w:id="532" w:name="_Toc482653565"/>
      <w:bookmarkStart w:id="533" w:name="_Toc482655168"/>
      <w:bookmarkStart w:id="534" w:name="_Toc484072531"/>
      <w:bookmarkStart w:id="535" w:name="_Toc484073199"/>
      <w:bookmarkStart w:id="536" w:name="_Toc484074193"/>
      <w:bookmarkStart w:id="537" w:name="_Toc484075895"/>
      <w:bookmarkStart w:id="538" w:name="_Toc484125657"/>
      <w:r w:rsidR="00091C0C">
        <w:rPr>
          <w:b/>
          <w:sz w:val="26"/>
        </w:rPr>
        <w:t>Bảng 2.10</w:t>
      </w:r>
      <w:r w:rsidRPr="00E50131">
        <w:rPr>
          <w:b/>
          <w:sz w:val="26"/>
        </w:rPr>
        <w:t>: Cronbach Alpha của thang đo Chương trình đào tạo</w:t>
      </w:r>
      <w:bookmarkEnd w:id="530"/>
      <w:bookmarkEnd w:id="531"/>
      <w:bookmarkEnd w:id="532"/>
      <w:bookmarkEnd w:id="533"/>
      <w:bookmarkEnd w:id="534"/>
      <w:bookmarkEnd w:id="535"/>
      <w:bookmarkEnd w:id="536"/>
      <w:bookmarkEnd w:id="537"/>
      <w:bookmarkEnd w:id="538"/>
    </w:p>
    <w:tbl>
      <w:tblPr>
        <w:tblW w:w="3982" w:type="dxa"/>
        <w:tblInd w:w="2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3"/>
        <w:gridCol w:w="1632"/>
        <w:gridCol w:w="297"/>
      </w:tblGrid>
      <w:tr w:rsidR="00B72D50" w:rsidRPr="00E50131" w:rsidTr="00F26197">
        <w:trPr>
          <w:cantSplit/>
          <w:trHeight w:val="221"/>
        </w:trPr>
        <w:tc>
          <w:tcPr>
            <w:tcW w:w="3982" w:type="dxa"/>
            <w:gridSpan w:val="3"/>
            <w:tcBorders>
              <w:top w:val="nil"/>
              <w:left w:val="nil"/>
              <w:bottom w:val="nil"/>
              <w:right w:val="nil"/>
            </w:tcBorders>
            <w:shd w:val="clear" w:color="auto" w:fill="FFFFFF"/>
          </w:tcPr>
          <w:p w:rsidR="00B72D50" w:rsidRPr="00E50131" w:rsidRDefault="00B72D50" w:rsidP="00C343AE">
            <w:pPr>
              <w:autoSpaceDE w:val="0"/>
              <w:autoSpaceDN w:val="0"/>
              <w:adjustRightInd w:val="0"/>
              <w:spacing w:after="0" w:line="240" w:lineRule="auto"/>
              <w:jc w:val="both"/>
              <w:rPr>
                <w:rFonts w:cs="Times New Roman"/>
                <w:color w:val="000000"/>
                <w:sz w:val="24"/>
                <w:szCs w:val="24"/>
              </w:rPr>
            </w:pPr>
            <w:r w:rsidRPr="00E50131">
              <w:rPr>
                <w:rFonts w:cs="Times New Roman"/>
                <w:color w:val="000000"/>
                <w:sz w:val="24"/>
                <w:szCs w:val="24"/>
              </w:rPr>
              <w:t>Reliability Statistics</w:t>
            </w:r>
          </w:p>
        </w:tc>
      </w:tr>
      <w:tr w:rsidR="00B72D50" w:rsidRPr="00E50131" w:rsidTr="00F26197">
        <w:trPr>
          <w:gridAfter w:val="1"/>
          <w:wAfter w:w="297" w:type="dxa"/>
          <w:cantSplit/>
          <w:trHeight w:val="221"/>
        </w:trPr>
        <w:tc>
          <w:tcPr>
            <w:tcW w:w="2053" w:type="dxa"/>
            <w:tcBorders>
              <w:top w:val="single" w:sz="16" w:space="0" w:color="000000"/>
              <w:left w:val="single" w:sz="16" w:space="0" w:color="000000"/>
              <w:bottom w:val="single" w:sz="16" w:space="0" w:color="000000"/>
            </w:tcBorders>
            <w:shd w:val="clear" w:color="auto" w:fill="FFFFFF"/>
          </w:tcPr>
          <w:p w:rsidR="00B72D50" w:rsidRPr="00E50131" w:rsidRDefault="00B72D50" w:rsidP="00C343AE">
            <w:pPr>
              <w:autoSpaceDE w:val="0"/>
              <w:autoSpaceDN w:val="0"/>
              <w:adjustRightInd w:val="0"/>
              <w:spacing w:after="0" w:line="240" w:lineRule="auto"/>
              <w:jc w:val="both"/>
              <w:rPr>
                <w:rFonts w:cs="Times New Roman"/>
                <w:color w:val="000000"/>
                <w:sz w:val="24"/>
                <w:szCs w:val="24"/>
              </w:rPr>
            </w:pPr>
            <w:r w:rsidRPr="00E50131">
              <w:rPr>
                <w:rFonts w:cs="Times New Roman"/>
                <w:color w:val="000000"/>
                <w:sz w:val="24"/>
                <w:szCs w:val="24"/>
              </w:rPr>
              <w:t>Cronbach's Alpha</w:t>
            </w:r>
          </w:p>
        </w:tc>
        <w:tc>
          <w:tcPr>
            <w:tcW w:w="1632" w:type="dxa"/>
            <w:tcBorders>
              <w:top w:val="single" w:sz="16" w:space="0" w:color="000000"/>
              <w:bottom w:val="single" w:sz="16" w:space="0" w:color="000000"/>
              <w:right w:val="single" w:sz="16" w:space="0" w:color="000000"/>
            </w:tcBorders>
            <w:shd w:val="clear" w:color="auto" w:fill="FFFFFF"/>
          </w:tcPr>
          <w:p w:rsidR="00B72D50" w:rsidRPr="00E50131" w:rsidRDefault="00B72D50" w:rsidP="00C343AE">
            <w:pPr>
              <w:autoSpaceDE w:val="0"/>
              <w:autoSpaceDN w:val="0"/>
              <w:adjustRightInd w:val="0"/>
              <w:spacing w:after="0" w:line="240" w:lineRule="auto"/>
              <w:jc w:val="both"/>
              <w:rPr>
                <w:rFonts w:cs="Times New Roman"/>
                <w:color w:val="000000"/>
                <w:sz w:val="24"/>
                <w:szCs w:val="24"/>
              </w:rPr>
            </w:pPr>
            <w:r w:rsidRPr="00E50131">
              <w:rPr>
                <w:rFonts w:cs="Times New Roman"/>
                <w:color w:val="000000"/>
                <w:sz w:val="24"/>
                <w:szCs w:val="24"/>
              </w:rPr>
              <w:t>N of Items</w:t>
            </w:r>
          </w:p>
        </w:tc>
      </w:tr>
    </w:tbl>
    <w:tbl>
      <w:tblPr>
        <w:tblpPr w:leftFromText="180" w:rightFromText="180" w:vertAnchor="text" w:horzAnchor="margin" w:tblpXSpec="center" w:tblpY="708"/>
        <w:tblW w:w="7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1559"/>
        <w:gridCol w:w="1701"/>
        <w:gridCol w:w="1985"/>
        <w:gridCol w:w="1843"/>
      </w:tblGrid>
      <w:tr w:rsidR="00D348C0" w:rsidRPr="00E50131" w:rsidTr="00E50131">
        <w:trPr>
          <w:cantSplit/>
          <w:trHeight w:val="91"/>
        </w:trPr>
        <w:tc>
          <w:tcPr>
            <w:tcW w:w="7797" w:type="dxa"/>
            <w:gridSpan w:val="5"/>
            <w:tcBorders>
              <w:top w:val="nil"/>
              <w:left w:val="nil"/>
              <w:bottom w:val="nil"/>
              <w:right w:val="nil"/>
            </w:tcBorders>
            <w:shd w:val="clear" w:color="auto" w:fill="FFFFFF"/>
          </w:tcPr>
          <w:p w:rsidR="00D348C0" w:rsidRPr="00E50131" w:rsidRDefault="00D348C0" w:rsidP="00C343AE">
            <w:pPr>
              <w:autoSpaceDE w:val="0"/>
              <w:autoSpaceDN w:val="0"/>
              <w:adjustRightInd w:val="0"/>
              <w:spacing w:after="0" w:line="360" w:lineRule="auto"/>
              <w:jc w:val="both"/>
              <w:rPr>
                <w:rFonts w:cs="Times New Roman"/>
                <w:color w:val="000000"/>
                <w:sz w:val="26"/>
                <w:szCs w:val="24"/>
              </w:rPr>
            </w:pPr>
            <w:bookmarkStart w:id="539" w:name="_Toc482041480"/>
          </w:p>
        </w:tc>
      </w:tr>
      <w:tr w:rsidR="00D348C0" w:rsidRPr="00E50131" w:rsidTr="00E50131">
        <w:trPr>
          <w:cantSplit/>
          <w:trHeight w:val="206"/>
        </w:trPr>
        <w:tc>
          <w:tcPr>
            <w:tcW w:w="709" w:type="dxa"/>
            <w:tcBorders>
              <w:top w:val="single" w:sz="16" w:space="0" w:color="000000"/>
              <w:left w:val="single" w:sz="16" w:space="0" w:color="000000"/>
              <w:bottom w:val="single" w:sz="16" w:space="0" w:color="000000"/>
              <w:right w:val="single" w:sz="16" w:space="0" w:color="000000"/>
            </w:tcBorders>
            <w:shd w:val="clear" w:color="auto" w:fill="FFFFFF"/>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p>
        </w:tc>
        <w:tc>
          <w:tcPr>
            <w:tcW w:w="1559" w:type="dxa"/>
            <w:tcBorders>
              <w:top w:val="single" w:sz="16" w:space="0" w:color="000000"/>
              <w:left w:val="single" w:sz="16" w:space="0" w:color="000000"/>
              <w:bottom w:val="single" w:sz="16" w:space="0" w:color="000000"/>
            </w:tcBorders>
            <w:shd w:val="clear" w:color="auto" w:fill="FFFFFF"/>
          </w:tcPr>
          <w:p w:rsidR="00D348C0" w:rsidRPr="00E50131" w:rsidRDefault="00D348C0"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Scale Mean if Item Deleted</w:t>
            </w:r>
          </w:p>
        </w:tc>
        <w:tc>
          <w:tcPr>
            <w:tcW w:w="1701" w:type="dxa"/>
            <w:tcBorders>
              <w:top w:val="single" w:sz="16" w:space="0" w:color="000000"/>
              <w:bottom w:val="single" w:sz="16" w:space="0" w:color="000000"/>
            </w:tcBorders>
            <w:shd w:val="clear" w:color="auto" w:fill="FFFFFF"/>
          </w:tcPr>
          <w:p w:rsidR="00D348C0" w:rsidRPr="00E50131" w:rsidRDefault="00D348C0"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Scale Variance if Item Deleted</w:t>
            </w:r>
          </w:p>
        </w:tc>
        <w:tc>
          <w:tcPr>
            <w:tcW w:w="1985" w:type="dxa"/>
            <w:tcBorders>
              <w:top w:val="single" w:sz="16" w:space="0" w:color="000000"/>
              <w:bottom w:val="single" w:sz="16" w:space="0" w:color="000000"/>
            </w:tcBorders>
            <w:shd w:val="clear" w:color="auto" w:fill="FFFFFF"/>
          </w:tcPr>
          <w:p w:rsidR="00D348C0" w:rsidRPr="00E50131" w:rsidRDefault="00D348C0"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Corrected Item-Total Correlation</w:t>
            </w:r>
          </w:p>
        </w:tc>
        <w:tc>
          <w:tcPr>
            <w:tcW w:w="1843" w:type="dxa"/>
            <w:tcBorders>
              <w:top w:val="single" w:sz="16" w:space="0" w:color="000000"/>
              <w:bottom w:val="single" w:sz="16" w:space="0" w:color="000000"/>
              <w:right w:val="single" w:sz="16" w:space="0" w:color="000000"/>
            </w:tcBorders>
            <w:shd w:val="clear" w:color="auto" w:fill="FFFFFF"/>
          </w:tcPr>
          <w:p w:rsidR="00D348C0" w:rsidRPr="00E50131" w:rsidRDefault="00D348C0"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Cronbach's Alpha if Item Deleted</w:t>
            </w:r>
          </w:p>
        </w:tc>
      </w:tr>
      <w:tr w:rsidR="00D348C0" w:rsidRPr="00E50131" w:rsidTr="00E50131">
        <w:trPr>
          <w:cantSplit/>
          <w:trHeight w:val="248"/>
        </w:trPr>
        <w:tc>
          <w:tcPr>
            <w:tcW w:w="709" w:type="dxa"/>
            <w:tcBorders>
              <w:top w:val="single" w:sz="16" w:space="0" w:color="000000"/>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CT1</w:t>
            </w:r>
          </w:p>
        </w:tc>
        <w:tc>
          <w:tcPr>
            <w:tcW w:w="1559" w:type="dxa"/>
            <w:tcBorders>
              <w:top w:val="single" w:sz="16" w:space="0" w:color="000000"/>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14.02</w:t>
            </w:r>
          </w:p>
        </w:tc>
        <w:tc>
          <w:tcPr>
            <w:tcW w:w="1701" w:type="dxa"/>
            <w:tcBorders>
              <w:top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7.924</w:t>
            </w:r>
          </w:p>
        </w:tc>
        <w:tc>
          <w:tcPr>
            <w:tcW w:w="1985" w:type="dxa"/>
            <w:tcBorders>
              <w:top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.370</w:t>
            </w:r>
          </w:p>
        </w:tc>
        <w:tc>
          <w:tcPr>
            <w:tcW w:w="1843" w:type="dxa"/>
            <w:tcBorders>
              <w:top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.778</w:t>
            </w:r>
          </w:p>
        </w:tc>
      </w:tr>
      <w:tr w:rsidR="00D348C0" w:rsidRPr="00E50131" w:rsidTr="00E50131">
        <w:trPr>
          <w:cantSplit/>
          <w:trHeight w:val="91"/>
        </w:trPr>
        <w:tc>
          <w:tcPr>
            <w:tcW w:w="709"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CT2</w:t>
            </w:r>
          </w:p>
        </w:tc>
        <w:tc>
          <w:tcPr>
            <w:tcW w:w="1559"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14.25</w:t>
            </w:r>
          </w:p>
        </w:tc>
        <w:tc>
          <w:tcPr>
            <w:tcW w:w="1701"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6.469</w:t>
            </w:r>
          </w:p>
        </w:tc>
        <w:tc>
          <w:tcPr>
            <w:tcW w:w="1985"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.656</w:t>
            </w:r>
          </w:p>
        </w:tc>
        <w:tc>
          <w:tcPr>
            <w:tcW w:w="1843"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.702</w:t>
            </w:r>
          </w:p>
        </w:tc>
      </w:tr>
      <w:tr w:rsidR="00D348C0" w:rsidRPr="00E50131" w:rsidTr="00E50131">
        <w:trPr>
          <w:cantSplit/>
          <w:trHeight w:val="91"/>
        </w:trPr>
        <w:tc>
          <w:tcPr>
            <w:tcW w:w="709"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CT3</w:t>
            </w:r>
          </w:p>
        </w:tc>
        <w:tc>
          <w:tcPr>
            <w:tcW w:w="1559"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14.23</w:t>
            </w:r>
          </w:p>
        </w:tc>
        <w:tc>
          <w:tcPr>
            <w:tcW w:w="1701"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6.364</w:t>
            </w:r>
          </w:p>
        </w:tc>
        <w:tc>
          <w:tcPr>
            <w:tcW w:w="1985"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.618</w:t>
            </w:r>
          </w:p>
        </w:tc>
        <w:tc>
          <w:tcPr>
            <w:tcW w:w="1843"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.715</w:t>
            </w:r>
          </w:p>
        </w:tc>
      </w:tr>
      <w:tr w:rsidR="00D348C0" w:rsidRPr="00E50131" w:rsidTr="00E50131">
        <w:trPr>
          <w:cantSplit/>
          <w:trHeight w:val="91"/>
        </w:trPr>
        <w:tc>
          <w:tcPr>
            <w:tcW w:w="709"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CT4</w:t>
            </w:r>
          </w:p>
        </w:tc>
        <w:tc>
          <w:tcPr>
            <w:tcW w:w="1559"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14.05</w:t>
            </w:r>
          </w:p>
        </w:tc>
        <w:tc>
          <w:tcPr>
            <w:tcW w:w="1701"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6.757</w:t>
            </w:r>
          </w:p>
        </w:tc>
        <w:tc>
          <w:tcPr>
            <w:tcW w:w="1985"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.547</w:t>
            </w:r>
          </w:p>
        </w:tc>
        <w:tc>
          <w:tcPr>
            <w:tcW w:w="1843"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.740</w:t>
            </w:r>
          </w:p>
        </w:tc>
      </w:tr>
      <w:tr w:rsidR="00D348C0" w:rsidRPr="00E50131" w:rsidTr="00E50131">
        <w:trPr>
          <w:cantSplit/>
          <w:trHeight w:val="91"/>
        </w:trPr>
        <w:tc>
          <w:tcPr>
            <w:tcW w:w="709" w:type="dxa"/>
            <w:tcBorders>
              <w:left w:val="single" w:sz="16" w:space="0" w:color="000000"/>
              <w:bottom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CT5</w:t>
            </w:r>
          </w:p>
        </w:tc>
        <w:tc>
          <w:tcPr>
            <w:tcW w:w="1559" w:type="dxa"/>
            <w:tcBorders>
              <w:left w:val="single" w:sz="16" w:space="0" w:color="000000"/>
              <w:bottom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14.09</w:t>
            </w:r>
          </w:p>
        </w:tc>
        <w:tc>
          <w:tcPr>
            <w:tcW w:w="1701" w:type="dxa"/>
            <w:tcBorders>
              <w:bottom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6.808</w:t>
            </w:r>
          </w:p>
        </w:tc>
        <w:tc>
          <w:tcPr>
            <w:tcW w:w="1985" w:type="dxa"/>
            <w:tcBorders>
              <w:bottom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.578</w:t>
            </w:r>
          </w:p>
        </w:tc>
        <w:tc>
          <w:tcPr>
            <w:tcW w:w="1843" w:type="dxa"/>
            <w:tcBorders>
              <w:bottom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.730</w:t>
            </w:r>
          </w:p>
        </w:tc>
      </w:tr>
    </w:tbl>
    <w:p w:rsidR="00035AB4" w:rsidRPr="00E50131" w:rsidRDefault="00D348C0" w:rsidP="00C343AE">
      <w:pPr>
        <w:pStyle w:val="Heading1"/>
        <w:spacing w:before="0" w:line="240" w:lineRule="auto"/>
        <w:jc w:val="both"/>
        <w:rPr>
          <w:rFonts w:ascii="Times New Roman" w:hAnsi="Times New Roman" w:cs="Times New Roman"/>
          <w:b w:val="0"/>
          <w:sz w:val="26"/>
          <w:szCs w:val="24"/>
        </w:rPr>
      </w:pPr>
      <w:r w:rsidRPr="00E50131">
        <w:rPr>
          <w:rFonts w:ascii="Times New Roman" w:hAnsi="Times New Roman" w:cs="Times New Roman"/>
          <w:b w:val="0"/>
          <w:sz w:val="26"/>
          <w:szCs w:val="24"/>
        </w:rPr>
        <w:lastRenderedPageBreak/>
        <w:t xml:space="preserve">    </w:t>
      </w:r>
      <w:bookmarkEnd w:id="539"/>
    </w:p>
    <w:p w:rsidR="00B72D50" w:rsidRPr="00E50131" w:rsidRDefault="003C1D4D" w:rsidP="00C343AE">
      <w:pPr>
        <w:pStyle w:val="Heading5"/>
        <w:numPr>
          <w:ilvl w:val="0"/>
          <w:numId w:val="36"/>
        </w:numPr>
        <w:spacing w:before="0" w:line="360" w:lineRule="auto"/>
        <w:ind w:left="0" w:firstLine="0"/>
        <w:jc w:val="both"/>
        <w:rPr>
          <w:rFonts w:ascii="Times New Roman" w:hAnsi="Times New Roman" w:cs="Times New Roman"/>
          <w:i/>
          <w:sz w:val="26"/>
          <w:szCs w:val="24"/>
        </w:rPr>
      </w:pPr>
      <w:bookmarkStart w:id="540" w:name="_Toc484072532"/>
      <w:r w:rsidRPr="00E50131">
        <w:rPr>
          <w:rFonts w:ascii="Times New Roman" w:hAnsi="Times New Roman" w:cs="Times New Roman"/>
          <w:i/>
          <w:sz w:val="26"/>
          <w:szCs w:val="24"/>
          <w:lang w:val="vi-VN"/>
        </w:rPr>
        <w:t>Thang đ</w:t>
      </w:r>
      <w:r w:rsidR="00901AC8" w:rsidRPr="00E50131">
        <w:rPr>
          <w:rFonts w:ascii="Times New Roman" w:hAnsi="Times New Roman" w:cs="Times New Roman"/>
          <w:i/>
          <w:sz w:val="26"/>
          <w:szCs w:val="24"/>
          <w:lang w:val="vi-VN"/>
        </w:rPr>
        <w:t xml:space="preserve">o </w:t>
      </w:r>
      <w:r w:rsidR="00901AC8" w:rsidRPr="00E50131">
        <w:rPr>
          <w:rFonts w:ascii="Times New Roman" w:hAnsi="Times New Roman" w:cs="Times New Roman"/>
          <w:i/>
          <w:sz w:val="26"/>
          <w:szCs w:val="24"/>
        </w:rPr>
        <w:t>đội ngũ</w:t>
      </w:r>
      <w:r w:rsidRPr="00E50131">
        <w:rPr>
          <w:rFonts w:ascii="Times New Roman" w:hAnsi="Times New Roman" w:cs="Times New Roman"/>
          <w:i/>
          <w:sz w:val="26"/>
          <w:szCs w:val="24"/>
        </w:rPr>
        <w:t xml:space="preserve"> </w:t>
      </w:r>
      <w:r w:rsidR="00B72D50" w:rsidRPr="00E50131">
        <w:rPr>
          <w:rFonts w:ascii="Times New Roman" w:hAnsi="Times New Roman" w:cs="Times New Roman"/>
          <w:i/>
          <w:sz w:val="26"/>
          <w:szCs w:val="24"/>
        </w:rPr>
        <w:t xml:space="preserve"> giảng viên</w:t>
      </w:r>
      <w:bookmarkEnd w:id="540"/>
    </w:p>
    <w:p w:rsidR="0040304D" w:rsidRPr="00E50131" w:rsidRDefault="0040304D"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lang w:val="vi-VN"/>
        </w:rPr>
        <w:t xml:space="preserve">Giá trị báo cáo hệ số tin cậy Cronbach Alpha của thành phần </w:t>
      </w:r>
      <w:r w:rsidRPr="00E50131">
        <w:rPr>
          <w:rFonts w:eastAsia="Times New Roman" w:cs="Times New Roman"/>
          <w:sz w:val="26"/>
          <w:szCs w:val="24"/>
        </w:rPr>
        <w:t>Đội ngũ giảng viên</w:t>
      </w:r>
      <w:r w:rsidRPr="00E50131">
        <w:rPr>
          <w:rFonts w:eastAsia="Times New Roman" w:cs="Times New Roman"/>
          <w:sz w:val="26"/>
          <w:szCs w:val="24"/>
          <w:lang w:val="vi-VN"/>
        </w:rPr>
        <w:t xml:space="preserve"> là 0,</w:t>
      </w:r>
      <w:r w:rsidRPr="00E50131">
        <w:rPr>
          <w:rFonts w:eastAsia="Times New Roman" w:cs="Times New Roman"/>
          <w:sz w:val="26"/>
          <w:szCs w:val="24"/>
        </w:rPr>
        <w:t xml:space="preserve">875 </w:t>
      </w:r>
      <w:r w:rsidRPr="00E50131">
        <w:rPr>
          <w:rFonts w:eastAsia="Times New Roman" w:cs="Times New Roman"/>
          <w:sz w:val="26"/>
          <w:szCs w:val="24"/>
          <w:lang w:val="vi-VN"/>
        </w:rPr>
        <w:t>Các hệ số tương quan  biến tổng của  các  biến đo lường thành phần đều đạt giá trị   lớn hơn 0,3. Giá trị báo cáo nhỏ nhất là 0,</w:t>
      </w:r>
      <w:r w:rsidRPr="00E50131">
        <w:rPr>
          <w:rFonts w:eastAsia="Times New Roman" w:cs="Times New Roman"/>
          <w:sz w:val="26"/>
          <w:szCs w:val="24"/>
        </w:rPr>
        <w:t>612</w:t>
      </w:r>
      <w:r w:rsidRPr="00E50131">
        <w:rPr>
          <w:rFonts w:eastAsia="Times New Roman" w:cs="Times New Roman"/>
          <w:sz w:val="26"/>
          <w:szCs w:val="24"/>
          <w:lang w:val="vi-VN"/>
        </w:rPr>
        <w:t xml:space="preserve"> (biến </w:t>
      </w:r>
      <w:r w:rsidRPr="00E50131">
        <w:rPr>
          <w:rFonts w:eastAsia="Times New Roman" w:cs="Times New Roman"/>
          <w:sz w:val="26"/>
          <w:szCs w:val="24"/>
        </w:rPr>
        <w:t>GV4</w:t>
      </w:r>
      <w:r w:rsidRPr="00E50131">
        <w:rPr>
          <w:rFonts w:eastAsia="Times New Roman" w:cs="Times New Roman"/>
          <w:sz w:val="26"/>
          <w:szCs w:val="24"/>
          <w:lang w:val="vi-VN"/>
        </w:rPr>
        <w:t>) và giá trị báo cáo cao nhất là 0,</w:t>
      </w:r>
      <w:r w:rsidRPr="00E50131">
        <w:rPr>
          <w:rFonts w:eastAsia="Times New Roman" w:cs="Times New Roman"/>
          <w:sz w:val="26"/>
          <w:szCs w:val="24"/>
        </w:rPr>
        <w:t>704</w:t>
      </w:r>
      <w:r w:rsidRPr="00E50131">
        <w:rPr>
          <w:rFonts w:eastAsia="Times New Roman" w:cs="Times New Roman"/>
          <w:sz w:val="26"/>
          <w:szCs w:val="24"/>
          <w:lang w:val="vi-VN"/>
        </w:rPr>
        <w:t xml:space="preserve"> (biến </w:t>
      </w:r>
      <w:r w:rsidRPr="00E50131">
        <w:rPr>
          <w:rFonts w:eastAsia="Times New Roman" w:cs="Times New Roman"/>
          <w:sz w:val="26"/>
          <w:szCs w:val="24"/>
        </w:rPr>
        <w:t>GV6,GV5</w:t>
      </w:r>
      <w:r w:rsidRPr="00E50131">
        <w:rPr>
          <w:rFonts w:eastAsia="Times New Roman" w:cs="Times New Roman"/>
          <w:sz w:val="26"/>
          <w:szCs w:val="24"/>
          <w:lang w:val="vi-VN"/>
        </w:rPr>
        <w:t xml:space="preserve">). </w:t>
      </w:r>
    </w:p>
    <w:p w:rsidR="00D348C0" w:rsidRPr="003A33A9" w:rsidRDefault="00D348C0" w:rsidP="00C343AE">
      <w:pPr>
        <w:pStyle w:val="Heading1"/>
        <w:spacing w:before="0" w:line="360" w:lineRule="auto"/>
        <w:jc w:val="both"/>
        <w:rPr>
          <w:rFonts w:ascii="Times New Roman" w:eastAsia="Times New Roman" w:hAnsi="Times New Roman" w:cs="Times New Roman"/>
          <w:color w:val="auto"/>
          <w:sz w:val="26"/>
          <w:szCs w:val="24"/>
        </w:rPr>
      </w:pPr>
      <w:r w:rsidRPr="003A33A9">
        <w:rPr>
          <w:rFonts w:ascii="Times New Roman" w:eastAsia="Times New Roman" w:hAnsi="Times New Roman" w:cs="Times New Roman"/>
          <w:color w:val="auto"/>
          <w:sz w:val="26"/>
          <w:szCs w:val="24"/>
        </w:rPr>
        <w:t xml:space="preserve">      </w:t>
      </w:r>
      <w:r w:rsidRPr="003A33A9">
        <w:rPr>
          <w:rFonts w:ascii="Times New Roman" w:eastAsia="Times New Roman" w:hAnsi="Times New Roman" w:cs="Times New Roman"/>
          <w:b w:val="0"/>
          <w:color w:val="auto"/>
          <w:sz w:val="26"/>
          <w:szCs w:val="24"/>
        </w:rPr>
        <w:t xml:space="preserve"> </w:t>
      </w:r>
      <w:bookmarkStart w:id="541" w:name="_Toc482041481"/>
      <w:bookmarkStart w:id="542" w:name="_Toc482110504"/>
      <w:bookmarkStart w:id="543" w:name="_Toc482113962"/>
      <w:bookmarkStart w:id="544" w:name="_Toc482653566"/>
      <w:bookmarkStart w:id="545" w:name="_Toc482655169"/>
      <w:bookmarkStart w:id="546" w:name="_Toc484072533"/>
      <w:bookmarkStart w:id="547" w:name="_Toc484073200"/>
      <w:bookmarkStart w:id="548" w:name="_Toc484074194"/>
      <w:bookmarkStart w:id="549" w:name="_Toc484075896"/>
      <w:bookmarkStart w:id="550" w:name="_Toc484125658"/>
      <w:r w:rsidR="00091C0C" w:rsidRPr="003A33A9">
        <w:rPr>
          <w:rFonts w:ascii="Times New Roman" w:eastAsia="Times New Roman" w:hAnsi="Times New Roman" w:cs="Times New Roman"/>
          <w:color w:val="auto"/>
          <w:sz w:val="26"/>
          <w:szCs w:val="24"/>
        </w:rPr>
        <w:t>Bảng 2.11</w:t>
      </w:r>
      <w:r w:rsidRPr="003A33A9">
        <w:rPr>
          <w:rFonts w:ascii="Times New Roman" w:eastAsia="Times New Roman" w:hAnsi="Times New Roman" w:cs="Times New Roman"/>
          <w:color w:val="auto"/>
          <w:sz w:val="26"/>
          <w:szCs w:val="24"/>
        </w:rPr>
        <w:t xml:space="preserve"> : Cronbach Alpha của thang đo Đội ngũ giảng viên</w:t>
      </w:r>
      <w:bookmarkEnd w:id="541"/>
      <w:bookmarkEnd w:id="542"/>
      <w:bookmarkEnd w:id="543"/>
      <w:bookmarkEnd w:id="544"/>
      <w:bookmarkEnd w:id="545"/>
      <w:bookmarkEnd w:id="546"/>
      <w:bookmarkEnd w:id="547"/>
      <w:bookmarkEnd w:id="548"/>
      <w:bookmarkEnd w:id="549"/>
      <w:bookmarkEnd w:id="550"/>
    </w:p>
    <w:tbl>
      <w:tblPr>
        <w:tblW w:w="4111" w:type="dxa"/>
        <w:tblInd w:w="2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6"/>
        <w:gridCol w:w="1985"/>
      </w:tblGrid>
      <w:tr w:rsidR="00B72D50" w:rsidRPr="00E50131" w:rsidTr="00D348C0">
        <w:trPr>
          <w:cantSplit/>
          <w:trHeight w:val="585"/>
        </w:trPr>
        <w:tc>
          <w:tcPr>
            <w:tcW w:w="2126" w:type="dxa"/>
            <w:tcBorders>
              <w:top w:val="single" w:sz="16" w:space="0" w:color="000000"/>
              <w:left w:val="single" w:sz="16" w:space="0" w:color="000000"/>
              <w:bottom w:val="single" w:sz="16" w:space="0" w:color="000000"/>
            </w:tcBorders>
            <w:shd w:val="clear" w:color="auto" w:fill="FFFFFF"/>
          </w:tcPr>
          <w:p w:rsidR="00B72D50" w:rsidRPr="00E50131" w:rsidRDefault="00B72D50"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Cronbach's Alpha</w:t>
            </w:r>
          </w:p>
        </w:tc>
        <w:tc>
          <w:tcPr>
            <w:tcW w:w="1985" w:type="dxa"/>
            <w:tcBorders>
              <w:top w:val="single" w:sz="16" w:space="0" w:color="000000"/>
              <w:bottom w:val="single" w:sz="16" w:space="0" w:color="000000"/>
              <w:right w:val="single" w:sz="16" w:space="0" w:color="000000"/>
            </w:tcBorders>
            <w:shd w:val="clear" w:color="auto" w:fill="FFFFFF"/>
          </w:tcPr>
          <w:p w:rsidR="00B72D50" w:rsidRPr="00E50131" w:rsidRDefault="00B72D50"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N of Items</w:t>
            </w:r>
          </w:p>
        </w:tc>
      </w:tr>
      <w:tr w:rsidR="00B72D50" w:rsidRPr="00E50131" w:rsidTr="00D348C0">
        <w:trPr>
          <w:cantSplit/>
          <w:trHeight w:val="381"/>
        </w:trPr>
        <w:tc>
          <w:tcPr>
            <w:tcW w:w="2126" w:type="dxa"/>
            <w:tcBorders>
              <w:top w:val="single" w:sz="16" w:space="0" w:color="000000"/>
              <w:left w:val="single" w:sz="16" w:space="0" w:color="000000"/>
              <w:bottom w:val="single" w:sz="16" w:space="0" w:color="000000"/>
            </w:tcBorders>
            <w:shd w:val="clear" w:color="auto" w:fill="FFFFFF"/>
            <w:vAlign w:val="center"/>
          </w:tcPr>
          <w:p w:rsidR="00B72D50" w:rsidRPr="00E50131" w:rsidRDefault="00B72D50"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.875</w:t>
            </w:r>
          </w:p>
        </w:tc>
        <w:tc>
          <w:tcPr>
            <w:tcW w:w="1985" w:type="dxa"/>
            <w:tcBorders>
              <w:top w:val="single" w:sz="16" w:space="0" w:color="000000"/>
              <w:bottom w:val="single" w:sz="16" w:space="0" w:color="000000"/>
              <w:right w:val="single" w:sz="16" w:space="0" w:color="000000"/>
            </w:tcBorders>
            <w:shd w:val="clear" w:color="auto" w:fill="FFFFFF"/>
            <w:vAlign w:val="center"/>
          </w:tcPr>
          <w:p w:rsidR="00B72D50" w:rsidRPr="00E50131" w:rsidRDefault="00B72D50"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7</w:t>
            </w:r>
          </w:p>
        </w:tc>
      </w:tr>
    </w:tbl>
    <w:p w:rsidR="00B72D50" w:rsidRPr="00E50131" w:rsidRDefault="00B72D50" w:rsidP="00C343AE">
      <w:pPr>
        <w:autoSpaceDE w:val="0"/>
        <w:autoSpaceDN w:val="0"/>
        <w:adjustRightInd w:val="0"/>
        <w:spacing w:after="0" w:line="360" w:lineRule="auto"/>
        <w:jc w:val="both"/>
        <w:rPr>
          <w:rFonts w:cs="Times New Roman"/>
          <w:b/>
          <w:color w:val="000000"/>
          <w:sz w:val="26"/>
          <w:szCs w:val="24"/>
        </w:rPr>
      </w:pPr>
    </w:p>
    <w:tbl>
      <w:tblPr>
        <w:tblpPr w:leftFromText="180" w:rightFromText="180" w:vertAnchor="text" w:horzAnchor="margin" w:tblpXSpec="center" w:tblpY="569"/>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843"/>
        <w:gridCol w:w="2072"/>
        <w:gridCol w:w="2038"/>
        <w:gridCol w:w="1985"/>
      </w:tblGrid>
      <w:tr w:rsidR="00D348C0" w:rsidRPr="00E50131" w:rsidTr="00811184">
        <w:trPr>
          <w:cantSplit/>
          <w:trHeight w:val="684"/>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p>
        </w:tc>
        <w:tc>
          <w:tcPr>
            <w:tcW w:w="1843" w:type="dxa"/>
            <w:tcBorders>
              <w:top w:val="single" w:sz="16" w:space="0" w:color="000000"/>
              <w:left w:val="single" w:sz="16" w:space="0" w:color="000000"/>
              <w:bottom w:val="single" w:sz="16" w:space="0" w:color="000000"/>
            </w:tcBorders>
            <w:shd w:val="clear" w:color="auto" w:fill="FFFFFF"/>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Mean if Item Deleted</w:t>
            </w:r>
          </w:p>
        </w:tc>
        <w:tc>
          <w:tcPr>
            <w:tcW w:w="2072" w:type="dxa"/>
            <w:tcBorders>
              <w:top w:val="single" w:sz="16" w:space="0" w:color="000000"/>
              <w:bottom w:val="single" w:sz="16" w:space="0" w:color="000000"/>
            </w:tcBorders>
            <w:shd w:val="clear" w:color="auto" w:fill="FFFFFF"/>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Variance if Item Deleted</w:t>
            </w:r>
          </w:p>
        </w:tc>
        <w:tc>
          <w:tcPr>
            <w:tcW w:w="2038" w:type="dxa"/>
            <w:tcBorders>
              <w:top w:val="single" w:sz="16" w:space="0" w:color="000000"/>
              <w:bottom w:val="single" w:sz="16" w:space="0" w:color="000000"/>
            </w:tcBorders>
            <w:shd w:val="clear" w:color="auto" w:fill="FFFFFF"/>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Corrected Item-Total Correlation</w:t>
            </w:r>
          </w:p>
        </w:tc>
        <w:tc>
          <w:tcPr>
            <w:tcW w:w="1985" w:type="dxa"/>
            <w:tcBorders>
              <w:top w:val="single" w:sz="16" w:space="0" w:color="000000"/>
              <w:bottom w:val="single" w:sz="16" w:space="0" w:color="000000"/>
              <w:right w:val="single" w:sz="16" w:space="0" w:color="000000"/>
            </w:tcBorders>
            <w:shd w:val="clear" w:color="auto" w:fill="FFFFFF"/>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Cronbach's Alpha if Item Deleted</w:t>
            </w:r>
          </w:p>
        </w:tc>
      </w:tr>
      <w:tr w:rsidR="00D348C0" w:rsidRPr="00E50131" w:rsidTr="00811184">
        <w:trPr>
          <w:cantSplit/>
          <w:trHeight w:val="221"/>
        </w:trPr>
        <w:tc>
          <w:tcPr>
            <w:tcW w:w="851" w:type="dxa"/>
            <w:tcBorders>
              <w:top w:val="single" w:sz="16" w:space="0" w:color="000000"/>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GV1</w:t>
            </w:r>
          </w:p>
        </w:tc>
        <w:tc>
          <w:tcPr>
            <w:tcW w:w="1843" w:type="dxa"/>
            <w:tcBorders>
              <w:top w:val="single" w:sz="16" w:space="0" w:color="000000"/>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22.71</w:t>
            </w:r>
          </w:p>
        </w:tc>
        <w:tc>
          <w:tcPr>
            <w:tcW w:w="2072" w:type="dxa"/>
            <w:tcBorders>
              <w:top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13.299</w:t>
            </w:r>
          </w:p>
        </w:tc>
        <w:tc>
          <w:tcPr>
            <w:tcW w:w="2038" w:type="dxa"/>
            <w:tcBorders>
              <w:top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.688</w:t>
            </w:r>
          </w:p>
        </w:tc>
        <w:tc>
          <w:tcPr>
            <w:tcW w:w="1985" w:type="dxa"/>
            <w:tcBorders>
              <w:top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.852</w:t>
            </w:r>
          </w:p>
        </w:tc>
      </w:tr>
      <w:tr w:rsidR="00D348C0" w:rsidRPr="00E50131" w:rsidTr="00811184">
        <w:trPr>
          <w:cantSplit/>
          <w:trHeight w:val="221"/>
        </w:trPr>
        <w:tc>
          <w:tcPr>
            <w:tcW w:w="851"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GV2</w:t>
            </w:r>
          </w:p>
        </w:tc>
        <w:tc>
          <w:tcPr>
            <w:tcW w:w="1843"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22.81</w:t>
            </w:r>
          </w:p>
        </w:tc>
        <w:tc>
          <w:tcPr>
            <w:tcW w:w="2072"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13.666</w:t>
            </w:r>
          </w:p>
        </w:tc>
        <w:tc>
          <w:tcPr>
            <w:tcW w:w="2038"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.637</w:t>
            </w:r>
          </w:p>
        </w:tc>
        <w:tc>
          <w:tcPr>
            <w:tcW w:w="1985"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.859</w:t>
            </w:r>
          </w:p>
        </w:tc>
      </w:tr>
      <w:tr w:rsidR="00D348C0" w:rsidRPr="00E50131" w:rsidTr="00811184">
        <w:trPr>
          <w:cantSplit/>
          <w:trHeight w:val="221"/>
        </w:trPr>
        <w:tc>
          <w:tcPr>
            <w:tcW w:w="851"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GV3</w:t>
            </w:r>
          </w:p>
        </w:tc>
        <w:tc>
          <w:tcPr>
            <w:tcW w:w="1843"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22.62</w:t>
            </w:r>
          </w:p>
        </w:tc>
        <w:tc>
          <w:tcPr>
            <w:tcW w:w="2072"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13.684</w:t>
            </w:r>
          </w:p>
        </w:tc>
        <w:tc>
          <w:tcPr>
            <w:tcW w:w="2038"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.620</w:t>
            </w:r>
          </w:p>
        </w:tc>
        <w:tc>
          <w:tcPr>
            <w:tcW w:w="1985"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.861</w:t>
            </w:r>
          </w:p>
        </w:tc>
      </w:tr>
      <w:tr w:rsidR="00D348C0" w:rsidRPr="00E50131" w:rsidTr="00811184">
        <w:trPr>
          <w:cantSplit/>
          <w:trHeight w:val="221"/>
        </w:trPr>
        <w:tc>
          <w:tcPr>
            <w:tcW w:w="851"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GV4</w:t>
            </w:r>
          </w:p>
        </w:tc>
        <w:tc>
          <w:tcPr>
            <w:tcW w:w="1843"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22.77</w:t>
            </w:r>
          </w:p>
        </w:tc>
        <w:tc>
          <w:tcPr>
            <w:tcW w:w="2072"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13.441</w:t>
            </w:r>
          </w:p>
        </w:tc>
        <w:tc>
          <w:tcPr>
            <w:tcW w:w="2038"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.612</w:t>
            </w:r>
          </w:p>
        </w:tc>
        <w:tc>
          <w:tcPr>
            <w:tcW w:w="1985"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.863</w:t>
            </w:r>
          </w:p>
        </w:tc>
      </w:tr>
      <w:tr w:rsidR="00D348C0" w:rsidRPr="00E50131" w:rsidTr="00811184">
        <w:trPr>
          <w:cantSplit/>
          <w:trHeight w:val="221"/>
        </w:trPr>
        <w:tc>
          <w:tcPr>
            <w:tcW w:w="851"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GV5</w:t>
            </w:r>
          </w:p>
        </w:tc>
        <w:tc>
          <w:tcPr>
            <w:tcW w:w="1843"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22.69</w:t>
            </w:r>
          </w:p>
        </w:tc>
        <w:tc>
          <w:tcPr>
            <w:tcW w:w="2072"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13.303</w:t>
            </w:r>
          </w:p>
        </w:tc>
        <w:tc>
          <w:tcPr>
            <w:tcW w:w="2038"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.704</w:t>
            </w:r>
          </w:p>
        </w:tc>
        <w:tc>
          <w:tcPr>
            <w:tcW w:w="1985"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.850</w:t>
            </w:r>
          </w:p>
        </w:tc>
      </w:tr>
      <w:tr w:rsidR="00D348C0" w:rsidRPr="00E50131" w:rsidTr="00811184">
        <w:trPr>
          <w:cantSplit/>
          <w:trHeight w:val="221"/>
        </w:trPr>
        <w:tc>
          <w:tcPr>
            <w:tcW w:w="851" w:type="dxa"/>
            <w:tcBorders>
              <w:left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GV6</w:t>
            </w:r>
          </w:p>
        </w:tc>
        <w:tc>
          <w:tcPr>
            <w:tcW w:w="1843" w:type="dxa"/>
            <w:tcBorders>
              <w:lef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22.64</w:t>
            </w:r>
          </w:p>
        </w:tc>
        <w:tc>
          <w:tcPr>
            <w:tcW w:w="2072"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13.178</w:t>
            </w:r>
          </w:p>
        </w:tc>
        <w:tc>
          <w:tcPr>
            <w:tcW w:w="2038" w:type="dxa"/>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.704</w:t>
            </w:r>
          </w:p>
        </w:tc>
        <w:tc>
          <w:tcPr>
            <w:tcW w:w="1985" w:type="dxa"/>
            <w:tcBorders>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.850</w:t>
            </w:r>
          </w:p>
        </w:tc>
      </w:tr>
      <w:tr w:rsidR="00D348C0" w:rsidRPr="00E50131" w:rsidTr="00811184">
        <w:trPr>
          <w:cantSplit/>
          <w:trHeight w:val="221"/>
        </w:trPr>
        <w:tc>
          <w:tcPr>
            <w:tcW w:w="851" w:type="dxa"/>
            <w:tcBorders>
              <w:left w:val="single" w:sz="16" w:space="0" w:color="000000"/>
              <w:bottom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GV7</w:t>
            </w:r>
          </w:p>
        </w:tc>
        <w:tc>
          <w:tcPr>
            <w:tcW w:w="1843" w:type="dxa"/>
            <w:tcBorders>
              <w:left w:val="single" w:sz="16" w:space="0" w:color="000000"/>
              <w:bottom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22.71</w:t>
            </w:r>
          </w:p>
        </w:tc>
        <w:tc>
          <w:tcPr>
            <w:tcW w:w="2072" w:type="dxa"/>
            <w:tcBorders>
              <w:bottom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13.432</w:t>
            </w:r>
          </w:p>
        </w:tc>
        <w:tc>
          <w:tcPr>
            <w:tcW w:w="2038" w:type="dxa"/>
            <w:tcBorders>
              <w:bottom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.621</w:t>
            </w:r>
          </w:p>
        </w:tc>
        <w:tc>
          <w:tcPr>
            <w:tcW w:w="1985" w:type="dxa"/>
            <w:tcBorders>
              <w:bottom w:val="single" w:sz="16" w:space="0" w:color="000000"/>
              <w:right w:val="single" w:sz="16" w:space="0" w:color="000000"/>
            </w:tcBorders>
            <w:shd w:val="clear" w:color="auto" w:fill="FFFFFF"/>
            <w:vAlign w:val="center"/>
          </w:tcPr>
          <w:p w:rsidR="00D348C0" w:rsidRPr="00E50131" w:rsidRDefault="00D348C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.861</w:t>
            </w:r>
          </w:p>
        </w:tc>
      </w:tr>
    </w:tbl>
    <w:p w:rsidR="0012103B" w:rsidRPr="00E50131" w:rsidRDefault="0012103B" w:rsidP="00C343AE">
      <w:pPr>
        <w:pStyle w:val="Heading1"/>
        <w:spacing w:before="0" w:line="360" w:lineRule="auto"/>
        <w:jc w:val="both"/>
        <w:rPr>
          <w:rFonts w:ascii="Times New Roman" w:hAnsi="Times New Roman" w:cs="Times New Roman"/>
          <w:color w:val="000000"/>
          <w:sz w:val="26"/>
          <w:szCs w:val="24"/>
        </w:rPr>
      </w:pPr>
    </w:p>
    <w:p w:rsidR="00F26197" w:rsidRPr="00952B30" w:rsidRDefault="00F26197" w:rsidP="00C343AE">
      <w:pPr>
        <w:autoSpaceDE w:val="0"/>
        <w:autoSpaceDN w:val="0"/>
        <w:adjustRightInd w:val="0"/>
        <w:spacing w:after="0" w:line="360" w:lineRule="auto"/>
        <w:jc w:val="center"/>
        <w:rPr>
          <w:rFonts w:cs="Times New Roman"/>
          <w:i/>
          <w:sz w:val="26"/>
          <w:szCs w:val="24"/>
        </w:rPr>
      </w:pPr>
      <w:bookmarkStart w:id="551" w:name="_Toc452162504"/>
      <w:r w:rsidRPr="00952B30">
        <w:rPr>
          <w:rFonts w:cs="Times New Roman"/>
          <w:i/>
          <w:sz w:val="26"/>
          <w:szCs w:val="24"/>
        </w:rPr>
        <w:t>( Nguồn số liệu trích từ điều tra thống kê của nhóm</w:t>
      </w:r>
      <w:r w:rsidR="00952B30">
        <w:rPr>
          <w:rFonts w:cs="Times New Roman"/>
          <w:i/>
          <w:sz w:val="26"/>
          <w:szCs w:val="24"/>
        </w:rPr>
        <w:t>,2017</w:t>
      </w:r>
      <w:r w:rsidRPr="00952B30">
        <w:rPr>
          <w:rFonts w:cs="Times New Roman"/>
          <w:i/>
          <w:sz w:val="26"/>
          <w:szCs w:val="24"/>
        </w:rPr>
        <w:t>)</w:t>
      </w:r>
    </w:p>
    <w:p w:rsidR="00E50131" w:rsidRPr="00E50131" w:rsidRDefault="00E50131" w:rsidP="00C343AE">
      <w:pPr>
        <w:autoSpaceDE w:val="0"/>
        <w:autoSpaceDN w:val="0"/>
        <w:adjustRightInd w:val="0"/>
        <w:spacing w:after="0" w:line="360" w:lineRule="auto"/>
        <w:jc w:val="both"/>
        <w:rPr>
          <w:rFonts w:cs="Times New Roman"/>
          <w:b/>
          <w:sz w:val="26"/>
          <w:szCs w:val="24"/>
        </w:rPr>
      </w:pPr>
    </w:p>
    <w:p w:rsidR="00B72D50" w:rsidRPr="00E50131" w:rsidRDefault="00B72D50" w:rsidP="00C343AE">
      <w:pPr>
        <w:pStyle w:val="Heading5"/>
        <w:numPr>
          <w:ilvl w:val="0"/>
          <w:numId w:val="36"/>
        </w:numPr>
        <w:spacing w:before="0" w:line="360" w:lineRule="auto"/>
        <w:ind w:left="0" w:firstLine="0"/>
        <w:jc w:val="both"/>
        <w:rPr>
          <w:rFonts w:ascii="Times New Roman" w:hAnsi="Times New Roman" w:cs="Times New Roman"/>
          <w:i/>
          <w:sz w:val="26"/>
          <w:szCs w:val="24"/>
          <w:lang w:val="vi-VN"/>
        </w:rPr>
      </w:pPr>
      <w:bookmarkStart w:id="552" w:name="_Toc484072534"/>
      <w:r w:rsidRPr="00E50131">
        <w:rPr>
          <w:rFonts w:ascii="Times New Roman" w:hAnsi="Times New Roman" w:cs="Times New Roman"/>
          <w:i/>
          <w:sz w:val="26"/>
          <w:szCs w:val="24"/>
          <w:lang w:val="vi-VN"/>
        </w:rPr>
        <w:t>Thang đo các thành phần Cơ sở vật chất:</w:t>
      </w:r>
      <w:bookmarkEnd w:id="551"/>
      <w:bookmarkEnd w:id="552"/>
    </w:p>
    <w:p w:rsidR="00E50131" w:rsidRPr="00E50131" w:rsidRDefault="00B72D50" w:rsidP="00C343AE">
      <w:pPr>
        <w:autoSpaceDE w:val="0"/>
        <w:autoSpaceDN w:val="0"/>
        <w:adjustRightInd w:val="0"/>
        <w:spacing w:after="0" w:line="360" w:lineRule="auto"/>
        <w:jc w:val="both"/>
        <w:rPr>
          <w:rFonts w:cs="Times New Roman"/>
          <w:sz w:val="26"/>
          <w:szCs w:val="24"/>
        </w:rPr>
      </w:pPr>
      <w:r w:rsidRPr="00E50131">
        <w:rPr>
          <w:rFonts w:cs="Times New Roman"/>
          <w:sz w:val="26"/>
          <w:szCs w:val="24"/>
          <w:lang w:val="vi-VN"/>
        </w:rPr>
        <w:t>Qua phân tích hệ số Cronbach Alpha ta  thấy,  giá  trị  báo  cáo  hệ  số tương quan biến tổng của các biến đo lường thành phần đều có giá trị lớn hơn 0,3. Giá trị báo cáo  nhỏ nhấ</w:t>
      </w:r>
      <w:r w:rsidR="0040304D" w:rsidRPr="00E50131">
        <w:rPr>
          <w:rFonts w:cs="Times New Roman"/>
          <w:sz w:val="26"/>
          <w:szCs w:val="24"/>
          <w:lang w:val="vi-VN"/>
        </w:rPr>
        <w:t>t là 0,5</w:t>
      </w:r>
      <w:r w:rsidR="0040304D" w:rsidRPr="00E50131">
        <w:rPr>
          <w:rFonts w:cs="Times New Roman"/>
          <w:sz w:val="26"/>
          <w:szCs w:val="24"/>
        </w:rPr>
        <w:t>77</w:t>
      </w:r>
      <w:r w:rsidRPr="00E50131">
        <w:rPr>
          <w:rFonts w:cs="Times New Roman"/>
          <w:sz w:val="26"/>
          <w:szCs w:val="24"/>
          <w:lang w:val="vi-VN"/>
        </w:rPr>
        <w:t xml:space="preserve"> (</w:t>
      </w:r>
      <w:r w:rsidR="0040304D" w:rsidRPr="00E50131">
        <w:rPr>
          <w:rFonts w:cs="Times New Roman"/>
          <w:sz w:val="26"/>
          <w:szCs w:val="24"/>
          <w:lang w:val="vi-VN"/>
        </w:rPr>
        <w:t>VC</w:t>
      </w:r>
      <w:r w:rsidR="0040304D" w:rsidRPr="00E50131">
        <w:rPr>
          <w:rFonts w:cs="Times New Roman"/>
          <w:sz w:val="26"/>
          <w:szCs w:val="24"/>
        </w:rPr>
        <w:t>4</w:t>
      </w:r>
      <w:r w:rsidRPr="00E50131">
        <w:rPr>
          <w:rFonts w:cs="Times New Roman"/>
          <w:sz w:val="26"/>
          <w:szCs w:val="24"/>
          <w:lang w:val="vi-VN"/>
        </w:rPr>
        <w:t>) và giá trị báo cáo lớn nhấ</w:t>
      </w:r>
      <w:r w:rsidR="0040304D" w:rsidRPr="00E50131">
        <w:rPr>
          <w:rFonts w:cs="Times New Roman"/>
          <w:sz w:val="26"/>
          <w:szCs w:val="24"/>
          <w:lang w:val="vi-VN"/>
        </w:rPr>
        <w:t>t 0,6</w:t>
      </w:r>
      <w:r w:rsidR="0040304D" w:rsidRPr="00E50131">
        <w:rPr>
          <w:rFonts w:cs="Times New Roman"/>
          <w:sz w:val="26"/>
          <w:szCs w:val="24"/>
        </w:rPr>
        <w:t>92</w:t>
      </w:r>
      <w:r w:rsidR="0040304D" w:rsidRPr="00E50131">
        <w:rPr>
          <w:rFonts w:cs="Times New Roman"/>
          <w:sz w:val="26"/>
          <w:szCs w:val="24"/>
          <w:lang w:val="vi-VN"/>
        </w:rPr>
        <w:t xml:space="preserve"> (</w:t>
      </w:r>
      <w:r w:rsidRPr="00E50131">
        <w:rPr>
          <w:rFonts w:cs="Times New Roman"/>
          <w:sz w:val="26"/>
          <w:szCs w:val="24"/>
          <w:lang w:val="vi-VN"/>
        </w:rPr>
        <w:t xml:space="preserve"> VC3).  Giá trị hệ số Cronbach Alpha báo cáo bằ</w:t>
      </w:r>
      <w:r w:rsidR="0040304D" w:rsidRPr="00E50131">
        <w:rPr>
          <w:rFonts w:cs="Times New Roman"/>
          <w:sz w:val="26"/>
          <w:szCs w:val="24"/>
          <w:lang w:val="vi-VN"/>
        </w:rPr>
        <w:t>ng 0,8</w:t>
      </w:r>
      <w:r w:rsidR="0040304D" w:rsidRPr="00E50131">
        <w:rPr>
          <w:rFonts w:cs="Times New Roman"/>
          <w:sz w:val="26"/>
          <w:szCs w:val="24"/>
        </w:rPr>
        <w:t>16</w:t>
      </w:r>
    </w:p>
    <w:p w:rsidR="0040304D" w:rsidRPr="00E50131" w:rsidRDefault="00D348C0" w:rsidP="00C343AE">
      <w:pPr>
        <w:pStyle w:val="Heading1"/>
        <w:spacing w:before="0" w:line="360" w:lineRule="auto"/>
        <w:jc w:val="center"/>
        <w:rPr>
          <w:rFonts w:ascii="Times New Roman" w:hAnsi="Times New Roman" w:cs="Times New Roman"/>
          <w:color w:val="000000"/>
          <w:sz w:val="26"/>
          <w:szCs w:val="24"/>
        </w:rPr>
      </w:pPr>
      <w:bookmarkStart w:id="553" w:name="_Toc482041482"/>
      <w:bookmarkStart w:id="554" w:name="_Toc482110505"/>
      <w:bookmarkStart w:id="555" w:name="_Toc482113964"/>
      <w:bookmarkStart w:id="556" w:name="_Toc482653567"/>
      <w:bookmarkStart w:id="557" w:name="_Toc482653691"/>
      <w:bookmarkStart w:id="558" w:name="_Toc482655170"/>
      <w:bookmarkStart w:id="559" w:name="_Toc484072535"/>
      <w:bookmarkStart w:id="560" w:name="_Toc484073201"/>
      <w:bookmarkStart w:id="561" w:name="_Toc484074195"/>
      <w:bookmarkStart w:id="562" w:name="_Toc484075897"/>
      <w:bookmarkStart w:id="563" w:name="_Toc484125659"/>
      <w:r w:rsidRPr="00E50131">
        <w:rPr>
          <w:rFonts w:ascii="Times New Roman" w:hAnsi="Times New Roman" w:cs="Times New Roman"/>
          <w:color w:val="000000"/>
          <w:sz w:val="26"/>
          <w:szCs w:val="24"/>
        </w:rPr>
        <w:t>Bả</w:t>
      </w:r>
      <w:r w:rsidR="00091C0C">
        <w:rPr>
          <w:rFonts w:ascii="Times New Roman" w:hAnsi="Times New Roman" w:cs="Times New Roman"/>
          <w:color w:val="000000"/>
          <w:sz w:val="26"/>
          <w:szCs w:val="24"/>
        </w:rPr>
        <w:t>ng 2.12</w:t>
      </w:r>
      <w:r w:rsidRPr="00E50131">
        <w:rPr>
          <w:rFonts w:ascii="Times New Roman" w:hAnsi="Times New Roman" w:cs="Times New Roman"/>
          <w:color w:val="000000"/>
          <w:sz w:val="26"/>
          <w:szCs w:val="24"/>
        </w:rPr>
        <w:t xml:space="preserve"> Cronbach Alpha của thang đo Cơ sở vật chất</w:t>
      </w:r>
      <w:bookmarkEnd w:id="553"/>
      <w:bookmarkEnd w:id="554"/>
      <w:bookmarkEnd w:id="555"/>
      <w:bookmarkEnd w:id="556"/>
      <w:bookmarkEnd w:id="557"/>
      <w:bookmarkEnd w:id="558"/>
      <w:bookmarkEnd w:id="559"/>
      <w:bookmarkEnd w:id="560"/>
      <w:bookmarkEnd w:id="561"/>
      <w:bookmarkEnd w:id="562"/>
      <w:bookmarkEnd w:id="563"/>
    </w:p>
    <w:tbl>
      <w:tblPr>
        <w:tblpPr w:leftFromText="180" w:rightFromText="180" w:vertAnchor="text" w:horzAnchor="margin" w:tblpXSpec="center" w:tblpY="297"/>
        <w:tblW w:w="35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47"/>
        <w:gridCol w:w="1417"/>
      </w:tblGrid>
      <w:tr w:rsidR="00035AB4" w:rsidRPr="00E50131" w:rsidTr="00035AB4">
        <w:trPr>
          <w:cantSplit/>
          <w:trHeight w:val="663"/>
        </w:trPr>
        <w:tc>
          <w:tcPr>
            <w:tcW w:w="2147" w:type="dxa"/>
            <w:tcBorders>
              <w:top w:val="single" w:sz="16" w:space="0" w:color="000000"/>
              <w:left w:val="single" w:sz="16" w:space="0" w:color="000000"/>
              <w:bottom w:val="single" w:sz="16" w:space="0" w:color="000000"/>
            </w:tcBorders>
            <w:shd w:val="clear" w:color="auto" w:fill="FFFFFF"/>
          </w:tcPr>
          <w:p w:rsidR="00035AB4" w:rsidRPr="00E50131" w:rsidRDefault="00035AB4"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Cronbach's Alpha</w:t>
            </w:r>
          </w:p>
        </w:tc>
        <w:tc>
          <w:tcPr>
            <w:tcW w:w="1417" w:type="dxa"/>
            <w:tcBorders>
              <w:top w:val="single" w:sz="16" w:space="0" w:color="000000"/>
              <w:bottom w:val="single" w:sz="16" w:space="0" w:color="000000"/>
              <w:right w:val="single" w:sz="16" w:space="0" w:color="000000"/>
            </w:tcBorders>
            <w:shd w:val="clear" w:color="auto" w:fill="FFFFFF"/>
          </w:tcPr>
          <w:p w:rsidR="00035AB4" w:rsidRPr="00E50131" w:rsidRDefault="00035AB4"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N of Items</w:t>
            </w:r>
          </w:p>
        </w:tc>
      </w:tr>
      <w:tr w:rsidR="00035AB4" w:rsidRPr="00E50131" w:rsidTr="00035AB4">
        <w:trPr>
          <w:cantSplit/>
          <w:trHeight w:val="76"/>
        </w:trPr>
        <w:tc>
          <w:tcPr>
            <w:tcW w:w="2147" w:type="dxa"/>
            <w:tcBorders>
              <w:top w:val="single" w:sz="16" w:space="0" w:color="000000"/>
              <w:left w:val="single" w:sz="16" w:space="0" w:color="000000"/>
              <w:bottom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.816</w:t>
            </w:r>
          </w:p>
        </w:tc>
        <w:tc>
          <w:tcPr>
            <w:tcW w:w="1417" w:type="dxa"/>
            <w:tcBorders>
              <w:top w:val="single" w:sz="16" w:space="0" w:color="000000"/>
              <w:bottom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rPr>
                <w:rFonts w:cs="Times New Roman"/>
                <w:color w:val="000000"/>
                <w:sz w:val="26"/>
                <w:szCs w:val="24"/>
              </w:rPr>
            </w:pPr>
            <w:r w:rsidRPr="00E50131">
              <w:rPr>
                <w:rFonts w:cs="Times New Roman"/>
                <w:color w:val="000000"/>
                <w:sz w:val="26"/>
                <w:szCs w:val="24"/>
              </w:rPr>
              <w:t>4</w:t>
            </w:r>
          </w:p>
        </w:tc>
      </w:tr>
    </w:tbl>
    <w:p w:rsidR="0040304D" w:rsidRPr="00E50131" w:rsidRDefault="0040304D" w:rsidP="00C343AE">
      <w:pPr>
        <w:autoSpaceDE w:val="0"/>
        <w:autoSpaceDN w:val="0"/>
        <w:adjustRightInd w:val="0"/>
        <w:spacing w:after="0" w:line="360" w:lineRule="auto"/>
        <w:jc w:val="both"/>
        <w:rPr>
          <w:rFonts w:cs="Times New Roman"/>
          <w:b/>
          <w:color w:val="000000"/>
          <w:sz w:val="26"/>
          <w:szCs w:val="24"/>
        </w:rPr>
      </w:pPr>
    </w:p>
    <w:p w:rsidR="000C4BE6" w:rsidRPr="00E50131" w:rsidRDefault="000C4BE6" w:rsidP="00C343AE">
      <w:pPr>
        <w:autoSpaceDE w:val="0"/>
        <w:autoSpaceDN w:val="0"/>
        <w:adjustRightInd w:val="0"/>
        <w:spacing w:after="0" w:line="360" w:lineRule="auto"/>
        <w:jc w:val="both"/>
        <w:rPr>
          <w:rFonts w:cs="Times New Roman"/>
          <w:b/>
          <w:color w:val="000000"/>
          <w:sz w:val="26"/>
          <w:szCs w:val="24"/>
        </w:rPr>
      </w:pPr>
    </w:p>
    <w:p w:rsidR="00035AB4" w:rsidRPr="00E50131" w:rsidRDefault="00035AB4" w:rsidP="00C343AE">
      <w:pPr>
        <w:autoSpaceDE w:val="0"/>
        <w:autoSpaceDN w:val="0"/>
        <w:adjustRightInd w:val="0"/>
        <w:spacing w:after="0" w:line="360" w:lineRule="auto"/>
        <w:jc w:val="both"/>
        <w:rPr>
          <w:rFonts w:cs="Times New Roman"/>
          <w:b/>
          <w:color w:val="000000"/>
          <w:sz w:val="26"/>
          <w:szCs w:val="24"/>
        </w:rPr>
      </w:pPr>
    </w:p>
    <w:p w:rsidR="00B723D9" w:rsidRPr="00E50131" w:rsidRDefault="00B723D9" w:rsidP="00C343AE">
      <w:pPr>
        <w:autoSpaceDE w:val="0"/>
        <w:autoSpaceDN w:val="0"/>
        <w:adjustRightInd w:val="0"/>
        <w:spacing w:after="0" w:line="360" w:lineRule="auto"/>
        <w:jc w:val="both"/>
        <w:rPr>
          <w:rFonts w:cs="Times New Roman"/>
          <w:b/>
          <w:color w:val="000000"/>
          <w:sz w:val="26"/>
          <w:szCs w:val="24"/>
        </w:rPr>
      </w:pPr>
    </w:p>
    <w:tbl>
      <w:tblPr>
        <w:tblpPr w:leftFromText="180" w:rightFromText="180" w:vertAnchor="text" w:horzAnchor="margin" w:tblpXSpec="center" w:tblpY="289"/>
        <w:tblW w:w="7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3"/>
        <w:gridCol w:w="1559"/>
        <w:gridCol w:w="1843"/>
        <w:gridCol w:w="1842"/>
        <w:gridCol w:w="1701"/>
      </w:tblGrid>
      <w:tr w:rsidR="00035AB4" w:rsidRPr="00E50131" w:rsidTr="00F26197">
        <w:trPr>
          <w:cantSplit/>
          <w:trHeight w:val="1207"/>
        </w:trPr>
        <w:tc>
          <w:tcPr>
            <w:tcW w:w="1013" w:type="dxa"/>
            <w:tcBorders>
              <w:top w:val="single" w:sz="16" w:space="0" w:color="000000"/>
              <w:left w:val="single" w:sz="16" w:space="0" w:color="000000"/>
              <w:bottom w:val="single" w:sz="16" w:space="0" w:color="000000"/>
              <w:right w:val="single" w:sz="16" w:space="0" w:color="000000"/>
            </w:tcBorders>
            <w:shd w:val="clear" w:color="auto" w:fill="FFFFFF"/>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p>
        </w:tc>
        <w:tc>
          <w:tcPr>
            <w:tcW w:w="1559" w:type="dxa"/>
            <w:tcBorders>
              <w:top w:val="single" w:sz="16" w:space="0" w:color="000000"/>
              <w:left w:val="single" w:sz="16" w:space="0" w:color="000000"/>
              <w:bottom w:val="single" w:sz="16" w:space="0" w:color="000000"/>
            </w:tcBorders>
            <w:shd w:val="clear" w:color="auto" w:fill="FFFFFF"/>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Mean if Item Deleted</w:t>
            </w:r>
          </w:p>
        </w:tc>
        <w:tc>
          <w:tcPr>
            <w:tcW w:w="1843" w:type="dxa"/>
            <w:tcBorders>
              <w:top w:val="single" w:sz="16" w:space="0" w:color="000000"/>
              <w:bottom w:val="single" w:sz="16" w:space="0" w:color="000000"/>
            </w:tcBorders>
            <w:shd w:val="clear" w:color="auto" w:fill="FFFFFF"/>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Variance if Item Deleted</w:t>
            </w:r>
          </w:p>
        </w:tc>
        <w:tc>
          <w:tcPr>
            <w:tcW w:w="1842" w:type="dxa"/>
            <w:tcBorders>
              <w:top w:val="single" w:sz="16" w:space="0" w:color="000000"/>
              <w:bottom w:val="single" w:sz="16" w:space="0" w:color="000000"/>
            </w:tcBorders>
            <w:shd w:val="clear" w:color="auto" w:fill="FFFFFF"/>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Corrected Item-Total Correlation</w:t>
            </w:r>
          </w:p>
        </w:tc>
        <w:tc>
          <w:tcPr>
            <w:tcW w:w="1701" w:type="dxa"/>
            <w:tcBorders>
              <w:top w:val="single" w:sz="16" w:space="0" w:color="000000"/>
              <w:bottom w:val="single" w:sz="16" w:space="0" w:color="000000"/>
              <w:right w:val="single" w:sz="16" w:space="0" w:color="000000"/>
            </w:tcBorders>
            <w:shd w:val="clear" w:color="auto" w:fill="FFFFFF"/>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Cronbach's Alpha if Item Deleted</w:t>
            </w:r>
          </w:p>
        </w:tc>
      </w:tr>
      <w:tr w:rsidR="00035AB4" w:rsidRPr="00E50131" w:rsidTr="00F26197">
        <w:trPr>
          <w:cantSplit/>
          <w:trHeight w:val="430"/>
        </w:trPr>
        <w:tc>
          <w:tcPr>
            <w:tcW w:w="1013" w:type="dxa"/>
            <w:tcBorders>
              <w:top w:val="single" w:sz="16" w:space="0" w:color="000000"/>
              <w:left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VC1</w:t>
            </w:r>
          </w:p>
        </w:tc>
        <w:tc>
          <w:tcPr>
            <w:tcW w:w="1559" w:type="dxa"/>
            <w:tcBorders>
              <w:top w:val="single" w:sz="16" w:space="0" w:color="000000"/>
              <w:lef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11.96</w:t>
            </w:r>
          </w:p>
        </w:tc>
        <w:tc>
          <w:tcPr>
            <w:tcW w:w="1843" w:type="dxa"/>
            <w:tcBorders>
              <w:top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4.219</w:t>
            </w:r>
          </w:p>
        </w:tc>
        <w:tc>
          <w:tcPr>
            <w:tcW w:w="1842" w:type="dxa"/>
            <w:tcBorders>
              <w:top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.607</w:t>
            </w:r>
          </w:p>
        </w:tc>
        <w:tc>
          <w:tcPr>
            <w:tcW w:w="1701" w:type="dxa"/>
            <w:tcBorders>
              <w:top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.782</w:t>
            </w:r>
          </w:p>
        </w:tc>
      </w:tr>
      <w:tr w:rsidR="00035AB4" w:rsidRPr="00E50131" w:rsidTr="00F26197">
        <w:trPr>
          <w:cantSplit/>
          <w:trHeight w:val="430"/>
        </w:trPr>
        <w:tc>
          <w:tcPr>
            <w:tcW w:w="1013" w:type="dxa"/>
            <w:tcBorders>
              <w:left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VC2</w:t>
            </w:r>
          </w:p>
        </w:tc>
        <w:tc>
          <w:tcPr>
            <w:tcW w:w="1559" w:type="dxa"/>
            <w:tcBorders>
              <w:lef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12.01</w:t>
            </w:r>
          </w:p>
        </w:tc>
        <w:tc>
          <w:tcPr>
            <w:tcW w:w="1843" w:type="dxa"/>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3.882</w:t>
            </w:r>
          </w:p>
        </w:tc>
        <w:tc>
          <w:tcPr>
            <w:tcW w:w="1842" w:type="dxa"/>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.673</w:t>
            </w:r>
          </w:p>
        </w:tc>
        <w:tc>
          <w:tcPr>
            <w:tcW w:w="1701" w:type="dxa"/>
            <w:tcBorders>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.751</w:t>
            </w:r>
          </w:p>
        </w:tc>
      </w:tr>
      <w:tr w:rsidR="00035AB4" w:rsidRPr="00E50131" w:rsidTr="00F26197">
        <w:trPr>
          <w:cantSplit/>
          <w:trHeight w:val="430"/>
        </w:trPr>
        <w:tc>
          <w:tcPr>
            <w:tcW w:w="1013" w:type="dxa"/>
            <w:tcBorders>
              <w:left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VC3</w:t>
            </w:r>
          </w:p>
        </w:tc>
        <w:tc>
          <w:tcPr>
            <w:tcW w:w="1559" w:type="dxa"/>
            <w:tcBorders>
              <w:lef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11.88</w:t>
            </w:r>
          </w:p>
        </w:tc>
        <w:tc>
          <w:tcPr>
            <w:tcW w:w="1843" w:type="dxa"/>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4.026</w:t>
            </w:r>
          </w:p>
        </w:tc>
        <w:tc>
          <w:tcPr>
            <w:tcW w:w="1842" w:type="dxa"/>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.692</w:t>
            </w:r>
          </w:p>
        </w:tc>
        <w:tc>
          <w:tcPr>
            <w:tcW w:w="1701" w:type="dxa"/>
            <w:tcBorders>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.743</w:t>
            </w:r>
          </w:p>
        </w:tc>
      </w:tr>
      <w:tr w:rsidR="00035AB4" w:rsidRPr="00E50131" w:rsidTr="00F26197">
        <w:trPr>
          <w:cantSplit/>
          <w:trHeight w:val="430"/>
        </w:trPr>
        <w:tc>
          <w:tcPr>
            <w:tcW w:w="1013" w:type="dxa"/>
            <w:tcBorders>
              <w:left w:val="single" w:sz="16" w:space="0" w:color="000000"/>
              <w:bottom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VC4</w:t>
            </w:r>
          </w:p>
        </w:tc>
        <w:tc>
          <w:tcPr>
            <w:tcW w:w="1559" w:type="dxa"/>
            <w:tcBorders>
              <w:left w:val="single" w:sz="16" w:space="0" w:color="000000"/>
              <w:bottom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12.05</w:t>
            </w:r>
          </w:p>
        </w:tc>
        <w:tc>
          <w:tcPr>
            <w:tcW w:w="1843" w:type="dxa"/>
            <w:tcBorders>
              <w:bottom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4.280</w:t>
            </w:r>
          </w:p>
        </w:tc>
        <w:tc>
          <w:tcPr>
            <w:tcW w:w="1842" w:type="dxa"/>
            <w:tcBorders>
              <w:bottom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.577</w:t>
            </w:r>
          </w:p>
        </w:tc>
        <w:tc>
          <w:tcPr>
            <w:tcW w:w="1701" w:type="dxa"/>
            <w:tcBorders>
              <w:bottom w:val="single" w:sz="16" w:space="0" w:color="000000"/>
              <w:right w:val="single" w:sz="16" w:space="0" w:color="000000"/>
            </w:tcBorders>
            <w:shd w:val="clear" w:color="auto" w:fill="FFFFFF"/>
            <w:vAlign w:val="center"/>
          </w:tcPr>
          <w:p w:rsidR="00035AB4" w:rsidRPr="00E50131" w:rsidRDefault="00035AB4"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.796</w:t>
            </w:r>
          </w:p>
        </w:tc>
      </w:tr>
    </w:tbl>
    <w:p w:rsidR="00B723D9" w:rsidRPr="00E50131" w:rsidRDefault="00B723D9" w:rsidP="00C343AE">
      <w:pPr>
        <w:autoSpaceDE w:val="0"/>
        <w:autoSpaceDN w:val="0"/>
        <w:adjustRightInd w:val="0"/>
        <w:spacing w:after="0" w:line="360" w:lineRule="auto"/>
        <w:jc w:val="both"/>
        <w:rPr>
          <w:rFonts w:cs="Times New Roman"/>
          <w:b/>
          <w:color w:val="000000"/>
          <w:sz w:val="26"/>
          <w:szCs w:val="24"/>
        </w:rPr>
      </w:pPr>
    </w:p>
    <w:p w:rsidR="00035AB4" w:rsidRPr="00952B30" w:rsidRDefault="00F26197" w:rsidP="00C343AE">
      <w:pPr>
        <w:autoSpaceDE w:val="0"/>
        <w:autoSpaceDN w:val="0"/>
        <w:adjustRightInd w:val="0"/>
        <w:spacing w:after="0" w:line="360" w:lineRule="auto"/>
        <w:jc w:val="center"/>
        <w:rPr>
          <w:rFonts w:cs="Times New Roman"/>
          <w:i/>
          <w:color w:val="000000"/>
          <w:sz w:val="26"/>
          <w:szCs w:val="24"/>
        </w:rPr>
      </w:pPr>
      <w:r w:rsidRPr="00952B30">
        <w:rPr>
          <w:rFonts w:cs="Times New Roman"/>
          <w:i/>
          <w:color w:val="000000"/>
          <w:sz w:val="26"/>
          <w:szCs w:val="24"/>
        </w:rPr>
        <w:t>( Nguồn số liệu trích từ điều tra thống kê củ</w:t>
      </w:r>
      <w:r w:rsidR="00952B30">
        <w:rPr>
          <w:rFonts w:cs="Times New Roman"/>
          <w:i/>
          <w:color w:val="000000"/>
          <w:sz w:val="26"/>
          <w:szCs w:val="24"/>
        </w:rPr>
        <w:t>a nhó,2017)</w:t>
      </w:r>
    </w:p>
    <w:p w:rsidR="007E7E5E" w:rsidRPr="00E50131" w:rsidRDefault="0040304D" w:rsidP="00C343AE">
      <w:pPr>
        <w:pStyle w:val="Heading1"/>
        <w:numPr>
          <w:ilvl w:val="0"/>
          <w:numId w:val="36"/>
        </w:numPr>
        <w:spacing w:before="0" w:line="360" w:lineRule="auto"/>
        <w:ind w:left="0" w:firstLine="0"/>
        <w:jc w:val="both"/>
        <w:rPr>
          <w:rFonts w:ascii="Times New Roman" w:hAnsi="Times New Roman" w:cs="Times New Roman"/>
          <w:b w:val="0"/>
          <w:i/>
          <w:sz w:val="26"/>
          <w:szCs w:val="24"/>
        </w:rPr>
      </w:pPr>
      <w:bookmarkStart w:id="564" w:name="_Toc482653568"/>
      <w:bookmarkStart w:id="565" w:name="_Toc482653692"/>
      <w:bookmarkStart w:id="566" w:name="_Toc482655171"/>
      <w:bookmarkStart w:id="567" w:name="_Toc484072536"/>
      <w:bookmarkStart w:id="568" w:name="_Toc484073202"/>
      <w:bookmarkStart w:id="569" w:name="_Toc484074196"/>
      <w:bookmarkStart w:id="570" w:name="_Toc484075898"/>
      <w:bookmarkStart w:id="571" w:name="_Toc484125660"/>
      <w:r w:rsidRPr="00E50131">
        <w:rPr>
          <w:rFonts w:ascii="Times New Roman" w:hAnsi="Times New Roman" w:cs="Times New Roman"/>
          <w:b w:val="0"/>
          <w:i/>
          <w:sz w:val="26"/>
          <w:szCs w:val="24"/>
        </w:rPr>
        <w:t>Thang đo liên quan đến bản thân</w:t>
      </w:r>
      <w:r w:rsidR="00924181" w:rsidRPr="00E50131">
        <w:rPr>
          <w:rFonts w:ascii="Times New Roman" w:hAnsi="Times New Roman" w:cs="Times New Roman"/>
          <w:b w:val="0"/>
          <w:i/>
          <w:sz w:val="26"/>
          <w:szCs w:val="24"/>
        </w:rPr>
        <w:t xml:space="preserve"> sinh viên</w:t>
      </w:r>
      <w:bookmarkEnd w:id="564"/>
      <w:bookmarkEnd w:id="565"/>
      <w:bookmarkEnd w:id="566"/>
      <w:bookmarkEnd w:id="567"/>
      <w:bookmarkEnd w:id="568"/>
      <w:bookmarkEnd w:id="569"/>
      <w:bookmarkEnd w:id="570"/>
      <w:bookmarkEnd w:id="571"/>
    </w:p>
    <w:p w:rsidR="00035AB4" w:rsidRPr="00F26197" w:rsidRDefault="0040304D" w:rsidP="00C343AE">
      <w:pPr>
        <w:pStyle w:val="ListParagraph"/>
        <w:spacing w:after="0" w:line="360" w:lineRule="auto"/>
        <w:ind w:left="0"/>
        <w:jc w:val="both"/>
        <w:rPr>
          <w:rFonts w:eastAsia="Calibri" w:cs="Times New Roman"/>
          <w:sz w:val="26"/>
          <w:szCs w:val="24"/>
        </w:rPr>
      </w:pPr>
      <w:r w:rsidRPr="00E50131">
        <w:rPr>
          <w:rFonts w:eastAsia="Calibri" w:cs="Times New Roman"/>
          <w:sz w:val="26"/>
          <w:szCs w:val="24"/>
          <w:lang w:val="vi-VN"/>
        </w:rPr>
        <w:t xml:space="preserve">Giá trị hệ số Cronbach Alpha báo cáo giá trị bằng </w:t>
      </w:r>
      <w:r w:rsidR="00BC4191" w:rsidRPr="00E50131">
        <w:rPr>
          <w:rFonts w:eastAsia="Calibri" w:cs="Times New Roman"/>
          <w:spacing w:val="14"/>
          <w:sz w:val="26"/>
          <w:szCs w:val="24"/>
          <w:lang w:val="vi-VN"/>
        </w:rPr>
        <w:t>0,</w:t>
      </w:r>
      <w:r w:rsidR="00BC4191" w:rsidRPr="00E50131">
        <w:rPr>
          <w:rFonts w:eastAsia="Calibri" w:cs="Times New Roman"/>
          <w:spacing w:val="14"/>
          <w:sz w:val="26"/>
          <w:szCs w:val="24"/>
        </w:rPr>
        <w:t xml:space="preserve">919. </w:t>
      </w:r>
      <w:r w:rsidRPr="00E50131">
        <w:rPr>
          <w:rFonts w:eastAsia="Calibri" w:cs="Times New Roman"/>
          <w:sz w:val="26"/>
          <w:szCs w:val="24"/>
          <w:lang w:val="vi-VN"/>
        </w:rPr>
        <w:t>Giá trị hệ số tương quan  biến tổng của các biến đo lường thành phần đều có giá trị lớn hơn 0,3. Giá trị báo cáo  nhỏ nhấ</w:t>
      </w:r>
      <w:r w:rsidR="00BC4191" w:rsidRPr="00E50131">
        <w:rPr>
          <w:rFonts w:eastAsia="Calibri" w:cs="Times New Roman"/>
          <w:sz w:val="26"/>
          <w:szCs w:val="24"/>
          <w:lang w:val="vi-VN"/>
        </w:rPr>
        <w:t>t là 0,</w:t>
      </w:r>
      <w:r w:rsidR="00BC4191" w:rsidRPr="00E50131">
        <w:rPr>
          <w:rFonts w:eastAsia="Calibri" w:cs="Times New Roman"/>
          <w:sz w:val="26"/>
          <w:szCs w:val="24"/>
        </w:rPr>
        <w:t>750</w:t>
      </w:r>
      <w:r w:rsidRPr="00E50131">
        <w:rPr>
          <w:rFonts w:eastAsia="Calibri" w:cs="Times New Roman"/>
          <w:sz w:val="26"/>
          <w:szCs w:val="24"/>
          <w:lang w:val="vi-VN"/>
        </w:rPr>
        <w:t xml:space="preserve"> (biế</w:t>
      </w:r>
      <w:r w:rsidR="00BC4191" w:rsidRPr="00E50131">
        <w:rPr>
          <w:rFonts w:eastAsia="Calibri" w:cs="Times New Roman"/>
          <w:sz w:val="26"/>
          <w:szCs w:val="24"/>
          <w:lang w:val="vi-VN"/>
        </w:rPr>
        <w:t xml:space="preserve">n </w:t>
      </w:r>
      <w:r w:rsidR="00BC4191" w:rsidRPr="00E50131">
        <w:rPr>
          <w:rFonts w:eastAsia="Calibri" w:cs="Times New Roman"/>
          <w:sz w:val="26"/>
          <w:szCs w:val="24"/>
        </w:rPr>
        <w:t>SV4</w:t>
      </w:r>
      <w:r w:rsidRPr="00E50131">
        <w:rPr>
          <w:rFonts w:eastAsia="Calibri" w:cs="Times New Roman"/>
          <w:sz w:val="26"/>
          <w:szCs w:val="24"/>
          <w:lang w:val="vi-VN"/>
        </w:rPr>
        <w:t>) và giá trị báo cáo lớn nhấ</w:t>
      </w:r>
      <w:r w:rsidR="00BC4191" w:rsidRPr="00E50131">
        <w:rPr>
          <w:rFonts w:eastAsia="Calibri" w:cs="Times New Roman"/>
          <w:sz w:val="26"/>
          <w:szCs w:val="24"/>
          <w:lang w:val="vi-VN"/>
        </w:rPr>
        <w:t>t 0,</w:t>
      </w:r>
      <w:r w:rsidR="00BC4191" w:rsidRPr="00E50131">
        <w:rPr>
          <w:rFonts w:eastAsia="Calibri" w:cs="Times New Roman"/>
          <w:sz w:val="26"/>
          <w:szCs w:val="24"/>
        </w:rPr>
        <w:t>835</w:t>
      </w:r>
      <w:r w:rsidR="00BC4191" w:rsidRPr="00E50131">
        <w:rPr>
          <w:rFonts w:eastAsia="Calibri" w:cs="Times New Roman"/>
          <w:sz w:val="26"/>
          <w:szCs w:val="24"/>
          <w:lang w:val="vi-VN"/>
        </w:rPr>
        <w:t>(</w:t>
      </w:r>
      <w:r w:rsidR="00BC4191" w:rsidRPr="00E50131">
        <w:rPr>
          <w:rFonts w:eastAsia="Calibri" w:cs="Times New Roman"/>
          <w:sz w:val="26"/>
          <w:szCs w:val="24"/>
        </w:rPr>
        <w:t>SV3</w:t>
      </w:r>
      <w:r w:rsidRPr="00E50131">
        <w:rPr>
          <w:rFonts w:eastAsia="Calibri" w:cs="Times New Roman"/>
          <w:sz w:val="26"/>
          <w:szCs w:val="24"/>
          <w:lang w:val="vi-VN"/>
        </w:rPr>
        <w:t>).</w:t>
      </w:r>
    </w:p>
    <w:p w:rsidR="003C7636" w:rsidRPr="003A33A9" w:rsidRDefault="0096334B" w:rsidP="00C343AE">
      <w:pPr>
        <w:pStyle w:val="Heading1"/>
        <w:spacing w:before="0" w:line="360" w:lineRule="auto"/>
        <w:jc w:val="both"/>
        <w:rPr>
          <w:rFonts w:ascii="Times New Roman" w:eastAsia="Calibri" w:hAnsi="Times New Roman" w:cs="Times New Roman"/>
          <w:color w:val="auto"/>
          <w:sz w:val="26"/>
          <w:szCs w:val="24"/>
        </w:rPr>
      </w:pPr>
      <w:r w:rsidRPr="003A33A9">
        <w:rPr>
          <w:rFonts w:ascii="Times New Roman" w:eastAsia="Calibri" w:hAnsi="Times New Roman" w:cs="Times New Roman"/>
          <w:color w:val="auto"/>
          <w:sz w:val="26"/>
          <w:szCs w:val="24"/>
        </w:rPr>
        <w:t xml:space="preserve">       </w:t>
      </w:r>
      <w:r w:rsidR="003C7636" w:rsidRPr="003A33A9">
        <w:rPr>
          <w:rFonts w:ascii="Times New Roman" w:eastAsia="Calibri" w:hAnsi="Times New Roman" w:cs="Times New Roman"/>
          <w:color w:val="auto"/>
          <w:sz w:val="26"/>
          <w:szCs w:val="24"/>
        </w:rPr>
        <w:t xml:space="preserve"> </w:t>
      </w:r>
      <w:bookmarkStart w:id="572" w:name="_Toc482110506"/>
      <w:bookmarkStart w:id="573" w:name="_Toc482113966"/>
      <w:bookmarkStart w:id="574" w:name="_Toc482653569"/>
      <w:bookmarkStart w:id="575" w:name="_Toc482655172"/>
      <w:bookmarkStart w:id="576" w:name="_Toc484072537"/>
      <w:bookmarkStart w:id="577" w:name="_Toc484073203"/>
      <w:bookmarkStart w:id="578" w:name="_Toc484074197"/>
      <w:bookmarkStart w:id="579" w:name="_Toc484075899"/>
      <w:bookmarkStart w:id="580" w:name="_Toc484125661"/>
      <w:r w:rsidR="003C7636" w:rsidRPr="003A33A9">
        <w:rPr>
          <w:rFonts w:ascii="Times New Roman" w:eastAsia="Calibri" w:hAnsi="Times New Roman" w:cs="Times New Roman"/>
          <w:color w:val="auto"/>
          <w:sz w:val="26"/>
          <w:szCs w:val="24"/>
        </w:rPr>
        <w:t>Bả</w:t>
      </w:r>
      <w:r w:rsidR="00091C0C" w:rsidRPr="003A33A9">
        <w:rPr>
          <w:rFonts w:ascii="Times New Roman" w:eastAsia="Calibri" w:hAnsi="Times New Roman" w:cs="Times New Roman"/>
          <w:color w:val="auto"/>
          <w:sz w:val="26"/>
          <w:szCs w:val="24"/>
        </w:rPr>
        <w:t>ng 2.13</w:t>
      </w:r>
      <w:r w:rsidR="003C7636" w:rsidRPr="003A33A9">
        <w:rPr>
          <w:rFonts w:ascii="Times New Roman" w:eastAsia="Calibri" w:hAnsi="Times New Roman" w:cs="Times New Roman"/>
          <w:color w:val="auto"/>
          <w:sz w:val="26"/>
          <w:szCs w:val="24"/>
        </w:rPr>
        <w:t xml:space="preserve">  Cronbach Apha của thang đo bản thân của sinh viên</w:t>
      </w:r>
      <w:bookmarkEnd w:id="572"/>
      <w:bookmarkEnd w:id="573"/>
      <w:bookmarkEnd w:id="574"/>
      <w:bookmarkEnd w:id="575"/>
      <w:bookmarkEnd w:id="576"/>
      <w:bookmarkEnd w:id="577"/>
      <w:bookmarkEnd w:id="578"/>
      <w:bookmarkEnd w:id="579"/>
      <w:bookmarkEnd w:id="580"/>
    </w:p>
    <w:tbl>
      <w:tblPr>
        <w:tblW w:w="4111" w:type="dxa"/>
        <w:tblInd w:w="1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0"/>
        <w:gridCol w:w="1701"/>
      </w:tblGrid>
      <w:tr w:rsidR="00924181" w:rsidRPr="00E50131" w:rsidTr="00035AB4">
        <w:trPr>
          <w:cantSplit/>
          <w:trHeight w:val="352"/>
        </w:trPr>
        <w:tc>
          <w:tcPr>
            <w:tcW w:w="4111" w:type="dxa"/>
            <w:gridSpan w:val="2"/>
            <w:tcBorders>
              <w:top w:val="nil"/>
              <w:left w:val="nil"/>
              <w:bottom w:val="nil"/>
              <w:right w:val="nil"/>
            </w:tcBorders>
            <w:shd w:val="clear" w:color="auto" w:fill="FFFFFF"/>
          </w:tcPr>
          <w:p w:rsidR="00924181" w:rsidRPr="00E50131" w:rsidRDefault="00924181"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Reliability Statistics</w:t>
            </w:r>
          </w:p>
        </w:tc>
      </w:tr>
      <w:tr w:rsidR="00924181" w:rsidRPr="00E50131" w:rsidTr="00035AB4">
        <w:trPr>
          <w:cantSplit/>
          <w:trHeight w:val="460"/>
        </w:trPr>
        <w:tc>
          <w:tcPr>
            <w:tcW w:w="2410" w:type="dxa"/>
            <w:tcBorders>
              <w:top w:val="single" w:sz="16" w:space="0" w:color="000000"/>
              <w:left w:val="single" w:sz="16" w:space="0" w:color="000000"/>
              <w:bottom w:val="single" w:sz="16" w:space="0" w:color="000000"/>
            </w:tcBorders>
            <w:shd w:val="clear" w:color="auto" w:fill="FFFFFF"/>
          </w:tcPr>
          <w:p w:rsidR="00924181" w:rsidRPr="00E50131" w:rsidRDefault="00924181"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Cronbach's Alpha</w:t>
            </w:r>
          </w:p>
        </w:tc>
        <w:tc>
          <w:tcPr>
            <w:tcW w:w="1701" w:type="dxa"/>
            <w:tcBorders>
              <w:top w:val="single" w:sz="16" w:space="0" w:color="000000"/>
              <w:bottom w:val="single" w:sz="16" w:space="0" w:color="000000"/>
              <w:right w:val="single" w:sz="16" w:space="0" w:color="000000"/>
            </w:tcBorders>
            <w:shd w:val="clear" w:color="auto" w:fill="FFFFFF"/>
          </w:tcPr>
          <w:p w:rsidR="00924181" w:rsidRPr="00E50131" w:rsidRDefault="00924181"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N of Items</w:t>
            </w:r>
          </w:p>
        </w:tc>
      </w:tr>
      <w:tr w:rsidR="00924181" w:rsidRPr="00E50131" w:rsidTr="00035AB4">
        <w:trPr>
          <w:cantSplit/>
          <w:trHeight w:val="352"/>
        </w:trPr>
        <w:tc>
          <w:tcPr>
            <w:tcW w:w="2410" w:type="dxa"/>
            <w:tcBorders>
              <w:top w:val="single" w:sz="16" w:space="0" w:color="000000"/>
              <w:left w:val="single" w:sz="16" w:space="0" w:color="000000"/>
              <w:bottom w:val="single" w:sz="16" w:space="0" w:color="000000"/>
            </w:tcBorders>
            <w:shd w:val="clear" w:color="auto" w:fill="FFFFFF"/>
            <w:vAlign w:val="center"/>
          </w:tcPr>
          <w:p w:rsidR="00924181" w:rsidRPr="00E50131" w:rsidRDefault="00924181"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.919</w:t>
            </w:r>
          </w:p>
        </w:tc>
        <w:tc>
          <w:tcPr>
            <w:tcW w:w="1701" w:type="dxa"/>
            <w:tcBorders>
              <w:top w:val="single" w:sz="16" w:space="0" w:color="000000"/>
              <w:bottom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w:t>
            </w:r>
          </w:p>
        </w:tc>
      </w:tr>
    </w:tbl>
    <w:p w:rsidR="00035AB4" w:rsidRPr="006E5F77" w:rsidRDefault="00B61292" w:rsidP="00C343AE">
      <w:pPr>
        <w:pStyle w:val="Heading1"/>
        <w:spacing w:before="0" w:line="360" w:lineRule="auto"/>
        <w:jc w:val="both"/>
        <w:rPr>
          <w:rFonts w:ascii="Times New Roman" w:hAnsi="Times New Roman" w:cs="Times New Roman"/>
          <w:sz w:val="26"/>
          <w:szCs w:val="24"/>
        </w:rPr>
      </w:pPr>
      <w:bookmarkStart w:id="581" w:name="_Toc482041483"/>
      <w:r w:rsidRPr="00E50131">
        <w:rPr>
          <w:rFonts w:ascii="Times New Roman" w:hAnsi="Times New Roman" w:cs="Times New Roman"/>
          <w:sz w:val="26"/>
          <w:szCs w:val="24"/>
        </w:rPr>
        <w:t xml:space="preserve">         </w:t>
      </w:r>
      <w:bookmarkEnd w:id="581"/>
    </w:p>
    <w:tbl>
      <w:tblPr>
        <w:tblW w:w="8080"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1559"/>
        <w:gridCol w:w="2067"/>
        <w:gridCol w:w="1566"/>
        <w:gridCol w:w="2037"/>
      </w:tblGrid>
      <w:tr w:rsidR="00924181" w:rsidRPr="00E50131" w:rsidTr="00811184">
        <w:trPr>
          <w:cantSplit/>
          <w:trHeight w:val="261"/>
        </w:trPr>
        <w:tc>
          <w:tcPr>
            <w:tcW w:w="8080" w:type="dxa"/>
            <w:gridSpan w:val="5"/>
            <w:tcBorders>
              <w:top w:val="nil"/>
              <w:left w:val="nil"/>
              <w:bottom w:val="nil"/>
              <w:right w:val="nil"/>
            </w:tcBorders>
            <w:shd w:val="clear" w:color="auto" w:fill="FFFFFF"/>
          </w:tcPr>
          <w:p w:rsidR="00924181" w:rsidRPr="00E50131" w:rsidRDefault="00924181" w:rsidP="00C343AE">
            <w:pPr>
              <w:autoSpaceDE w:val="0"/>
              <w:autoSpaceDN w:val="0"/>
              <w:adjustRightInd w:val="0"/>
              <w:spacing w:after="0" w:line="240" w:lineRule="auto"/>
              <w:jc w:val="center"/>
              <w:rPr>
                <w:rFonts w:cs="Times New Roman"/>
                <w:color w:val="000000"/>
                <w:sz w:val="26"/>
                <w:szCs w:val="24"/>
              </w:rPr>
            </w:pPr>
            <w:r w:rsidRPr="00E50131">
              <w:rPr>
                <w:rFonts w:cs="Times New Roman"/>
                <w:color w:val="000000"/>
                <w:sz w:val="26"/>
                <w:szCs w:val="24"/>
              </w:rPr>
              <w:t>Item-Total Statistics</w:t>
            </w:r>
          </w:p>
        </w:tc>
      </w:tr>
      <w:tr w:rsidR="00924181" w:rsidRPr="00E50131" w:rsidTr="00811184">
        <w:trPr>
          <w:cantSplit/>
          <w:trHeight w:val="1031"/>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rsidR="00924181" w:rsidRPr="00E50131" w:rsidRDefault="00924181" w:rsidP="00C343AE">
            <w:pPr>
              <w:autoSpaceDE w:val="0"/>
              <w:autoSpaceDN w:val="0"/>
              <w:adjustRightInd w:val="0"/>
              <w:spacing w:after="0" w:line="240" w:lineRule="auto"/>
              <w:jc w:val="center"/>
              <w:rPr>
                <w:rFonts w:cs="Times New Roman"/>
                <w:color w:val="000000"/>
                <w:sz w:val="26"/>
                <w:szCs w:val="24"/>
              </w:rPr>
            </w:pPr>
          </w:p>
        </w:tc>
        <w:tc>
          <w:tcPr>
            <w:tcW w:w="1559" w:type="dxa"/>
            <w:tcBorders>
              <w:top w:val="single" w:sz="16" w:space="0" w:color="000000"/>
              <w:left w:val="single" w:sz="16" w:space="0" w:color="000000"/>
              <w:bottom w:val="single" w:sz="16" w:space="0" w:color="000000"/>
            </w:tcBorders>
            <w:shd w:val="clear" w:color="auto" w:fill="FFFFFF"/>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Mean if Item Deleted</w:t>
            </w:r>
          </w:p>
        </w:tc>
        <w:tc>
          <w:tcPr>
            <w:tcW w:w="2067" w:type="dxa"/>
            <w:tcBorders>
              <w:top w:val="single" w:sz="16" w:space="0" w:color="000000"/>
              <w:bottom w:val="single" w:sz="16" w:space="0" w:color="000000"/>
            </w:tcBorders>
            <w:shd w:val="clear" w:color="auto" w:fill="FFFFFF"/>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Variance if Item Deleted</w:t>
            </w:r>
          </w:p>
        </w:tc>
        <w:tc>
          <w:tcPr>
            <w:tcW w:w="1566" w:type="dxa"/>
            <w:tcBorders>
              <w:top w:val="single" w:sz="16" w:space="0" w:color="000000"/>
              <w:bottom w:val="single" w:sz="16" w:space="0" w:color="000000"/>
            </w:tcBorders>
            <w:shd w:val="clear" w:color="auto" w:fill="FFFFFF"/>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Corrected Item-Total Correlation</w:t>
            </w:r>
          </w:p>
        </w:tc>
        <w:tc>
          <w:tcPr>
            <w:tcW w:w="2037" w:type="dxa"/>
            <w:tcBorders>
              <w:top w:val="single" w:sz="16" w:space="0" w:color="000000"/>
              <w:bottom w:val="single" w:sz="16" w:space="0" w:color="000000"/>
              <w:right w:val="single" w:sz="16" w:space="0" w:color="000000"/>
            </w:tcBorders>
            <w:shd w:val="clear" w:color="auto" w:fill="FFFFFF"/>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Cronbach's Alpha if Item Deleted</w:t>
            </w:r>
          </w:p>
        </w:tc>
      </w:tr>
      <w:tr w:rsidR="00924181" w:rsidRPr="00E50131" w:rsidTr="00811184">
        <w:trPr>
          <w:cantSplit/>
          <w:trHeight w:val="261"/>
        </w:trPr>
        <w:tc>
          <w:tcPr>
            <w:tcW w:w="851" w:type="dxa"/>
            <w:tcBorders>
              <w:top w:val="single" w:sz="16" w:space="0" w:color="000000"/>
              <w:left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SV1</w:t>
            </w:r>
          </w:p>
        </w:tc>
        <w:tc>
          <w:tcPr>
            <w:tcW w:w="1559" w:type="dxa"/>
            <w:tcBorders>
              <w:top w:val="single" w:sz="16" w:space="0" w:color="000000"/>
              <w:lef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15.56</w:t>
            </w:r>
          </w:p>
        </w:tc>
        <w:tc>
          <w:tcPr>
            <w:tcW w:w="2067" w:type="dxa"/>
            <w:tcBorders>
              <w:top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9.500</w:t>
            </w:r>
          </w:p>
        </w:tc>
        <w:tc>
          <w:tcPr>
            <w:tcW w:w="1566" w:type="dxa"/>
            <w:tcBorders>
              <w:top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.772</w:t>
            </w:r>
          </w:p>
        </w:tc>
        <w:tc>
          <w:tcPr>
            <w:tcW w:w="2037" w:type="dxa"/>
            <w:tcBorders>
              <w:top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.905</w:t>
            </w:r>
          </w:p>
        </w:tc>
      </w:tr>
      <w:tr w:rsidR="00924181" w:rsidRPr="00E50131" w:rsidTr="00811184">
        <w:trPr>
          <w:cantSplit/>
          <w:trHeight w:val="261"/>
        </w:trPr>
        <w:tc>
          <w:tcPr>
            <w:tcW w:w="851" w:type="dxa"/>
            <w:tcBorders>
              <w:left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SV2</w:t>
            </w:r>
          </w:p>
        </w:tc>
        <w:tc>
          <w:tcPr>
            <w:tcW w:w="1559" w:type="dxa"/>
            <w:tcBorders>
              <w:lef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15.51</w:t>
            </w:r>
          </w:p>
        </w:tc>
        <w:tc>
          <w:tcPr>
            <w:tcW w:w="2067" w:type="dxa"/>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9.549</w:t>
            </w:r>
          </w:p>
        </w:tc>
        <w:tc>
          <w:tcPr>
            <w:tcW w:w="1566" w:type="dxa"/>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.781</w:t>
            </w:r>
          </w:p>
        </w:tc>
        <w:tc>
          <w:tcPr>
            <w:tcW w:w="2037" w:type="dxa"/>
            <w:tcBorders>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.903</w:t>
            </w:r>
          </w:p>
        </w:tc>
      </w:tr>
      <w:tr w:rsidR="00924181" w:rsidRPr="00E50131" w:rsidTr="00811184">
        <w:trPr>
          <w:cantSplit/>
          <w:trHeight w:val="248"/>
        </w:trPr>
        <w:tc>
          <w:tcPr>
            <w:tcW w:w="851" w:type="dxa"/>
            <w:tcBorders>
              <w:left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SV3</w:t>
            </w:r>
          </w:p>
        </w:tc>
        <w:tc>
          <w:tcPr>
            <w:tcW w:w="1559" w:type="dxa"/>
            <w:tcBorders>
              <w:lef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15.47</w:t>
            </w:r>
          </w:p>
        </w:tc>
        <w:tc>
          <w:tcPr>
            <w:tcW w:w="2067" w:type="dxa"/>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9.423</w:t>
            </w:r>
          </w:p>
        </w:tc>
        <w:tc>
          <w:tcPr>
            <w:tcW w:w="1566" w:type="dxa"/>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.835</w:t>
            </w:r>
          </w:p>
        </w:tc>
        <w:tc>
          <w:tcPr>
            <w:tcW w:w="2037" w:type="dxa"/>
            <w:tcBorders>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.892</w:t>
            </w:r>
          </w:p>
        </w:tc>
      </w:tr>
      <w:tr w:rsidR="00924181" w:rsidRPr="00E50131" w:rsidTr="00811184">
        <w:trPr>
          <w:cantSplit/>
          <w:trHeight w:val="261"/>
        </w:trPr>
        <w:tc>
          <w:tcPr>
            <w:tcW w:w="851" w:type="dxa"/>
            <w:tcBorders>
              <w:left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SV4</w:t>
            </w:r>
          </w:p>
        </w:tc>
        <w:tc>
          <w:tcPr>
            <w:tcW w:w="1559" w:type="dxa"/>
            <w:tcBorders>
              <w:lef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15.46</w:t>
            </w:r>
          </w:p>
        </w:tc>
        <w:tc>
          <w:tcPr>
            <w:tcW w:w="2067" w:type="dxa"/>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9.838</w:t>
            </w:r>
          </w:p>
        </w:tc>
        <w:tc>
          <w:tcPr>
            <w:tcW w:w="1566" w:type="dxa"/>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.750</w:t>
            </w:r>
          </w:p>
        </w:tc>
        <w:tc>
          <w:tcPr>
            <w:tcW w:w="2037" w:type="dxa"/>
            <w:tcBorders>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.909</w:t>
            </w:r>
          </w:p>
        </w:tc>
      </w:tr>
      <w:tr w:rsidR="00924181" w:rsidRPr="00E50131" w:rsidTr="00811184">
        <w:trPr>
          <w:cantSplit/>
          <w:trHeight w:val="261"/>
        </w:trPr>
        <w:tc>
          <w:tcPr>
            <w:tcW w:w="851" w:type="dxa"/>
            <w:tcBorders>
              <w:left w:val="single" w:sz="16" w:space="0" w:color="000000"/>
              <w:bottom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SV5</w:t>
            </w:r>
          </w:p>
        </w:tc>
        <w:tc>
          <w:tcPr>
            <w:tcW w:w="1559" w:type="dxa"/>
            <w:tcBorders>
              <w:left w:val="single" w:sz="16" w:space="0" w:color="000000"/>
              <w:bottom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15.40</w:t>
            </w:r>
          </w:p>
        </w:tc>
        <w:tc>
          <w:tcPr>
            <w:tcW w:w="2067" w:type="dxa"/>
            <w:tcBorders>
              <w:bottom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9.433</w:t>
            </w:r>
          </w:p>
        </w:tc>
        <w:tc>
          <w:tcPr>
            <w:tcW w:w="1566" w:type="dxa"/>
            <w:tcBorders>
              <w:bottom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.819</w:t>
            </w:r>
          </w:p>
        </w:tc>
        <w:tc>
          <w:tcPr>
            <w:tcW w:w="2037" w:type="dxa"/>
            <w:tcBorders>
              <w:bottom w:val="single" w:sz="16" w:space="0" w:color="000000"/>
              <w:right w:val="single" w:sz="16" w:space="0" w:color="000000"/>
            </w:tcBorders>
            <w:shd w:val="clear" w:color="auto" w:fill="FFFFFF"/>
            <w:vAlign w:val="center"/>
          </w:tcPr>
          <w:p w:rsidR="00924181" w:rsidRPr="00E50131" w:rsidRDefault="0092418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.895</w:t>
            </w:r>
          </w:p>
        </w:tc>
      </w:tr>
    </w:tbl>
    <w:p w:rsidR="006E5F77" w:rsidRPr="006E5F77" w:rsidRDefault="00F26197" w:rsidP="00C343AE">
      <w:pPr>
        <w:pStyle w:val="Heading5"/>
        <w:jc w:val="center"/>
        <w:rPr>
          <w:rFonts w:ascii="Times New Roman" w:hAnsi="Times New Roman" w:cs="Times New Roman"/>
          <w:i/>
          <w:color w:val="000000" w:themeColor="text1"/>
          <w:sz w:val="26"/>
          <w:szCs w:val="24"/>
        </w:rPr>
      </w:pPr>
      <w:bookmarkStart w:id="582" w:name="_Toc484072538"/>
      <w:r w:rsidRPr="00F26197">
        <w:rPr>
          <w:rFonts w:ascii="Times New Roman" w:hAnsi="Times New Roman" w:cs="Times New Roman"/>
          <w:i/>
          <w:color w:val="000000" w:themeColor="text1"/>
          <w:sz w:val="26"/>
          <w:szCs w:val="24"/>
        </w:rPr>
        <w:t>( Nguồn số liệu trích từ điều tra thống kê của nhóm</w:t>
      </w:r>
      <w:r w:rsidR="00952B30">
        <w:rPr>
          <w:rFonts w:ascii="Times New Roman" w:hAnsi="Times New Roman" w:cs="Times New Roman"/>
          <w:i/>
          <w:color w:val="000000" w:themeColor="text1"/>
          <w:sz w:val="26"/>
          <w:szCs w:val="24"/>
        </w:rPr>
        <w:t>,2017</w:t>
      </w:r>
      <w:r w:rsidRPr="00F26197">
        <w:rPr>
          <w:rFonts w:ascii="Times New Roman" w:hAnsi="Times New Roman" w:cs="Times New Roman"/>
          <w:i/>
          <w:color w:val="000000" w:themeColor="text1"/>
          <w:sz w:val="26"/>
          <w:szCs w:val="24"/>
        </w:rPr>
        <w:t>)</w:t>
      </w:r>
    </w:p>
    <w:p w:rsidR="00F26197" w:rsidRPr="00F26197" w:rsidRDefault="006E5F77" w:rsidP="00C343AE">
      <w:pPr>
        <w:pStyle w:val="Heading5"/>
        <w:spacing w:before="0" w:line="360" w:lineRule="auto"/>
        <w:jc w:val="both"/>
        <w:rPr>
          <w:rFonts w:ascii="Times New Roman" w:hAnsi="Times New Roman" w:cs="Times New Roman"/>
          <w:i/>
          <w:color w:val="000000" w:themeColor="text1"/>
          <w:sz w:val="26"/>
          <w:szCs w:val="24"/>
        </w:rPr>
      </w:pPr>
      <w:r>
        <w:rPr>
          <w:rFonts w:ascii="Times New Roman" w:hAnsi="Times New Roman" w:cs="Times New Roman"/>
          <w:i/>
          <w:color w:val="000000" w:themeColor="text1"/>
          <w:sz w:val="26"/>
          <w:szCs w:val="24"/>
        </w:rPr>
        <w:t xml:space="preserve">e. </w:t>
      </w:r>
      <w:r w:rsidR="00BC4191" w:rsidRPr="00E50131">
        <w:rPr>
          <w:rFonts w:ascii="Times New Roman" w:hAnsi="Times New Roman" w:cs="Times New Roman"/>
          <w:i/>
          <w:color w:val="000000" w:themeColor="text1"/>
          <w:sz w:val="26"/>
          <w:szCs w:val="24"/>
        </w:rPr>
        <w:t xml:space="preserve"> Đo lường mức độ hài lòng của sinh viên</w:t>
      </w:r>
      <w:bookmarkEnd w:id="582"/>
      <w:r w:rsidR="00BC4191" w:rsidRPr="00F26197">
        <w:rPr>
          <w:rFonts w:cs="Times New Roman"/>
          <w:color w:val="000000" w:themeColor="text1"/>
          <w:sz w:val="26"/>
          <w:szCs w:val="24"/>
        </w:rPr>
        <w:t xml:space="preserve"> </w:t>
      </w:r>
    </w:p>
    <w:p w:rsidR="00BC4191" w:rsidRPr="003A33A9" w:rsidRDefault="00BC4191" w:rsidP="00C343AE">
      <w:pPr>
        <w:spacing w:after="0" w:line="360" w:lineRule="auto"/>
        <w:jc w:val="both"/>
        <w:rPr>
          <w:rFonts w:eastAsia="Calibri" w:cs="Times New Roman"/>
          <w:sz w:val="26"/>
          <w:szCs w:val="24"/>
        </w:rPr>
      </w:pPr>
      <w:r w:rsidRPr="00E50131">
        <w:rPr>
          <w:rFonts w:cs="Times New Roman"/>
          <w:color w:val="000000" w:themeColor="text1"/>
          <w:sz w:val="26"/>
          <w:szCs w:val="24"/>
        </w:rPr>
        <w:t xml:space="preserve">  </w:t>
      </w:r>
      <w:r w:rsidRPr="00E50131">
        <w:rPr>
          <w:rFonts w:eastAsia="Calibri" w:cs="Times New Roman"/>
          <w:sz w:val="26"/>
          <w:szCs w:val="24"/>
          <w:lang w:val="vi-VN"/>
        </w:rPr>
        <w:t xml:space="preserve">Kết quả phân tích thông qua phần mềm SPSS 20.0 về đánh giá Sự hài lòng của sinh viên về </w:t>
      </w:r>
      <w:r w:rsidRPr="00E50131">
        <w:rPr>
          <w:rFonts w:eastAsia="Calibri" w:cs="Times New Roman"/>
          <w:sz w:val="26"/>
          <w:szCs w:val="24"/>
        </w:rPr>
        <w:t xml:space="preserve">việc học tốt Tiếng Anh chuyên ngành tại khoa Kế toán </w:t>
      </w:r>
      <w:r w:rsidRPr="00E50131">
        <w:rPr>
          <w:rFonts w:eastAsia="Calibri" w:cs="Times New Roman"/>
          <w:sz w:val="26"/>
          <w:szCs w:val="24"/>
          <w:lang w:val="vi-VN"/>
        </w:rPr>
        <w:t>qua 3 biến quan sát chung được kí hiệu HL1 đến HL3, đánh giá thông qua công cụ chính là hệ số</w:t>
      </w:r>
      <w:r w:rsidR="005C365B" w:rsidRPr="00E50131">
        <w:rPr>
          <w:rFonts w:eastAsia="Calibri" w:cs="Times New Roman"/>
          <w:sz w:val="26"/>
          <w:szCs w:val="24"/>
          <w:lang w:val="vi-VN"/>
        </w:rPr>
        <w:t xml:space="preserve"> Cronbach Alpha.</w:t>
      </w:r>
      <w:r w:rsidRPr="00E50131">
        <w:rPr>
          <w:rFonts w:eastAsia="Calibri" w:cs="Times New Roman"/>
          <w:sz w:val="26"/>
          <w:szCs w:val="24"/>
          <w:lang w:val="vi-VN"/>
        </w:rPr>
        <w:t xml:space="preserve">Qua phân tích hệ số Cronbach Alpha ta  thấy,  giá  trị  báo  cáo  hệ  số tương quan biến tổng của các </w:t>
      </w:r>
      <w:r w:rsidRPr="00E50131">
        <w:rPr>
          <w:rFonts w:eastAsia="Calibri" w:cs="Times New Roman"/>
          <w:sz w:val="26"/>
          <w:szCs w:val="24"/>
          <w:lang w:val="vi-VN"/>
        </w:rPr>
        <w:lastRenderedPageBreak/>
        <w:t>biến đo lường thành phần đều có giá trị lớn hơn 0,3. Giá trị</w:t>
      </w:r>
      <w:r w:rsidR="00812E2F" w:rsidRPr="00E50131">
        <w:rPr>
          <w:rFonts w:eastAsia="Calibri" w:cs="Times New Roman"/>
          <w:sz w:val="26"/>
          <w:szCs w:val="24"/>
          <w:lang w:val="vi-VN"/>
        </w:rPr>
        <w:t xml:space="preserve"> bá</w:t>
      </w:r>
      <w:r w:rsidR="00812E2F" w:rsidRPr="00E50131">
        <w:rPr>
          <w:rFonts w:eastAsia="Calibri" w:cs="Times New Roman"/>
          <w:sz w:val="26"/>
          <w:szCs w:val="24"/>
        </w:rPr>
        <w:t xml:space="preserve"> </w:t>
      </w:r>
      <w:r w:rsidRPr="00E50131">
        <w:rPr>
          <w:rFonts w:eastAsia="Calibri" w:cs="Times New Roman"/>
          <w:sz w:val="26"/>
          <w:szCs w:val="24"/>
          <w:lang w:val="vi-VN"/>
        </w:rPr>
        <w:t>cáo  nhỏ nhất là 0,</w:t>
      </w:r>
      <w:r w:rsidRPr="00E50131">
        <w:rPr>
          <w:rFonts w:eastAsia="Calibri" w:cs="Times New Roman"/>
          <w:sz w:val="26"/>
          <w:szCs w:val="24"/>
        </w:rPr>
        <w:t>695</w:t>
      </w:r>
      <w:r w:rsidRPr="00E50131">
        <w:rPr>
          <w:rFonts w:eastAsia="Calibri" w:cs="Times New Roman"/>
          <w:sz w:val="26"/>
          <w:szCs w:val="24"/>
          <w:lang w:val="vi-VN"/>
        </w:rPr>
        <w:t xml:space="preserve"> ( HL</w:t>
      </w:r>
      <w:r w:rsidRPr="00E50131">
        <w:rPr>
          <w:rFonts w:eastAsia="Calibri" w:cs="Times New Roman"/>
          <w:sz w:val="26"/>
          <w:szCs w:val="24"/>
        </w:rPr>
        <w:t>1</w:t>
      </w:r>
      <w:r w:rsidRPr="00E50131">
        <w:rPr>
          <w:rFonts w:eastAsia="Calibri" w:cs="Times New Roman"/>
          <w:sz w:val="26"/>
          <w:szCs w:val="24"/>
          <w:lang w:val="vi-VN"/>
        </w:rPr>
        <w:t>) và giá trị báo cáo lớn nhất 0,</w:t>
      </w:r>
      <w:r w:rsidRPr="00E50131">
        <w:rPr>
          <w:rFonts w:eastAsia="Calibri" w:cs="Times New Roman"/>
          <w:sz w:val="26"/>
          <w:szCs w:val="24"/>
        </w:rPr>
        <w:t>752</w:t>
      </w:r>
      <w:r w:rsidRPr="00E50131">
        <w:rPr>
          <w:rFonts w:eastAsia="Calibri" w:cs="Times New Roman"/>
          <w:sz w:val="26"/>
          <w:szCs w:val="24"/>
          <w:lang w:val="vi-VN"/>
        </w:rPr>
        <w:t xml:space="preserve"> ( HL</w:t>
      </w:r>
      <w:r w:rsidRPr="00E50131">
        <w:rPr>
          <w:rFonts w:eastAsia="Calibri" w:cs="Times New Roman"/>
          <w:sz w:val="26"/>
          <w:szCs w:val="24"/>
        </w:rPr>
        <w:t>2</w:t>
      </w:r>
      <w:r w:rsidRPr="00E50131">
        <w:rPr>
          <w:rFonts w:eastAsia="Calibri" w:cs="Times New Roman"/>
          <w:sz w:val="26"/>
          <w:szCs w:val="24"/>
          <w:lang w:val="vi-VN"/>
        </w:rPr>
        <w:t>).  Giá trị hệ số Cronbach Alpha báo cáo bằng 0,</w:t>
      </w:r>
      <w:r w:rsidRPr="00E50131">
        <w:rPr>
          <w:rFonts w:eastAsia="Calibri" w:cs="Times New Roman"/>
          <w:sz w:val="26"/>
          <w:szCs w:val="24"/>
        </w:rPr>
        <w:t>852</w:t>
      </w:r>
    </w:p>
    <w:p w:rsidR="003C7636" w:rsidRPr="003A33A9" w:rsidRDefault="003C7636" w:rsidP="00C343AE">
      <w:pPr>
        <w:pStyle w:val="Heading1"/>
        <w:spacing w:before="0" w:line="360" w:lineRule="auto"/>
        <w:jc w:val="both"/>
        <w:rPr>
          <w:rFonts w:ascii="Times New Roman" w:eastAsia="Calibri" w:hAnsi="Times New Roman" w:cs="Times New Roman"/>
          <w:color w:val="auto"/>
          <w:sz w:val="26"/>
          <w:szCs w:val="24"/>
          <w:lang w:val="vi-VN"/>
        </w:rPr>
      </w:pPr>
      <w:bookmarkStart w:id="583" w:name="_Toc482041484"/>
      <w:bookmarkStart w:id="584" w:name="_Toc482110507"/>
      <w:bookmarkStart w:id="585" w:name="_Toc482113968"/>
      <w:r w:rsidRPr="003A33A9">
        <w:rPr>
          <w:rFonts w:ascii="Times New Roman" w:eastAsia="Calibri" w:hAnsi="Times New Roman" w:cs="Times New Roman"/>
          <w:b w:val="0"/>
          <w:color w:val="auto"/>
          <w:sz w:val="26"/>
          <w:szCs w:val="24"/>
        </w:rPr>
        <w:t xml:space="preserve">       </w:t>
      </w:r>
      <w:r w:rsidRPr="003A33A9">
        <w:rPr>
          <w:rFonts w:ascii="Times New Roman" w:eastAsia="Calibri" w:hAnsi="Times New Roman" w:cs="Times New Roman"/>
          <w:color w:val="auto"/>
          <w:sz w:val="26"/>
          <w:szCs w:val="24"/>
        </w:rPr>
        <w:t xml:space="preserve">   </w:t>
      </w:r>
      <w:bookmarkStart w:id="586" w:name="_Toc482653570"/>
      <w:bookmarkStart w:id="587" w:name="_Toc482655173"/>
      <w:bookmarkStart w:id="588" w:name="_Toc484072539"/>
      <w:bookmarkStart w:id="589" w:name="_Toc484073204"/>
      <w:bookmarkStart w:id="590" w:name="_Toc484074198"/>
      <w:bookmarkStart w:id="591" w:name="_Toc484075900"/>
      <w:bookmarkStart w:id="592" w:name="_Toc484125662"/>
      <w:r w:rsidRPr="003A33A9">
        <w:rPr>
          <w:rFonts w:ascii="Times New Roman" w:eastAsia="Calibri" w:hAnsi="Times New Roman" w:cs="Times New Roman"/>
          <w:color w:val="auto"/>
          <w:sz w:val="26"/>
          <w:szCs w:val="24"/>
        </w:rPr>
        <w:t>Bả</w:t>
      </w:r>
      <w:r w:rsidR="00091C0C" w:rsidRPr="003A33A9">
        <w:rPr>
          <w:rFonts w:ascii="Times New Roman" w:eastAsia="Calibri" w:hAnsi="Times New Roman" w:cs="Times New Roman"/>
          <w:color w:val="auto"/>
          <w:sz w:val="26"/>
          <w:szCs w:val="24"/>
        </w:rPr>
        <w:t>ng 2.14</w:t>
      </w:r>
      <w:r w:rsidRPr="003A33A9">
        <w:rPr>
          <w:rFonts w:ascii="Times New Roman" w:eastAsia="Calibri" w:hAnsi="Times New Roman" w:cs="Times New Roman"/>
          <w:color w:val="auto"/>
          <w:sz w:val="26"/>
          <w:szCs w:val="24"/>
        </w:rPr>
        <w:t xml:space="preserve"> Cronbach Apha đo lường mức độ hài lòng của sinh viên</w:t>
      </w:r>
      <w:bookmarkEnd w:id="583"/>
      <w:bookmarkEnd w:id="584"/>
      <w:bookmarkEnd w:id="585"/>
      <w:bookmarkEnd w:id="586"/>
      <w:bookmarkEnd w:id="587"/>
      <w:bookmarkEnd w:id="588"/>
      <w:bookmarkEnd w:id="589"/>
      <w:bookmarkEnd w:id="590"/>
      <w:bookmarkEnd w:id="591"/>
      <w:bookmarkEnd w:id="592"/>
    </w:p>
    <w:tbl>
      <w:tblPr>
        <w:tblpPr w:leftFromText="180" w:rightFromText="180" w:vertAnchor="text" w:horzAnchor="page" w:tblpX="3725" w:tblpY="9"/>
        <w:tblW w:w="3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1559"/>
      </w:tblGrid>
      <w:tr w:rsidR="00B723D9" w:rsidRPr="00E50131" w:rsidTr="003C7636">
        <w:trPr>
          <w:cantSplit/>
          <w:trHeight w:val="338"/>
        </w:trPr>
        <w:tc>
          <w:tcPr>
            <w:tcW w:w="3686" w:type="dxa"/>
            <w:gridSpan w:val="2"/>
            <w:tcBorders>
              <w:top w:val="nil"/>
              <w:left w:val="nil"/>
              <w:bottom w:val="nil"/>
              <w:right w:val="nil"/>
            </w:tcBorders>
            <w:shd w:val="clear" w:color="auto" w:fill="FFFFFF"/>
          </w:tcPr>
          <w:p w:rsidR="00B723D9" w:rsidRPr="00E50131" w:rsidRDefault="00B723D9"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Reliability Statistics</w:t>
            </w:r>
          </w:p>
        </w:tc>
      </w:tr>
      <w:tr w:rsidR="00B723D9" w:rsidRPr="00E50131" w:rsidTr="003C7636">
        <w:trPr>
          <w:cantSplit/>
          <w:trHeight w:val="475"/>
        </w:trPr>
        <w:tc>
          <w:tcPr>
            <w:tcW w:w="2127" w:type="dxa"/>
            <w:tcBorders>
              <w:top w:val="single" w:sz="16" w:space="0" w:color="000000"/>
              <w:left w:val="single" w:sz="16" w:space="0" w:color="000000"/>
              <w:bottom w:val="single" w:sz="16" w:space="0" w:color="000000"/>
            </w:tcBorders>
            <w:shd w:val="clear" w:color="auto" w:fill="FFFFFF"/>
          </w:tcPr>
          <w:p w:rsidR="00B723D9" w:rsidRPr="00E50131" w:rsidRDefault="00B723D9"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Cronbach's Alpha</w:t>
            </w:r>
          </w:p>
        </w:tc>
        <w:tc>
          <w:tcPr>
            <w:tcW w:w="1559" w:type="dxa"/>
            <w:tcBorders>
              <w:top w:val="single" w:sz="16" w:space="0" w:color="000000"/>
              <w:bottom w:val="single" w:sz="16" w:space="0" w:color="000000"/>
              <w:right w:val="single" w:sz="16" w:space="0" w:color="000000"/>
            </w:tcBorders>
            <w:shd w:val="clear" w:color="auto" w:fill="FFFFFF"/>
          </w:tcPr>
          <w:p w:rsidR="00B723D9" w:rsidRPr="00E50131" w:rsidRDefault="00B723D9"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N of Items</w:t>
            </w:r>
          </w:p>
        </w:tc>
      </w:tr>
      <w:tr w:rsidR="00B723D9" w:rsidRPr="00E50131" w:rsidTr="003C7636">
        <w:trPr>
          <w:cantSplit/>
          <w:trHeight w:val="549"/>
        </w:trPr>
        <w:tc>
          <w:tcPr>
            <w:tcW w:w="2127" w:type="dxa"/>
            <w:tcBorders>
              <w:top w:val="single" w:sz="16" w:space="0" w:color="000000"/>
              <w:left w:val="single" w:sz="16" w:space="0" w:color="000000"/>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.852</w:t>
            </w:r>
          </w:p>
        </w:tc>
        <w:tc>
          <w:tcPr>
            <w:tcW w:w="1559" w:type="dxa"/>
            <w:tcBorders>
              <w:top w:val="single" w:sz="16" w:space="0" w:color="000000"/>
              <w:bottom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w:t>
            </w:r>
          </w:p>
        </w:tc>
      </w:tr>
    </w:tbl>
    <w:p w:rsidR="005C365B" w:rsidRPr="00E50131" w:rsidRDefault="005C365B" w:rsidP="00C343AE">
      <w:pPr>
        <w:pStyle w:val="Heading1"/>
        <w:spacing w:before="0" w:line="360" w:lineRule="auto"/>
        <w:jc w:val="both"/>
        <w:rPr>
          <w:rFonts w:ascii="Times New Roman" w:eastAsia="Calibri" w:hAnsi="Times New Roman" w:cs="Times New Roman"/>
          <w:b w:val="0"/>
          <w:bCs w:val="0"/>
          <w:color w:val="auto"/>
          <w:sz w:val="26"/>
          <w:szCs w:val="24"/>
        </w:rPr>
      </w:pPr>
    </w:p>
    <w:p w:rsidR="003C7636" w:rsidRPr="00E50131" w:rsidRDefault="003C7636" w:rsidP="00C343AE">
      <w:pPr>
        <w:spacing w:after="0" w:line="360" w:lineRule="auto"/>
        <w:jc w:val="both"/>
        <w:rPr>
          <w:rFonts w:cs="Times New Roman"/>
          <w:sz w:val="26"/>
          <w:szCs w:val="24"/>
        </w:rPr>
      </w:pPr>
    </w:p>
    <w:p w:rsidR="003C7636" w:rsidRPr="00E50131" w:rsidRDefault="003C7636" w:rsidP="00C343AE">
      <w:pPr>
        <w:spacing w:after="0" w:line="360" w:lineRule="auto"/>
        <w:jc w:val="both"/>
        <w:rPr>
          <w:rFonts w:cs="Times New Roman"/>
          <w:sz w:val="26"/>
          <w:szCs w:val="24"/>
        </w:rPr>
      </w:pPr>
    </w:p>
    <w:tbl>
      <w:tblPr>
        <w:tblpPr w:leftFromText="180" w:rightFromText="180" w:vertAnchor="text" w:horzAnchor="margin" w:tblpXSpec="center" w:tblpY="624"/>
        <w:tblW w:w="6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0"/>
        <w:gridCol w:w="1507"/>
        <w:gridCol w:w="1565"/>
        <w:gridCol w:w="1652"/>
        <w:gridCol w:w="1478"/>
      </w:tblGrid>
      <w:tr w:rsidR="00B723D9" w:rsidRPr="00E50131" w:rsidTr="00632348">
        <w:trPr>
          <w:cantSplit/>
          <w:trHeight w:val="330"/>
        </w:trPr>
        <w:tc>
          <w:tcPr>
            <w:tcW w:w="6912" w:type="dxa"/>
            <w:gridSpan w:val="5"/>
            <w:tcBorders>
              <w:top w:val="nil"/>
              <w:left w:val="nil"/>
              <w:bottom w:val="nil"/>
              <w:right w:val="nil"/>
            </w:tcBorders>
            <w:shd w:val="clear" w:color="auto" w:fill="FFFFFF"/>
          </w:tcPr>
          <w:p w:rsidR="00B723D9" w:rsidRPr="00E50131" w:rsidRDefault="00B723D9" w:rsidP="00C343AE">
            <w:pPr>
              <w:autoSpaceDE w:val="0"/>
              <w:autoSpaceDN w:val="0"/>
              <w:adjustRightInd w:val="0"/>
              <w:spacing w:after="0" w:line="240" w:lineRule="auto"/>
              <w:jc w:val="center"/>
              <w:rPr>
                <w:rFonts w:cs="Times New Roman"/>
                <w:color w:val="000000"/>
                <w:sz w:val="26"/>
                <w:szCs w:val="24"/>
              </w:rPr>
            </w:pPr>
            <w:r w:rsidRPr="00E50131">
              <w:rPr>
                <w:rFonts w:cs="Times New Roman"/>
                <w:color w:val="000000"/>
                <w:sz w:val="26"/>
                <w:szCs w:val="24"/>
              </w:rPr>
              <w:t>Item-Total Statistics</w:t>
            </w:r>
          </w:p>
        </w:tc>
      </w:tr>
      <w:tr w:rsidR="00B723D9" w:rsidRPr="00E50131" w:rsidTr="00632348">
        <w:trPr>
          <w:cantSplit/>
          <w:trHeight w:val="972"/>
        </w:trPr>
        <w:tc>
          <w:tcPr>
            <w:tcW w:w="710" w:type="dxa"/>
            <w:tcBorders>
              <w:top w:val="single" w:sz="16" w:space="0" w:color="000000"/>
              <w:left w:val="single" w:sz="16" w:space="0" w:color="000000"/>
              <w:bottom w:val="single" w:sz="16" w:space="0" w:color="000000"/>
              <w:right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507" w:type="dxa"/>
            <w:tcBorders>
              <w:top w:val="single" w:sz="16" w:space="0" w:color="000000"/>
              <w:left w:val="single" w:sz="16" w:space="0" w:color="000000"/>
              <w:bottom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Mean if Item Deleted</w:t>
            </w:r>
          </w:p>
        </w:tc>
        <w:tc>
          <w:tcPr>
            <w:tcW w:w="1565" w:type="dxa"/>
            <w:tcBorders>
              <w:top w:val="single" w:sz="16" w:space="0" w:color="000000"/>
              <w:bottom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Scale Variance if Item Deleted</w:t>
            </w:r>
          </w:p>
        </w:tc>
        <w:tc>
          <w:tcPr>
            <w:tcW w:w="1652" w:type="dxa"/>
            <w:tcBorders>
              <w:top w:val="single" w:sz="16" w:space="0" w:color="000000"/>
              <w:bottom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Corrected Item-Total Correlation</w:t>
            </w:r>
          </w:p>
        </w:tc>
        <w:tc>
          <w:tcPr>
            <w:tcW w:w="1478" w:type="dxa"/>
            <w:tcBorders>
              <w:top w:val="single" w:sz="16" w:space="0" w:color="000000"/>
              <w:bottom w:val="single" w:sz="16" w:space="0" w:color="000000"/>
              <w:right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Cronbach's Alpha if Item Deleted</w:t>
            </w:r>
          </w:p>
        </w:tc>
      </w:tr>
      <w:tr w:rsidR="00B723D9" w:rsidRPr="00E50131" w:rsidTr="00632348">
        <w:trPr>
          <w:cantSplit/>
          <w:trHeight w:val="362"/>
        </w:trPr>
        <w:tc>
          <w:tcPr>
            <w:tcW w:w="710" w:type="dxa"/>
            <w:tcBorders>
              <w:top w:val="single" w:sz="16" w:space="0" w:color="000000"/>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HL1</w:t>
            </w:r>
          </w:p>
        </w:tc>
        <w:tc>
          <w:tcPr>
            <w:tcW w:w="1507" w:type="dxa"/>
            <w:tcBorders>
              <w:top w:val="single" w:sz="16" w:space="0" w:color="000000"/>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7.04</w:t>
            </w:r>
          </w:p>
        </w:tc>
        <w:tc>
          <w:tcPr>
            <w:tcW w:w="1565" w:type="dxa"/>
            <w:tcBorders>
              <w:top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2.696</w:t>
            </w:r>
          </w:p>
        </w:tc>
        <w:tc>
          <w:tcPr>
            <w:tcW w:w="1652" w:type="dxa"/>
            <w:tcBorders>
              <w:top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.695</w:t>
            </w:r>
          </w:p>
        </w:tc>
        <w:tc>
          <w:tcPr>
            <w:tcW w:w="1478" w:type="dxa"/>
            <w:tcBorders>
              <w:top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.821</w:t>
            </w:r>
          </w:p>
        </w:tc>
      </w:tr>
      <w:tr w:rsidR="00B723D9" w:rsidRPr="00E50131" w:rsidTr="00632348">
        <w:trPr>
          <w:cantSplit/>
          <w:trHeight w:val="330"/>
        </w:trPr>
        <w:tc>
          <w:tcPr>
            <w:tcW w:w="710"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HL2</w:t>
            </w:r>
          </w:p>
        </w:tc>
        <w:tc>
          <w:tcPr>
            <w:tcW w:w="1507"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6.92</w:t>
            </w:r>
          </w:p>
        </w:tc>
        <w:tc>
          <w:tcPr>
            <w:tcW w:w="156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2.289</w:t>
            </w:r>
          </w:p>
        </w:tc>
        <w:tc>
          <w:tcPr>
            <w:tcW w:w="1652"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.752</w:t>
            </w:r>
          </w:p>
        </w:tc>
        <w:tc>
          <w:tcPr>
            <w:tcW w:w="1478"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.765</w:t>
            </w:r>
          </w:p>
        </w:tc>
      </w:tr>
      <w:tr w:rsidR="00B723D9" w:rsidRPr="00E50131" w:rsidTr="00632348">
        <w:trPr>
          <w:cantSplit/>
          <w:trHeight w:val="330"/>
        </w:trPr>
        <w:tc>
          <w:tcPr>
            <w:tcW w:w="710" w:type="dxa"/>
            <w:tcBorders>
              <w:left w:val="single" w:sz="16" w:space="0" w:color="000000"/>
              <w:bottom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HL3</w:t>
            </w:r>
          </w:p>
        </w:tc>
        <w:tc>
          <w:tcPr>
            <w:tcW w:w="1507" w:type="dxa"/>
            <w:tcBorders>
              <w:left w:val="single" w:sz="16" w:space="0" w:color="000000"/>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6.92</w:t>
            </w:r>
          </w:p>
        </w:tc>
        <w:tc>
          <w:tcPr>
            <w:tcW w:w="1565" w:type="dxa"/>
            <w:tcBorders>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2.359</w:t>
            </w:r>
          </w:p>
        </w:tc>
        <w:tc>
          <w:tcPr>
            <w:tcW w:w="1652" w:type="dxa"/>
            <w:tcBorders>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.728</w:t>
            </w:r>
          </w:p>
        </w:tc>
        <w:tc>
          <w:tcPr>
            <w:tcW w:w="1478" w:type="dxa"/>
            <w:tcBorders>
              <w:bottom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.789</w:t>
            </w:r>
          </w:p>
        </w:tc>
      </w:tr>
    </w:tbl>
    <w:p w:rsidR="00BC4191" w:rsidRPr="00E50131" w:rsidRDefault="00BC4191" w:rsidP="00C343AE">
      <w:pPr>
        <w:autoSpaceDE w:val="0"/>
        <w:autoSpaceDN w:val="0"/>
        <w:adjustRightInd w:val="0"/>
        <w:spacing w:after="0" w:line="360" w:lineRule="auto"/>
        <w:jc w:val="both"/>
        <w:rPr>
          <w:rFonts w:cs="Times New Roman"/>
          <w:b/>
          <w:color w:val="000000"/>
          <w:sz w:val="26"/>
          <w:szCs w:val="24"/>
        </w:rPr>
      </w:pPr>
    </w:p>
    <w:p w:rsidR="00BC4191" w:rsidRPr="00E50131" w:rsidRDefault="00BC4191" w:rsidP="00C343AE">
      <w:pPr>
        <w:autoSpaceDE w:val="0"/>
        <w:autoSpaceDN w:val="0"/>
        <w:adjustRightInd w:val="0"/>
        <w:spacing w:after="0" w:line="360" w:lineRule="auto"/>
        <w:jc w:val="both"/>
        <w:rPr>
          <w:rFonts w:cs="Times New Roman"/>
          <w:b/>
          <w:color w:val="000000"/>
          <w:sz w:val="26"/>
          <w:szCs w:val="24"/>
        </w:rPr>
      </w:pPr>
    </w:p>
    <w:p w:rsidR="00BC4191" w:rsidRPr="00E50131" w:rsidRDefault="00041636" w:rsidP="00C343AE">
      <w:pPr>
        <w:autoSpaceDE w:val="0"/>
        <w:autoSpaceDN w:val="0"/>
        <w:adjustRightInd w:val="0"/>
        <w:spacing w:after="0" w:line="360" w:lineRule="auto"/>
        <w:jc w:val="both"/>
        <w:rPr>
          <w:rFonts w:cs="Times New Roman"/>
          <w:b/>
          <w:sz w:val="26"/>
          <w:szCs w:val="24"/>
        </w:rPr>
      </w:pPr>
      <w:r w:rsidRPr="00E50131">
        <w:rPr>
          <w:rFonts w:cs="Times New Roman"/>
          <w:b/>
          <w:sz w:val="26"/>
          <w:szCs w:val="24"/>
        </w:rPr>
        <w:t>1</w:t>
      </w:r>
    </w:p>
    <w:p w:rsidR="00BC4191" w:rsidRPr="00E50131" w:rsidRDefault="00BC4191" w:rsidP="00C343AE">
      <w:pPr>
        <w:autoSpaceDE w:val="0"/>
        <w:autoSpaceDN w:val="0"/>
        <w:adjustRightInd w:val="0"/>
        <w:spacing w:after="0" w:line="360" w:lineRule="auto"/>
        <w:jc w:val="both"/>
        <w:rPr>
          <w:rFonts w:cs="Times New Roman"/>
          <w:b/>
          <w:sz w:val="26"/>
          <w:szCs w:val="24"/>
        </w:rPr>
      </w:pPr>
    </w:p>
    <w:p w:rsidR="00901AC8" w:rsidRPr="00E50131" w:rsidRDefault="00901AC8" w:rsidP="00C343AE">
      <w:pPr>
        <w:autoSpaceDE w:val="0"/>
        <w:autoSpaceDN w:val="0"/>
        <w:adjustRightInd w:val="0"/>
        <w:spacing w:after="0" w:line="360" w:lineRule="auto"/>
        <w:jc w:val="both"/>
        <w:rPr>
          <w:rFonts w:cs="Times New Roman"/>
          <w:b/>
          <w:sz w:val="26"/>
          <w:szCs w:val="24"/>
        </w:rPr>
      </w:pPr>
    </w:p>
    <w:p w:rsidR="00901AC8" w:rsidRDefault="00901AC8" w:rsidP="00C343AE">
      <w:pPr>
        <w:autoSpaceDE w:val="0"/>
        <w:autoSpaceDN w:val="0"/>
        <w:adjustRightInd w:val="0"/>
        <w:spacing w:after="0" w:line="360" w:lineRule="auto"/>
        <w:jc w:val="both"/>
        <w:rPr>
          <w:rFonts w:cs="Times New Roman"/>
          <w:b/>
          <w:sz w:val="26"/>
          <w:szCs w:val="24"/>
        </w:rPr>
      </w:pPr>
    </w:p>
    <w:p w:rsidR="00F26197" w:rsidRDefault="00F26197" w:rsidP="00C343AE">
      <w:pPr>
        <w:autoSpaceDE w:val="0"/>
        <w:autoSpaceDN w:val="0"/>
        <w:adjustRightInd w:val="0"/>
        <w:spacing w:after="0" w:line="360" w:lineRule="auto"/>
        <w:jc w:val="both"/>
        <w:rPr>
          <w:rFonts w:cs="Times New Roman"/>
          <w:b/>
          <w:sz w:val="26"/>
          <w:szCs w:val="24"/>
        </w:rPr>
      </w:pPr>
    </w:p>
    <w:p w:rsidR="00F26197" w:rsidRPr="00F26197" w:rsidRDefault="00F26197" w:rsidP="00C343AE">
      <w:pPr>
        <w:autoSpaceDE w:val="0"/>
        <w:autoSpaceDN w:val="0"/>
        <w:adjustRightInd w:val="0"/>
        <w:spacing w:after="0" w:line="360" w:lineRule="auto"/>
        <w:jc w:val="center"/>
        <w:rPr>
          <w:rFonts w:cs="Times New Roman"/>
          <w:i/>
          <w:sz w:val="26"/>
          <w:szCs w:val="24"/>
        </w:rPr>
      </w:pPr>
      <w:r w:rsidRPr="00F26197">
        <w:rPr>
          <w:rFonts w:cs="Times New Roman"/>
          <w:b/>
          <w:sz w:val="26"/>
          <w:szCs w:val="24"/>
        </w:rPr>
        <w:t xml:space="preserve">( </w:t>
      </w:r>
      <w:r w:rsidRPr="00F26197">
        <w:rPr>
          <w:rFonts w:cs="Times New Roman"/>
          <w:i/>
          <w:sz w:val="26"/>
          <w:szCs w:val="24"/>
        </w:rPr>
        <w:t>Nguồn số liệu trích từ điều tra thống kê của nhóm</w:t>
      </w:r>
      <w:r w:rsidR="00952B30">
        <w:rPr>
          <w:rFonts w:cs="Times New Roman"/>
          <w:i/>
          <w:sz w:val="26"/>
          <w:szCs w:val="24"/>
        </w:rPr>
        <w:t>,2017</w:t>
      </w:r>
      <w:r w:rsidRPr="00F26197">
        <w:rPr>
          <w:rFonts w:cs="Times New Roman"/>
          <w:i/>
          <w:sz w:val="26"/>
          <w:szCs w:val="24"/>
        </w:rPr>
        <w:t>)</w:t>
      </w:r>
    </w:p>
    <w:p w:rsidR="00632348" w:rsidRPr="00F26197" w:rsidRDefault="00632348" w:rsidP="00C343AE">
      <w:pPr>
        <w:autoSpaceDE w:val="0"/>
        <w:autoSpaceDN w:val="0"/>
        <w:adjustRightInd w:val="0"/>
        <w:spacing w:after="0" w:line="360" w:lineRule="auto"/>
        <w:jc w:val="center"/>
        <w:rPr>
          <w:rFonts w:cs="Times New Roman"/>
          <w:i/>
          <w:sz w:val="26"/>
          <w:szCs w:val="24"/>
        </w:rPr>
      </w:pPr>
    </w:p>
    <w:p w:rsidR="00901AC8" w:rsidRPr="00E50131" w:rsidRDefault="00151691" w:rsidP="00C343AE">
      <w:pPr>
        <w:pStyle w:val="ListParagraph"/>
        <w:spacing w:after="0" w:line="360" w:lineRule="auto"/>
        <w:ind w:left="0"/>
        <w:jc w:val="both"/>
        <w:outlineLvl w:val="1"/>
        <w:rPr>
          <w:rFonts w:eastAsia="Calibri" w:cs="Times New Roman"/>
          <w:b/>
          <w:sz w:val="26"/>
          <w:szCs w:val="24"/>
          <w:lang w:val="vi-VN"/>
        </w:rPr>
      </w:pPr>
      <w:bookmarkStart w:id="593" w:name="_Toc452162507"/>
      <w:bookmarkStart w:id="594" w:name="_Toc482039106"/>
      <w:bookmarkStart w:id="595" w:name="_Toc482041485"/>
      <w:bookmarkStart w:id="596" w:name="_Toc482110508"/>
      <w:bookmarkStart w:id="597" w:name="_Toc482653571"/>
      <w:bookmarkStart w:id="598" w:name="_Toc482653695"/>
      <w:bookmarkStart w:id="599" w:name="_Toc482655174"/>
      <w:bookmarkStart w:id="600" w:name="_Toc484072540"/>
      <w:bookmarkStart w:id="601" w:name="_Toc484073205"/>
      <w:bookmarkStart w:id="602" w:name="_Toc484074199"/>
      <w:bookmarkStart w:id="603" w:name="_Toc484075901"/>
      <w:bookmarkStart w:id="604" w:name="_Toc484125663"/>
      <w:r>
        <w:rPr>
          <w:rFonts w:eastAsia="Calibri" w:cs="Times New Roman"/>
          <w:b/>
          <w:sz w:val="26"/>
          <w:szCs w:val="24"/>
        </w:rPr>
        <w:t xml:space="preserve">2.5 </w:t>
      </w:r>
      <w:r w:rsidR="00C15556" w:rsidRPr="00E50131">
        <w:rPr>
          <w:rFonts w:eastAsia="Calibri" w:cs="Times New Roman"/>
          <w:b/>
          <w:sz w:val="26"/>
          <w:szCs w:val="24"/>
          <w:lang w:val="vi-VN"/>
        </w:rPr>
        <w:t>KIỂM ĐỊNH ĐÁNH GIÁ KẾT QUẢ VÀ ĐƯA RA CÁC GIẢ THUYẾT:</w:t>
      </w:r>
      <w:bookmarkEnd w:id="593"/>
      <w:bookmarkEnd w:id="594"/>
      <w:bookmarkEnd w:id="595"/>
      <w:bookmarkEnd w:id="596"/>
      <w:bookmarkEnd w:id="597"/>
      <w:bookmarkEnd w:id="598"/>
      <w:bookmarkEnd w:id="599"/>
      <w:bookmarkEnd w:id="600"/>
      <w:bookmarkEnd w:id="601"/>
      <w:bookmarkEnd w:id="602"/>
      <w:bookmarkEnd w:id="603"/>
      <w:bookmarkEnd w:id="604"/>
    </w:p>
    <w:p w:rsidR="00901AC8" w:rsidRPr="00E50131" w:rsidRDefault="00151691" w:rsidP="00C343AE">
      <w:pPr>
        <w:spacing w:after="0" w:line="360" w:lineRule="auto"/>
        <w:contextualSpacing/>
        <w:jc w:val="both"/>
        <w:outlineLvl w:val="2"/>
        <w:rPr>
          <w:rFonts w:eastAsia="Calibri" w:cs="Times New Roman"/>
          <w:b/>
          <w:sz w:val="26"/>
          <w:szCs w:val="24"/>
          <w:lang w:val="vi-VN"/>
        </w:rPr>
      </w:pPr>
      <w:bookmarkStart w:id="605" w:name="_Toc452162508"/>
      <w:bookmarkStart w:id="606" w:name="_Toc482039107"/>
      <w:bookmarkStart w:id="607" w:name="_Toc482041486"/>
      <w:bookmarkStart w:id="608" w:name="_Toc482110509"/>
      <w:bookmarkStart w:id="609" w:name="_Toc482653572"/>
      <w:bookmarkStart w:id="610" w:name="_Toc482653696"/>
      <w:bookmarkStart w:id="611" w:name="_Toc482655175"/>
      <w:bookmarkStart w:id="612" w:name="_Toc484072541"/>
      <w:bookmarkStart w:id="613" w:name="_Toc484073206"/>
      <w:bookmarkStart w:id="614" w:name="_Toc484074200"/>
      <w:bookmarkStart w:id="615" w:name="_Toc484075902"/>
      <w:bookmarkStart w:id="616" w:name="_Toc484125664"/>
      <w:r>
        <w:rPr>
          <w:rFonts w:eastAsia="Calibri" w:cs="Times New Roman"/>
          <w:b/>
          <w:sz w:val="26"/>
          <w:szCs w:val="24"/>
        </w:rPr>
        <w:t xml:space="preserve">2.5.1 </w:t>
      </w:r>
      <w:r w:rsidR="00E45663" w:rsidRPr="00E50131">
        <w:rPr>
          <w:rFonts w:eastAsia="Calibri" w:cs="Times New Roman"/>
          <w:b/>
          <w:sz w:val="26"/>
          <w:szCs w:val="24"/>
          <w:lang w:val="vi-VN"/>
        </w:rPr>
        <w:t>Phân tích nhân tố khám phá EFA</w:t>
      </w:r>
      <w:bookmarkEnd w:id="605"/>
      <w:bookmarkEnd w:id="606"/>
      <w:bookmarkEnd w:id="607"/>
      <w:bookmarkEnd w:id="608"/>
      <w:bookmarkEnd w:id="609"/>
      <w:bookmarkEnd w:id="610"/>
      <w:bookmarkEnd w:id="611"/>
      <w:bookmarkEnd w:id="612"/>
      <w:bookmarkEnd w:id="613"/>
      <w:bookmarkEnd w:id="614"/>
      <w:bookmarkEnd w:id="615"/>
      <w:bookmarkEnd w:id="616"/>
    </w:p>
    <w:p w:rsidR="008A3967" w:rsidRDefault="001B714B" w:rsidP="00C343AE">
      <w:pPr>
        <w:pStyle w:val="Heading1"/>
        <w:spacing w:before="0" w:line="360" w:lineRule="auto"/>
        <w:jc w:val="both"/>
        <w:rPr>
          <w:rFonts w:ascii="Times New Roman" w:hAnsi="Times New Roman" w:cs="Times New Roman"/>
          <w:sz w:val="26"/>
          <w:szCs w:val="24"/>
        </w:rPr>
      </w:pPr>
      <w:bookmarkStart w:id="617" w:name="_Toc482041487"/>
      <w:bookmarkStart w:id="618" w:name="_Toc482110510"/>
      <w:bookmarkStart w:id="619" w:name="_Toc482113971"/>
      <w:r w:rsidRPr="00E50131">
        <w:rPr>
          <w:rFonts w:ascii="Times New Roman" w:hAnsi="Times New Roman" w:cs="Times New Roman"/>
          <w:sz w:val="26"/>
          <w:szCs w:val="24"/>
        </w:rPr>
        <w:t xml:space="preserve">         </w:t>
      </w:r>
      <w:bookmarkStart w:id="620" w:name="_Toc482653573"/>
      <w:bookmarkStart w:id="621" w:name="_Toc482655176"/>
      <w:bookmarkStart w:id="622" w:name="_Toc484072542"/>
      <w:bookmarkStart w:id="623" w:name="_Toc484073207"/>
      <w:bookmarkStart w:id="624" w:name="_Toc484074201"/>
      <w:bookmarkStart w:id="625" w:name="_Toc484075903"/>
      <w:bookmarkStart w:id="626" w:name="_Toc484125665"/>
      <w:r w:rsidR="00091C0C" w:rsidRPr="003A33A9">
        <w:rPr>
          <w:rFonts w:ascii="Times New Roman" w:hAnsi="Times New Roman" w:cs="Times New Roman"/>
          <w:color w:val="auto"/>
          <w:sz w:val="26"/>
          <w:szCs w:val="24"/>
        </w:rPr>
        <w:t>Bàng 2.15</w:t>
      </w:r>
      <w:r w:rsidRPr="003A33A9">
        <w:rPr>
          <w:rFonts w:ascii="Times New Roman" w:hAnsi="Times New Roman" w:cs="Times New Roman"/>
          <w:color w:val="auto"/>
          <w:sz w:val="26"/>
          <w:szCs w:val="24"/>
        </w:rPr>
        <w:t xml:space="preserve"> Kết quả kiểm định KMO và Bartlett’s Test của biến độc lậ</w:t>
      </w:r>
      <w:bookmarkEnd w:id="617"/>
      <w:r w:rsidRPr="003A33A9">
        <w:rPr>
          <w:rFonts w:ascii="Times New Roman" w:hAnsi="Times New Roman" w:cs="Times New Roman"/>
          <w:color w:val="auto"/>
          <w:sz w:val="26"/>
          <w:szCs w:val="24"/>
        </w:rPr>
        <w:t>p</w:t>
      </w:r>
      <w:bookmarkEnd w:id="618"/>
      <w:bookmarkEnd w:id="619"/>
      <w:bookmarkEnd w:id="620"/>
      <w:bookmarkEnd w:id="621"/>
      <w:bookmarkEnd w:id="622"/>
      <w:bookmarkEnd w:id="623"/>
      <w:bookmarkEnd w:id="624"/>
      <w:bookmarkEnd w:id="625"/>
      <w:bookmarkEnd w:id="626"/>
    </w:p>
    <w:tbl>
      <w:tblPr>
        <w:tblpPr w:leftFromText="180" w:rightFromText="180" w:vertAnchor="text" w:horzAnchor="margin" w:tblpXSpec="center" w:tblpY="239"/>
        <w:tblOverlap w:val="never"/>
        <w:tblW w:w="5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2555"/>
        <w:gridCol w:w="1276"/>
      </w:tblGrid>
      <w:tr w:rsidR="006E5F77" w:rsidRPr="00E50131" w:rsidTr="006E5F77">
        <w:trPr>
          <w:cantSplit/>
          <w:trHeight w:val="340"/>
        </w:trPr>
        <w:tc>
          <w:tcPr>
            <w:tcW w:w="5958" w:type="dxa"/>
            <w:gridSpan w:val="3"/>
            <w:tcBorders>
              <w:top w:val="nil"/>
              <w:left w:val="nil"/>
              <w:bottom w:val="nil"/>
              <w:right w:val="nil"/>
            </w:tcBorders>
            <w:shd w:val="clear" w:color="auto" w:fill="FFFFFF"/>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bCs/>
                <w:color w:val="000000"/>
                <w:sz w:val="26"/>
                <w:szCs w:val="24"/>
              </w:rPr>
              <w:t>KMO and Bartlett's Test</w:t>
            </w:r>
          </w:p>
        </w:tc>
      </w:tr>
      <w:tr w:rsidR="006E5F77" w:rsidRPr="00E50131" w:rsidTr="006E5F77">
        <w:trPr>
          <w:cantSplit/>
          <w:trHeight w:val="680"/>
        </w:trPr>
        <w:tc>
          <w:tcPr>
            <w:tcW w:w="4682" w:type="dxa"/>
            <w:gridSpan w:val="2"/>
            <w:tcBorders>
              <w:top w:val="single" w:sz="16" w:space="0" w:color="000000"/>
              <w:lef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Kaiser-Meyer-Olkin Measure of Sampling Adequacy.</w:t>
            </w:r>
          </w:p>
        </w:tc>
        <w:tc>
          <w:tcPr>
            <w:tcW w:w="1276" w:type="dxa"/>
            <w:tcBorders>
              <w:top w:val="single" w:sz="16" w:space="0" w:color="000000"/>
              <w:left w:val="single" w:sz="16" w:space="0" w:color="000000"/>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.909</w:t>
            </w:r>
          </w:p>
        </w:tc>
      </w:tr>
      <w:tr w:rsidR="006E5F77" w:rsidRPr="00E50131" w:rsidTr="006E5F77">
        <w:trPr>
          <w:cantSplit/>
          <w:trHeight w:val="494"/>
        </w:trPr>
        <w:tc>
          <w:tcPr>
            <w:tcW w:w="2127" w:type="dxa"/>
            <w:vMerge w:val="restart"/>
            <w:tcBorders>
              <w:left w:val="single" w:sz="16" w:space="0" w:color="000000"/>
              <w:bottom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Bartlett's Test of Sphericity</w:t>
            </w:r>
          </w:p>
        </w:tc>
        <w:tc>
          <w:tcPr>
            <w:tcW w:w="2555" w:type="dxa"/>
            <w:tcBorders>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Approx. Chi-Square</w:t>
            </w:r>
          </w:p>
        </w:tc>
        <w:tc>
          <w:tcPr>
            <w:tcW w:w="1276" w:type="dxa"/>
            <w:tcBorders>
              <w:left w:val="single" w:sz="16" w:space="0" w:color="000000"/>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4546.935</w:t>
            </w:r>
          </w:p>
        </w:tc>
      </w:tr>
      <w:tr w:rsidR="006E5F77" w:rsidRPr="00E50131" w:rsidTr="006E5F77">
        <w:trPr>
          <w:cantSplit/>
          <w:trHeight w:val="154"/>
        </w:trPr>
        <w:tc>
          <w:tcPr>
            <w:tcW w:w="2127" w:type="dxa"/>
            <w:vMerge/>
            <w:tcBorders>
              <w:left w:val="single" w:sz="16" w:space="0" w:color="000000"/>
              <w:bottom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p>
        </w:tc>
        <w:tc>
          <w:tcPr>
            <w:tcW w:w="2555" w:type="dxa"/>
            <w:tcBorders>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df</w:t>
            </w:r>
          </w:p>
        </w:tc>
        <w:tc>
          <w:tcPr>
            <w:tcW w:w="1276" w:type="dxa"/>
            <w:tcBorders>
              <w:left w:val="single" w:sz="16" w:space="0" w:color="000000"/>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210</w:t>
            </w:r>
          </w:p>
        </w:tc>
      </w:tr>
      <w:tr w:rsidR="006E5F77" w:rsidRPr="00E50131" w:rsidTr="006E5F77">
        <w:trPr>
          <w:cantSplit/>
          <w:trHeight w:val="284"/>
        </w:trPr>
        <w:tc>
          <w:tcPr>
            <w:tcW w:w="2127" w:type="dxa"/>
            <w:vMerge/>
            <w:tcBorders>
              <w:left w:val="single" w:sz="16" w:space="0" w:color="000000"/>
              <w:bottom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p>
        </w:tc>
        <w:tc>
          <w:tcPr>
            <w:tcW w:w="2555" w:type="dxa"/>
            <w:tcBorders>
              <w:bottom w:val="single" w:sz="16" w:space="0" w:color="000000"/>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w:t>
            </w:r>
          </w:p>
        </w:tc>
        <w:tc>
          <w:tcPr>
            <w:tcW w:w="1276" w:type="dxa"/>
            <w:tcBorders>
              <w:left w:val="single" w:sz="16" w:space="0" w:color="000000"/>
              <w:bottom w:val="single" w:sz="16" w:space="0" w:color="000000"/>
              <w:right w:val="single" w:sz="16" w:space="0" w:color="000000"/>
            </w:tcBorders>
            <w:shd w:val="clear" w:color="auto" w:fill="FFFFFF"/>
            <w:vAlign w:val="center"/>
          </w:tcPr>
          <w:p w:rsidR="006E5F77" w:rsidRPr="00E50131" w:rsidRDefault="006E5F77"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bl>
    <w:p w:rsidR="006E5F77" w:rsidRPr="006E5F77" w:rsidRDefault="006E5F77" w:rsidP="00C343AE"/>
    <w:p w:rsidR="00B61292" w:rsidRPr="00E50131" w:rsidRDefault="00B61292" w:rsidP="00C343AE">
      <w:pPr>
        <w:spacing w:after="0" w:line="360" w:lineRule="auto"/>
        <w:jc w:val="both"/>
        <w:rPr>
          <w:rFonts w:cs="Times New Roman"/>
          <w:sz w:val="26"/>
          <w:szCs w:val="24"/>
        </w:rPr>
      </w:pPr>
    </w:p>
    <w:p w:rsidR="00BA64AA" w:rsidRPr="00E50131" w:rsidRDefault="00BA64AA" w:rsidP="00C343AE">
      <w:pPr>
        <w:spacing w:after="0" w:line="360" w:lineRule="auto"/>
        <w:jc w:val="both"/>
        <w:rPr>
          <w:rFonts w:cs="Times New Roman"/>
          <w:sz w:val="26"/>
          <w:szCs w:val="24"/>
        </w:rPr>
      </w:pPr>
    </w:p>
    <w:p w:rsidR="00BA64AA" w:rsidRPr="00E50131" w:rsidRDefault="00BA64AA" w:rsidP="00C343AE">
      <w:pPr>
        <w:spacing w:after="0" w:line="360" w:lineRule="auto"/>
        <w:jc w:val="both"/>
        <w:rPr>
          <w:rFonts w:cs="Times New Roman"/>
          <w:sz w:val="26"/>
          <w:szCs w:val="24"/>
        </w:rPr>
      </w:pPr>
    </w:p>
    <w:p w:rsidR="00632348" w:rsidRPr="00E50131" w:rsidRDefault="00632348" w:rsidP="00C343AE">
      <w:pPr>
        <w:spacing w:after="0" w:line="360" w:lineRule="auto"/>
        <w:jc w:val="both"/>
        <w:rPr>
          <w:rFonts w:cs="Times New Roman"/>
          <w:sz w:val="26"/>
          <w:szCs w:val="24"/>
        </w:rPr>
      </w:pPr>
    </w:p>
    <w:tbl>
      <w:tblPr>
        <w:tblpPr w:leftFromText="180" w:rightFromText="180" w:vertAnchor="text" w:horzAnchor="margin" w:tblpXSpec="center" w:tblpY="1405"/>
        <w:tblW w:w="10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831"/>
        <w:gridCol w:w="1032"/>
        <w:gridCol w:w="1275"/>
        <w:gridCol w:w="709"/>
        <w:gridCol w:w="1134"/>
        <w:gridCol w:w="1296"/>
        <w:gridCol w:w="709"/>
        <w:gridCol w:w="1134"/>
        <w:gridCol w:w="1275"/>
      </w:tblGrid>
      <w:tr w:rsidR="00BA64AA" w:rsidRPr="006E5F77" w:rsidTr="00FC4AC2">
        <w:trPr>
          <w:cantSplit/>
          <w:trHeight w:val="676"/>
        </w:trPr>
        <w:tc>
          <w:tcPr>
            <w:tcW w:w="1418" w:type="dxa"/>
            <w:vMerge w:val="restart"/>
            <w:tcBorders>
              <w:top w:val="single" w:sz="16" w:space="0" w:color="000000"/>
              <w:left w:val="single" w:sz="16" w:space="0" w:color="000000"/>
              <w:bottom w:val="nil"/>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Component</w:t>
            </w:r>
          </w:p>
        </w:tc>
        <w:tc>
          <w:tcPr>
            <w:tcW w:w="1863" w:type="dxa"/>
            <w:gridSpan w:val="2"/>
            <w:tcBorders>
              <w:top w:val="single" w:sz="16" w:space="0" w:color="000000"/>
              <w:lef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Initial Eigenvalues</w:t>
            </w:r>
          </w:p>
        </w:tc>
        <w:tc>
          <w:tcPr>
            <w:tcW w:w="3118" w:type="dxa"/>
            <w:gridSpan w:val="3"/>
            <w:tcBorders>
              <w:top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Extraction Sums of Squared Loadings</w:t>
            </w:r>
          </w:p>
        </w:tc>
        <w:tc>
          <w:tcPr>
            <w:tcW w:w="4414" w:type="dxa"/>
            <w:gridSpan w:val="4"/>
            <w:tcBorders>
              <w:top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Rotation Sums of Squared Loadings</w:t>
            </w:r>
          </w:p>
        </w:tc>
      </w:tr>
      <w:tr w:rsidR="00BA64AA" w:rsidRPr="006E5F77" w:rsidTr="00FC4AC2">
        <w:trPr>
          <w:cantSplit/>
          <w:trHeight w:val="1104"/>
        </w:trPr>
        <w:tc>
          <w:tcPr>
            <w:tcW w:w="1418" w:type="dxa"/>
            <w:vMerge/>
            <w:tcBorders>
              <w:top w:val="single" w:sz="16" w:space="0" w:color="000000"/>
              <w:left w:val="single" w:sz="16" w:space="0" w:color="000000"/>
              <w:bottom w:val="nil"/>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p>
        </w:tc>
        <w:tc>
          <w:tcPr>
            <w:tcW w:w="831" w:type="dxa"/>
            <w:tcBorders>
              <w:left w:val="single" w:sz="16" w:space="0" w:color="000000"/>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Total</w:t>
            </w:r>
          </w:p>
        </w:tc>
        <w:tc>
          <w:tcPr>
            <w:tcW w:w="1032"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 of Variance</w:t>
            </w:r>
          </w:p>
        </w:tc>
        <w:tc>
          <w:tcPr>
            <w:tcW w:w="1275"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Cumulative %</w:t>
            </w:r>
          </w:p>
        </w:tc>
        <w:tc>
          <w:tcPr>
            <w:tcW w:w="709"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Total</w:t>
            </w:r>
          </w:p>
        </w:tc>
        <w:tc>
          <w:tcPr>
            <w:tcW w:w="1134"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 of Variance</w:t>
            </w:r>
          </w:p>
        </w:tc>
        <w:tc>
          <w:tcPr>
            <w:tcW w:w="1296"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Cumulative %</w:t>
            </w:r>
          </w:p>
        </w:tc>
        <w:tc>
          <w:tcPr>
            <w:tcW w:w="709"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Total</w:t>
            </w:r>
          </w:p>
        </w:tc>
        <w:tc>
          <w:tcPr>
            <w:tcW w:w="1134"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 of Variance</w:t>
            </w:r>
          </w:p>
        </w:tc>
        <w:tc>
          <w:tcPr>
            <w:tcW w:w="1275" w:type="dxa"/>
            <w:tcBorders>
              <w:bottom w:val="single" w:sz="16" w:space="0" w:color="000000"/>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Cumulative %</w:t>
            </w:r>
          </w:p>
        </w:tc>
      </w:tr>
      <w:tr w:rsidR="00BA64AA" w:rsidRPr="006E5F77" w:rsidTr="00FC4AC2">
        <w:trPr>
          <w:cantSplit/>
          <w:trHeight w:val="337"/>
        </w:trPr>
        <w:tc>
          <w:tcPr>
            <w:tcW w:w="1418" w:type="dxa"/>
            <w:tcBorders>
              <w:top w:val="single" w:sz="16" w:space="0" w:color="000000"/>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w:t>
            </w:r>
          </w:p>
        </w:tc>
        <w:tc>
          <w:tcPr>
            <w:tcW w:w="831" w:type="dxa"/>
            <w:tcBorders>
              <w:top w:val="single" w:sz="16" w:space="0" w:color="000000"/>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7.942</w:t>
            </w:r>
          </w:p>
        </w:tc>
        <w:tc>
          <w:tcPr>
            <w:tcW w:w="1032"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37.817</w:t>
            </w:r>
          </w:p>
        </w:tc>
        <w:tc>
          <w:tcPr>
            <w:tcW w:w="1275"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37.817</w:t>
            </w:r>
          </w:p>
        </w:tc>
        <w:tc>
          <w:tcPr>
            <w:tcW w:w="709"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7.942</w:t>
            </w:r>
          </w:p>
        </w:tc>
        <w:tc>
          <w:tcPr>
            <w:tcW w:w="1134"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37.817</w:t>
            </w:r>
          </w:p>
        </w:tc>
        <w:tc>
          <w:tcPr>
            <w:tcW w:w="1296"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37.817</w:t>
            </w:r>
          </w:p>
        </w:tc>
        <w:tc>
          <w:tcPr>
            <w:tcW w:w="709"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4.080</w:t>
            </w:r>
          </w:p>
        </w:tc>
        <w:tc>
          <w:tcPr>
            <w:tcW w:w="1134" w:type="dxa"/>
            <w:tcBorders>
              <w:top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19.430</w:t>
            </w:r>
          </w:p>
        </w:tc>
        <w:tc>
          <w:tcPr>
            <w:tcW w:w="1275" w:type="dxa"/>
            <w:tcBorders>
              <w:top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19.430</w:t>
            </w: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2.705</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12.880</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50.698</w:t>
            </w:r>
          </w:p>
        </w:tc>
        <w:tc>
          <w:tcPr>
            <w:tcW w:w="709"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2.705</w:t>
            </w:r>
          </w:p>
        </w:tc>
        <w:tc>
          <w:tcPr>
            <w:tcW w:w="1134"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12.880</w:t>
            </w:r>
          </w:p>
        </w:tc>
        <w:tc>
          <w:tcPr>
            <w:tcW w:w="1296"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50.698</w:t>
            </w:r>
          </w:p>
        </w:tc>
        <w:tc>
          <w:tcPr>
            <w:tcW w:w="709"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3.807</w:t>
            </w:r>
          </w:p>
        </w:tc>
        <w:tc>
          <w:tcPr>
            <w:tcW w:w="1134"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18.128</w:t>
            </w:r>
          </w:p>
        </w:tc>
        <w:tc>
          <w:tcPr>
            <w:tcW w:w="1275" w:type="dxa"/>
            <w:tcBorders>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37.558</w:t>
            </w: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lastRenderedPageBreak/>
              <w:t>3</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1.544</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7.353</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58.050</w:t>
            </w:r>
          </w:p>
        </w:tc>
        <w:tc>
          <w:tcPr>
            <w:tcW w:w="709"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1.544</w:t>
            </w:r>
          </w:p>
        </w:tc>
        <w:tc>
          <w:tcPr>
            <w:tcW w:w="1134"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7.353</w:t>
            </w:r>
          </w:p>
        </w:tc>
        <w:tc>
          <w:tcPr>
            <w:tcW w:w="1296"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58.050</w:t>
            </w:r>
          </w:p>
        </w:tc>
        <w:tc>
          <w:tcPr>
            <w:tcW w:w="709"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2.909</w:t>
            </w:r>
          </w:p>
        </w:tc>
        <w:tc>
          <w:tcPr>
            <w:tcW w:w="1134"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13.852</w:t>
            </w:r>
          </w:p>
        </w:tc>
        <w:tc>
          <w:tcPr>
            <w:tcW w:w="1275" w:type="dxa"/>
            <w:tcBorders>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51.410</w:t>
            </w: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4</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1.238</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5.897</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63.947</w:t>
            </w:r>
          </w:p>
        </w:tc>
        <w:tc>
          <w:tcPr>
            <w:tcW w:w="709"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1.238</w:t>
            </w:r>
          </w:p>
        </w:tc>
        <w:tc>
          <w:tcPr>
            <w:tcW w:w="1134"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5.897</w:t>
            </w:r>
          </w:p>
        </w:tc>
        <w:tc>
          <w:tcPr>
            <w:tcW w:w="1296"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63.947</w:t>
            </w:r>
          </w:p>
        </w:tc>
        <w:tc>
          <w:tcPr>
            <w:tcW w:w="709"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2.633</w:t>
            </w:r>
          </w:p>
        </w:tc>
        <w:tc>
          <w:tcPr>
            <w:tcW w:w="1134"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12.537</w:t>
            </w:r>
          </w:p>
        </w:tc>
        <w:tc>
          <w:tcPr>
            <w:tcW w:w="1275" w:type="dxa"/>
            <w:tcBorders>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63.947</w:t>
            </w: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.867</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4.128</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68.075</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.758</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3.609</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71.684</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.655</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3.118</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74.802</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.602</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2.867</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77.668</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.540</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2.573</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80.241</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9"/>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10</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.501</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2.386</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82.627</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11</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.487</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2.317</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84.944</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.448</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2.135</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87.079</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13</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.425</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2.025</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89.105</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14</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.388</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1.849</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90.954</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15</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.369</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1.759</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92.713</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16</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.351</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1.673</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94.385</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17</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.318</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1.514</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95.900</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18</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.256</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1.221</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97.120</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52"/>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19</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.216</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1.027</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98.148</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37"/>
        </w:trPr>
        <w:tc>
          <w:tcPr>
            <w:tcW w:w="1418" w:type="dxa"/>
            <w:tcBorders>
              <w:left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20</w:t>
            </w:r>
          </w:p>
        </w:tc>
        <w:tc>
          <w:tcPr>
            <w:tcW w:w="831" w:type="dxa"/>
            <w:tcBorders>
              <w:lef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.200</w:t>
            </w:r>
          </w:p>
        </w:tc>
        <w:tc>
          <w:tcPr>
            <w:tcW w:w="1032"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.952</w:t>
            </w:r>
          </w:p>
        </w:tc>
        <w:tc>
          <w:tcPr>
            <w:tcW w:w="1275" w:type="dxa"/>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99.099</w:t>
            </w: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r w:rsidR="00BA64AA" w:rsidRPr="006E5F77" w:rsidTr="00FC4AC2">
        <w:trPr>
          <w:cantSplit/>
          <w:trHeight w:val="367"/>
        </w:trPr>
        <w:tc>
          <w:tcPr>
            <w:tcW w:w="1418" w:type="dxa"/>
            <w:tcBorders>
              <w:left w:val="single" w:sz="16" w:space="0" w:color="000000"/>
              <w:bottom w:val="single" w:sz="16" w:space="0" w:color="000000"/>
              <w:right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21</w:t>
            </w:r>
          </w:p>
        </w:tc>
        <w:tc>
          <w:tcPr>
            <w:tcW w:w="831" w:type="dxa"/>
            <w:tcBorders>
              <w:left w:val="single" w:sz="16" w:space="0" w:color="000000"/>
              <w:bottom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.189</w:t>
            </w:r>
          </w:p>
        </w:tc>
        <w:tc>
          <w:tcPr>
            <w:tcW w:w="1032" w:type="dxa"/>
            <w:tcBorders>
              <w:bottom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.901</w:t>
            </w:r>
          </w:p>
        </w:tc>
        <w:tc>
          <w:tcPr>
            <w:tcW w:w="1275" w:type="dxa"/>
            <w:tcBorders>
              <w:bottom w:val="single" w:sz="16" w:space="0" w:color="000000"/>
            </w:tcBorders>
            <w:shd w:val="clear" w:color="auto" w:fill="FFFFFF"/>
            <w:vAlign w:val="center"/>
          </w:tcPr>
          <w:p w:rsidR="007D53B1" w:rsidRPr="006E5F77" w:rsidRDefault="007D53B1" w:rsidP="00C343AE">
            <w:pPr>
              <w:autoSpaceDE w:val="0"/>
              <w:autoSpaceDN w:val="0"/>
              <w:adjustRightInd w:val="0"/>
              <w:spacing w:after="0" w:line="240" w:lineRule="auto"/>
              <w:jc w:val="both"/>
              <w:rPr>
                <w:rFonts w:cs="Times New Roman"/>
                <w:color w:val="000000"/>
                <w:sz w:val="26"/>
                <w:szCs w:val="24"/>
              </w:rPr>
            </w:pPr>
            <w:r w:rsidRPr="006E5F77">
              <w:rPr>
                <w:rFonts w:cs="Times New Roman"/>
                <w:color w:val="000000"/>
                <w:sz w:val="26"/>
                <w:szCs w:val="24"/>
              </w:rPr>
              <w:t>100.000</w:t>
            </w:r>
          </w:p>
        </w:tc>
        <w:tc>
          <w:tcPr>
            <w:tcW w:w="709"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96"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709"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134" w:type="dxa"/>
            <w:tcBorders>
              <w:bottom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c>
          <w:tcPr>
            <w:tcW w:w="1275" w:type="dxa"/>
            <w:tcBorders>
              <w:bottom w:val="single" w:sz="16" w:space="0" w:color="000000"/>
              <w:right w:val="single" w:sz="16" w:space="0" w:color="000000"/>
            </w:tcBorders>
            <w:shd w:val="clear" w:color="auto" w:fill="FFFFFF"/>
          </w:tcPr>
          <w:p w:rsidR="007D53B1" w:rsidRPr="006E5F77" w:rsidRDefault="007D53B1" w:rsidP="00C343AE">
            <w:pPr>
              <w:autoSpaceDE w:val="0"/>
              <w:autoSpaceDN w:val="0"/>
              <w:adjustRightInd w:val="0"/>
              <w:spacing w:after="0" w:line="240" w:lineRule="auto"/>
              <w:jc w:val="both"/>
              <w:rPr>
                <w:rFonts w:cs="Times New Roman"/>
                <w:sz w:val="26"/>
                <w:szCs w:val="24"/>
              </w:rPr>
            </w:pPr>
          </w:p>
        </w:tc>
      </w:tr>
    </w:tbl>
    <w:p w:rsidR="001C0A8B" w:rsidRPr="006E5F77" w:rsidRDefault="001C0A8B" w:rsidP="00C343AE">
      <w:pPr>
        <w:pStyle w:val="Heading1"/>
        <w:spacing w:before="0" w:line="360" w:lineRule="auto"/>
        <w:rPr>
          <w:rFonts w:ascii="Times New Roman" w:hAnsi="Times New Roman" w:cs="Times New Roman"/>
          <w:sz w:val="26"/>
          <w:szCs w:val="24"/>
        </w:rPr>
      </w:pPr>
      <w:bookmarkStart w:id="627" w:name="_Toc482041488"/>
      <w:bookmarkStart w:id="628" w:name="_Toc482110511"/>
      <w:bookmarkStart w:id="629" w:name="_Toc482113972"/>
      <w:bookmarkStart w:id="630" w:name="_Toc484074202"/>
      <w:bookmarkStart w:id="631" w:name="_Toc484075904"/>
      <w:bookmarkStart w:id="632" w:name="_Toc484125666"/>
      <w:r w:rsidRPr="003A33A9">
        <w:rPr>
          <w:rFonts w:ascii="Times New Roman" w:hAnsi="Times New Roman" w:cs="Times New Roman"/>
          <w:color w:val="auto"/>
          <w:sz w:val="26"/>
          <w:szCs w:val="24"/>
        </w:rPr>
        <w:t>Bả</w:t>
      </w:r>
      <w:r w:rsidR="00091C0C" w:rsidRPr="003A33A9">
        <w:rPr>
          <w:rFonts w:ascii="Times New Roman" w:hAnsi="Times New Roman" w:cs="Times New Roman"/>
          <w:color w:val="auto"/>
          <w:sz w:val="26"/>
          <w:szCs w:val="24"/>
        </w:rPr>
        <w:t>ng 2.16</w:t>
      </w:r>
      <w:r w:rsidRPr="003A33A9">
        <w:rPr>
          <w:rFonts w:ascii="Times New Roman" w:hAnsi="Times New Roman" w:cs="Times New Roman"/>
          <w:color w:val="auto"/>
          <w:sz w:val="26"/>
          <w:szCs w:val="24"/>
        </w:rPr>
        <w:t xml:space="preserve"> Kết quả kiểm định Total Variance Explained của biến độc lập</w:t>
      </w:r>
      <w:bookmarkEnd w:id="627"/>
      <w:bookmarkEnd w:id="628"/>
      <w:bookmarkEnd w:id="629"/>
      <w:bookmarkEnd w:id="630"/>
      <w:bookmarkEnd w:id="631"/>
      <w:bookmarkEnd w:id="632"/>
    </w:p>
    <w:p w:rsidR="001C0A8B" w:rsidRPr="00E50131" w:rsidRDefault="001C0A8B" w:rsidP="00C343AE">
      <w:pPr>
        <w:spacing w:after="0" w:line="360" w:lineRule="auto"/>
        <w:jc w:val="both"/>
        <w:rPr>
          <w:rFonts w:cs="Times New Roman"/>
          <w:sz w:val="26"/>
          <w:szCs w:val="24"/>
        </w:rPr>
      </w:pPr>
    </w:p>
    <w:p w:rsidR="006E5F77" w:rsidRPr="006E5F77" w:rsidRDefault="006E5F77" w:rsidP="00C343AE">
      <w:pPr>
        <w:spacing w:after="0" w:line="360" w:lineRule="auto"/>
        <w:jc w:val="center"/>
        <w:rPr>
          <w:rFonts w:cs="Times New Roman"/>
          <w:sz w:val="26"/>
          <w:szCs w:val="24"/>
        </w:rPr>
      </w:pPr>
      <w:r w:rsidRPr="006E5F77">
        <w:rPr>
          <w:rFonts w:cs="Times New Roman"/>
          <w:sz w:val="26"/>
          <w:szCs w:val="24"/>
        </w:rPr>
        <w:t xml:space="preserve">( </w:t>
      </w:r>
      <w:r w:rsidRPr="006E5F77">
        <w:rPr>
          <w:rFonts w:cs="Times New Roman"/>
          <w:i/>
          <w:sz w:val="26"/>
          <w:szCs w:val="24"/>
        </w:rPr>
        <w:t>Nguồn số liệu trích từ điều tra thống kê của nhóm</w:t>
      </w:r>
      <w:r w:rsidR="00952B30">
        <w:rPr>
          <w:rFonts w:cs="Times New Roman"/>
          <w:i/>
          <w:sz w:val="26"/>
          <w:szCs w:val="24"/>
        </w:rPr>
        <w:t>,2017</w:t>
      </w:r>
      <w:r w:rsidRPr="006E5F77">
        <w:rPr>
          <w:rFonts w:cs="Times New Roman"/>
          <w:sz w:val="26"/>
          <w:szCs w:val="24"/>
        </w:rPr>
        <w:t>)</w:t>
      </w:r>
    </w:p>
    <w:p w:rsidR="001C0A8B" w:rsidRPr="003A33A9" w:rsidRDefault="001C0A8B" w:rsidP="00C343AE">
      <w:pPr>
        <w:spacing w:after="0" w:line="360" w:lineRule="auto"/>
        <w:jc w:val="both"/>
        <w:rPr>
          <w:rFonts w:cs="Times New Roman"/>
          <w:sz w:val="26"/>
          <w:szCs w:val="24"/>
        </w:rPr>
      </w:pPr>
    </w:p>
    <w:p w:rsidR="00B723D9" w:rsidRPr="003A33A9" w:rsidRDefault="00D11853" w:rsidP="00C343AE">
      <w:pPr>
        <w:pStyle w:val="Heading1"/>
        <w:spacing w:before="0" w:line="360" w:lineRule="auto"/>
        <w:jc w:val="both"/>
        <w:rPr>
          <w:rFonts w:ascii="Times New Roman" w:hAnsi="Times New Roman" w:cs="Times New Roman"/>
          <w:color w:val="auto"/>
          <w:sz w:val="26"/>
          <w:szCs w:val="24"/>
        </w:rPr>
      </w:pPr>
      <w:bookmarkStart w:id="633" w:name="_Toc482041489"/>
      <w:bookmarkStart w:id="634" w:name="_Toc482110512"/>
      <w:bookmarkStart w:id="635" w:name="_Toc482113973"/>
      <w:r w:rsidRPr="003A33A9">
        <w:rPr>
          <w:rFonts w:ascii="Times New Roman" w:hAnsi="Times New Roman" w:cs="Times New Roman"/>
          <w:color w:val="auto"/>
          <w:sz w:val="26"/>
          <w:szCs w:val="24"/>
        </w:rPr>
        <w:t xml:space="preserve">    </w:t>
      </w:r>
      <w:bookmarkStart w:id="636" w:name="_Toc482653574"/>
      <w:bookmarkStart w:id="637" w:name="_Toc482655177"/>
      <w:bookmarkStart w:id="638" w:name="_Toc484072543"/>
      <w:bookmarkStart w:id="639" w:name="_Toc484073208"/>
      <w:bookmarkStart w:id="640" w:name="_Toc484074203"/>
      <w:bookmarkStart w:id="641" w:name="_Toc484075905"/>
      <w:bookmarkStart w:id="642" w:name="_Toc484125667"/>
      <w:r w:rsidR="0012103B" w:rsidRPr="003A33A9">
        <w:rPr>
          <w:rFonts w:ascii="Times New Roman" w:hAnsi="Times New Roman" w:cs="Times New Roman"/>
          <w:color w:val="auto"/>
          <w:sz w:val="26"/>
          <w:szCs w:val="24"/>
        </w:rPr>
        <w:t>Bảng</w:t>
      </w:r>
      <w:r w:rsidRPr="003A33A9">
        <w:rPr>
          <w:rFonts w:ascii="Times New Roman" w:hAnsi="Times New Roman" w:cs="Times New Roman"/>
          <w:color w:val="auto"/>
          <w:sz w:val="26"/>
          <w:szCs w:val="24"/>
        </w:rPr>
        <w:t xml:space="preserve"> </w:t>
      </w:r>
      <w:r w:rsidR="0012103B" w:rsidRPr="003A33A9">
        <w:rPr>
          <w:rFonts w:ascii="Times New Roman" w:hAnsi="Times New Roman" w:cs="Times New Roman"/>
          <w:color w:val="auto"/>
          <w:sz w:val="26"/>
          <w:szCs w:val="24"/>
        </w:rPr>
        <w:t xml:space="preserve"> 2.1</w:t>
      </w:r>
      <w:r w:rsidR="00091C0C" w:rsidRPr="003A33A9">
        <w:rPr>
          <w:rFonts w:ascii="Times New Roman" w:hAnsi="Times New Roman" w:cs="Times New Roman"/>
          <w:color w:val="auto"/>
          <w:sz w:val="26"/>
          <w:szCs w:val="24"/>
        </w:rPr>
        <w:t>7</w:t>
      </w:r>
      <w:r w:rsidR="0012103B" w:rsidRPr="003A33A9">
        <w:rPr>
          <w:rFonts w:ascii="Times New Roman" w:hAnsi="Times New Roman" w:cs="Times New Roman"/>
          <w:color w:val="auto"/>
          <w:sz w:val="26"/>
          <w:szCs w:val="24"/>
        </w:rPr>
        <w:t xml:space="preserve"> Rotation Component Matrix( Ma trận xoay) của nhóm biến độc lập</w:t>
      </w:r>
      <w:bookmarkEnd w:id="633"/>
      <w:bookmarkEnd w:id="634"/>
      <w:bookmarkEnd w:id="635"/>
      <w:bookmarkEnd w:id="636"/>
      <w:bookmarkEnd w:id="637"/>
      <w:bookmarkEnd w:id="638"/>
      <w:bookmarkEnd w:id="639"/>
      <w:bookmarkEnd w:id="640"/>
      <w:bookmarkEnd w:id="641"/>
      <w:bookmarkEnd w:id="642"/>
    </w:p>
    <w:tbl>
      <w:tblPr>
        <w:tblpPr w:leftFromText="180" w:rightFromText="180" w:vertAnchor="text" w:horzAnchor="margin" w:tblpXSpec="center" w:tblpY="46"/>
        <w:tblOverlap w:val="neve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55"/>
        <w:gridCol w:w="1522"/>
        <w:gridCol w:w="1405"/>
        <w:gridCol w:w="1287"/>
        <w:gridCol w:w="1993"/>
      </w:tblGrid>
      <w:tr w:rsidR="00B723D9" w:rsidRPr="00E50131" w:rsidTr="00D11853">
        <w:trPr>
          <w:cantSplit/>
          <w:trHeight w:val="83"/>
        </w:trPr>
        <w:tc>
          <w:tcPr>
            <w:tcW w:w="7962" w:type="dxa"/>
            <w:gridSpan w:val="5"/>
            <w:tcBorders>
              <w:top w:val="nil"/>
              <w:left w:val="nil"/>
              <w:bottom w:val="nil"/>
              <w:right w:val="nil"/>
            </w:tcBorders>
            <w:shd w:val="clear" w:color="auto" w:fill="FFFFFF"/>
          </w:tcPr>
          <w:p w:rsidR="00B723D9" w:rsidRPr="00E50131" w:rsidRDefault="00B723D9"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Rotated Component Matrix</w:t>
            </w:r>
            <w:r w:rsidRPr="00E50131">
              <w:rPr>
                <w:rFonts w:cs="Times New Roman"/>
                <w:bCs/>
                <w:color w:val="000000"/>
                <w:sz w:val="26"/>
                <w:szCs w:val="24"/>
                <w:vertAlign w:val="superscript"/>
              </w:rPr>
              <w:t>a</w:t>
            </w:r>
          </w:p>
        </w:tc>
      </w:tr>
      <w:tr w:rsidR="00B723D9" w:rsidRPr="00E50131" w:rsidTr="006E5F77">
        <w:trPr>
          <w:cantSplit/>
          <w:trHeight w:val="302"/>
        </w:trPr>
        <w:tc>
          <w:tcPr>
            <w:tcW w:w="1755" w:type="dxa"/>
            <w:vMerge w:val="restart"/>
            <w:tcBorders>
              <w:top w:val="single" w:sz="16" w:space="0" w:color="000000"/>
              <w:left w:val="single" w:sz="16" w:space="0" w:color="000000"/>
              <w:bottom w:val="nil"/>
              <w:right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6207" w:type="dxa"/>
            <w:gridSpan w:val="4"/>
            <w:tcBorders>
              <w:top w:val="single" w:sz="16" w:space="0" w:color="000000"/>
              <w:left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Component</w:t>
            </w:r>
          </w:p>
        </w:tc>
      </w:tr>
      <w:tr w:rsidR="00B723D9" w:rsidRPr="00E50131" w:rsidTr="006E5F77">
        <w:trPr>
          <w:cantSplit/>
          <w:trHeight w:val="133"/>
        </w:trPr>
        <w:tc>
          <w:tcPr>
            <w:tcW w:w="1755" w:type="dxa"/>
            <w:vMerge/>
            <w:tcBorders>
              <w:top w:val="single" w:sz="16" w:space="0" w:color="000000"/>
              <w:left w:val="single" w:sz="16" w:space="0" w:color="000000"/>
              <w:bottom w:val="nil"/>
              <w:right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522" w:type="dxa"/>
            <w:tcBorders>
              <w:left w:val="single" w:sz="16" w:space="0" w:color="000000"/>
              <w:bottom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1405" w:type="dxa"/>
            <w:tcBorders>
              <w:bottom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w:t>
            </w:r>
          </w:p>
        </w:tc>
        <w:tc>
          <w:tcPr>
            <w:tcW w:w="1287" w:type="dxa"/>
            <w:tcBorders>
              <w:bottom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w:t>
            </w:r>
          </w:p>
        </w:tc>
        <w:tc>
          <w:tcPr>
            <w:tcW w:w="1993" w:type="dxa"/>
            <w:tcBorders>
              <w:bottom w:val="single" w:sz="16" w:space="0" w:color="000000"/>
              <w:right w:val="single" w:sz="16" w:space="0" w:color="000000"/>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w:t>
            </w:r>
          </w:p>
        </w:tc>
      </w:tr>
      <w:tr w:rsidR="00B723D9" w:rsidRPr="00E50131" w:rsidTr="006E5F77">
        <w:trPr>
          <w:cantSplit/>
          <w:trHeight w:val="302"/>
        </w:trPr>
        <w:tc>
          <w:tcPr>
            <w:tcW w:w="1755" w:type="dxa"/>
            <w:tcBorders>
              <w:top w:val="single" w:sz="16" w:space="0" w:color="000000"/>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GV6</w:t>
            </w:r>
          </w:p>
        </w:tc>
        <w:tc>
          <w:tcPr>
            <w:tcW w:w="1522" w:type="dxa"/>
            <w:tcBorders>
              <w:top w:val="single" w:sz="16" w:space="0" w:color="000000"/>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.810</w:t>
            </w:r>
          </w:p>
        </w:tc>
        <w:tc>
          <w:tcPr>
            <w:tcW w:w="1405" w:type="dxa"/>
            <w:tcBorders>
              <w:top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tcBorders>
              <w:top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top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GV5</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.802</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285"/>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GV7</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.705</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GV1</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.645</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GV3</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.612</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CT1</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.602</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285"/>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GV2</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.587</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GV4</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.533</w:t>
            </w: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SV3</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.842</w:t>
            </w: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285"/>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SV2</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.836</w:t>
            </w: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SV5</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.814</w:t>
            </w: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SV1</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.792</w:t>
            </w: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SV4</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.790</w:t>
            </w: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285"/>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lastRenderedPageBreak/>
              <w:t>VC2</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.781</w:t>
            </w: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VC4</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.737</w:t>
            </w: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VC3</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.722</w:t>
            </w: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285"/>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VC1</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.643</w:t>
            </w: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b/>
                <w:color w:val="000000"/>
                <w:sz w:val="26"/>
                <w:szCs w:val="24"/>
              </w:rPr>
            </w:pP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CT3</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.755</w:t>
            </w: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CT5</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.725</w:t>
            </w:r>
          </w:p>
        </w:tc>
      </w:tr>
      <w:tr w:rsidR="00B723D9" w:rsidRPr="00E50131" w:rsidTr="006E5F77">
        <w:trPr>
          <w:cantSplit/>
          <w:trHeight w:val="302"/>
        </w:trPr>
        <w:tc>
          <w:tcPr>
            <w:tcW w:w="1755" w:type="dxa"/>
            <w:tcBorders>
              <w:left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CT2</w:t>
            </w:r>
          </w:p>
        </w:tc>
        <w:tc>
          <w:tcPr>
            <w:tcW w:w="1522" w:type="dxa"/>
            <w:tcBorders>
              <w:lef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.709</w:t>
            </w:r>
          </w:p>
        </w:tc>
      </w:tr>
      <w:tr w:rsidR="00B723D9" w:rsidRPr="00E50131" w:rsidTr="006E5F77">
        <w:trPr>
          <w:cantSplit/>
          <w:trHeight w:val="285"/>
        </w:trPr>
        <w:tc>
          <w:tcPr>
            <w:tcW w:w="1755" w:type="dxa"/>
            <w:tcBorders>
              <w:left w:val="single" w:sz="16" w:space="0" w:color="000000"/>
              <w:bottom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CT4</w:t>
            </w:r>
          </w:p>
        </w:tc>
        <w:tc>
          <w:tcPr>
            <w:tcW w:w="1522" w:type="dxa"/>
            <w:tcBorders>
              <w:left w:val="single" w:sz="16" w:space="0" w:color="000000"/>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405" w:type="dxa"/>
            <w:tcBorders>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287" w:type="dxa"/>
            <w:tcBorders>
              <w:bottom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p>
        </w:tc>
        <w:tc>
          <w:tcPr>
            <w:tcW w:w="1993" w:type="dxa"/>
            <w:tcBorders>
              <w:bottom w:val="single" w:sz="16" w:space="0" w:color="000000"/>
              <w:right w:val="single" w:sz="16" w:space="0" w:color="000000"/>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.687</w:t>
            </w:r>
          </w:p>
        </w:tc>
      </w:tr>
      <w:tr w:rsidR="00B723D9" w:rsidRPr="00E50131" w:rsidTr="00D11853">
        <w:trPr>
          <w:cantSplit/>
          <w:trHeight w:val="888"/>
        </w:trPr>
        <w:tc>
          <w:tcPr>
            <w:tcW w:w="7962" w:type="dxa"/>
            <w:gridSpan w:val="5"/>
            <w:tcBorders>
              <w:top w:val="nil"/>
              <w:left w:val="nil"/>
              <w:bottom w:val="nil"/>
              <w:right w:val="nil"/>
            </w:tcBorders>
            <w:shd w:val="clear" w:color="auto" w:fill="FFFFFF"/>
            <w:vAlign w:val="center"/>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 xml:space="preserve">Extraction Method: Principal Component Analysis. </w:t>
            </w:r>
          </w:p>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 xml:space="preserve"> Rotation Method: Varimax with Kaiser Normalization.</w:t>
            </w:r>
          </w:p>
        </w:tc>
      </w:tr>
      <w:tr w:rsidR="00B723D9" w:rsidRPr="00E50131" w:rsidTr="00D11853">
        <w:trPr>
          <w:cantSplit/>
          <w:trHeight w:val="316"/>
        </w:trPr>
        <w:tc>
          <w:tcPr>
            <w:tcW w:w="7962" w:type="dxa"/>
            <w:gridSpan w:val="5"/>
            <w:tcBorders>
              <w:top w:val="nil"/>
              <w:left w:val="nil"/>
              <w:bottom w:val="nil"/>
              <w:right w:val="nil"/>
            </w:tcBorders>
            <w:shd w:val="clear" w:color="auto" w:fill="FFFFFF"/>
          </w:tcPr>
          <w:p w:rsidR="00B723D9" w:rsidRPr="00E50131" w:rsidRDefault="00B723D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 Rotation converged in 6 iterations.</w:t>
            </w:r>
          </w:p>
        </w:tc>
      </w:tr>
    </w:tbl>
    <w:p w:rsidR="00FC4AC2" w:rsidRPr="00E50131" w:rsidRDefault="006E5F77" w:rsidP="00C343AE">
      <w:pPr>
        <w:autoSpaceDE w:val="0"/>
        <w:autoSpaceDN w:val="0"/>
        <w:adjustRightInd w:val="0"/>
        <w:spacing w:after="0" w:line="360" w:lineRule="auto"/>
        <w:jc w:val="center"/>
        <w:rPr>
          <w:rFonts w:cs="Times New Roman"/>
          <w:sz w:val="26"/>
          <w:szCs w:val="24"/>
        </w:rPr>
      </w:pPr>
      <w:r w:rsidRPr="006E5F77">
        <w:rPr>
          <w:rFonts w:cs="Times New Roman"/>
          <w:sz w:val="26"/>
          <w:szCs w:val="24"/>
        </w:rPr>
        <w:t xml:space="preserve">( </w:t>
      </w:r>
      <w:r w:rsidRPr="006E5F77">
        <w:rPr>
          <w:rFonts w:cs="Times New Roman"/>
          <w:i/>
          <w:sz w:val="26"/>
          <w:szCs w:val="24"/>
        </w:rPr>
        <w:t>Nguồn số liệu trích từ điều tra thống kê của nhóm</w:t>
      </w:r>
      <w:r w:rsidR="00952B30">
        <w:rPr>
          <w:rFonts w:cs="Times New Roman"/>
          <w:i/>
          <w:sz w:val="26"/>
          <w:szCs w:val="24"/>
        </w:rPr>
        <w:t>,2017</w:t>
      </w:r>
      <w:r w:rsidRPr="006E5F77">
        <w:rPr>
          <w:rFonts w:cs="Times New Roman"/>
          <w:sz w:val="26"/>
          <w:szCs w:val="24"/>
        </w:rPr>
        <w:t>)</w:t>
      </w:r>
    </w:p>
    <w:p w:rsidR="00D11853" w:rsidRPr="00E50131" w:rsidRDefault="008A3967" w:rsidP="00C343AE">
      <w:pPr>
        <w:pStyle w:val="ListParagraph"/>
        <w:numPr>
          <w:ilvl w:val="0"/>
          <w:numId w:val="29"/>
        </w:numPr>
        <w:spacing w:after="0" w:line="360" w:lineRule="auto"/>
        <w:ind w:left="0" w:firstLine="0"/>
        <w:jc w:val="both"/>
        <w:rPr>
          <w:rFonts w:cs="Times New Roman"/>
          <w:b/>
          <w:color w:val="000000" w:themeColor="text1"/>
          <w:sz w:val="26"/>
          <w:szCs w:val="24"/>
        </w:rPr>
      </w:pPr>
      <w:r w:rsidRPr="00E50131">
        <w:rPr>
          <w:rFonts w:cs="Times New Roman"/>
          <w:b/>
          <w:color w:val="000000" w:themeColor="text1"/>
          <w:sz w:val="26"/>
          <w:szCs w:val="24"/>
        </w:rPr>
        <w:t>Biến phụ thuộ</w:t>
      </w:r>
      <w:r w:rsidR="00D11853" w:rsidRPr="00E50131">
        <w:rPr>
          <w:rFonts w:cs="Times New Roman"/>
          <w:b/>
          <w:color w:val="000000" w:themeColor="text1"/>
          <w:sz w:val="26"/>
          <w:szCs w:val="24"/>
        </w:rPr>
        <w:t>c</w:t>
      </w:r>
    </w:p>
    <w:p w:rsidR="00E45663" w:rsidRPr="003A33A9" w:rsidRDefault="00604B8E" w:rsidP="00C343AE">
      <w:pPr>
        <w:pStyle w:val="Heading1"/>
        <w:spacing w:before="0" w:line="360" w:lineRule="auto"/>
        <w:jc w:val="both"/>
        <w:rPr>
          <w:rFonts w:ascii="Times New Roman" w:hAnsi="Times New Roman" w:cs="Times New Roman"/>
          <w:color w:val="auto"/>
          <w:sz w:val="26"/>
          <w:szCs w:val="24"/>
        </w:rPr>
      </w:pPr>
      <w:r w:rsidRPr="003A33A9">
        <w:rPr>
          <w:rFonts w:ascii="Times New Roman" w:hAnsi="Times New Roman" w:cs="Times New Roman"/>
          <w:color w:val="auto"/>
          <w:sz w:val="26"/>
          <w:szCs w:val="24"/>
        </w:rPr>
        <w:t xml:space="preserve">  </w:t>
      </w:r>
      <w:r w:rsidR="00901AC8" w:rsidRPr="003A33A9">
        <w:rPr>
          <w:rFonts w:ascii="Times New Roman" w:hAnsi="Times New Roman" w:cs="Times New Roman"/>
          <w:color w:val="auto"/>
          <w:sz w:val="26"/>
          <w:szCs w:val="24"/>
        </w:rPr>
        <w:t xml:space="preserve">  </w:t>
      </w:r>
      <w:bookmarkStart w:id="643" w:name="_Toc482041490"/>
      <w:bookmarkStart w:id="644" w:name="_Toc482110513"/>
      <w:bookmarkStart w:id="645" w:name="_Toc482113974"/>
      <w:bookmarkStart w:id="646" w:name="_Toc482653575"/>
      <w:bookmarkStart w:id="647" w:name="_Toc482655178"/>
      <w:bookmarkStart w:id="648" w:name="_Toc484072544"/>
      <w:bookmarkStart w:id="649" w:name="_Toc484073209"/>
      <w:bookmarkStart w:id="650" w:name="_Toc484074204"/>
      <w:bookmarkStart w:id="651" w:name="_Toc484075906"/>
      <w:bookmarkStart w:id="652" w:name="_Toc484125668"/>
      <w:r w:rsidR="00901AC8" w:rsidRPr="003A33A9">
        <w:rPr>
          <w:rFonts w:ascii="Times New Roman" w:hAnsi="Times New Roman" w:cs="Times New Roman"/>
          <w:color w:val="auto"/>
          <w:sz w:val="26"/>
          <w:szCs w:val="24"/>
        </w:rPr>
        <w:t>Bả</w:t>
      </w:r>
      <w:r w:rsidR="00091C0C" w:rsidRPr="003A33A9">
        <w:rPr>
          <w:rFonts w:ascii="Times New Roman" w:hAnsi="Times New Roman" w:cs="Times New Roman"/>
          <w:color w:val="auto"/>
          <w:sz w:val="26"/>
          <w:szCs w:val="24"/>
        </w:rPr>
        <w:t>ng  2.18</w:t>
      </w:r>
      <w:r w:rsidR="00901AC8" w:rsidRPr="003A33A9">
        <w:rPr>
          <w:rFonts w:ascii="Times New Roman" w:hAnsi="Times New Roman" w:cs="Times New Roman"/>
          <w:color w:val="auto"/>
          <w:sz w:val="26"/>
          <w:szCs w:val="24"/>
        </w:rPr>
        <w:t xml:space="preserve"> : Kết quả kiểm định KMO và Bartlett’s Test của biến phụ thuộc</w:t>
      </w:r>
      <w:bookmarkEnd w:id="643"/>
      <w:bookmarkEnd w:id="644"/>
      <w:bookmarkEnd w:id="645"/>
      <w:bookmarkEnd w:id="646"/>
      <w:bookmarkEnd w:id="647"/>
      <w:bookmarkEnd w:id="648"/>
      <w:bookmarkEnd w:id="649"/>
      <w:bookmarkEnd w:id="650"/>
      <w:bookmarkEnd w:id="651"/>
      <w:bookmarkEnd w:id="652"/>
    </w:p>
    <w:tbl>
      <w:tblPr>
        <w:tblW w:w="5843" w:type="dxa"/>
        <w:tblInd w:w="17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1"/>
        <w:gridCol w:w="1022"/>
      </w:tblGrid>
      <w:tr w:rsidR="00E45663" w:rsidRPr="00E50131" w:rsidTr="00131E78">
        <w:trPr>
          <w:cantSplit/>
        </w:trPr>
        <w:tc>
          <w:tcPr>
            <w:tcW w:w="5843" w:type="dxa"/>
            <w:gridSpan w:val="3"/>
            <w:tcBorders>
              <w:top w:val="nil"/>
              <w:left w:val="nil"/>
              <w:bottom w:val="nil"/>
              <w:right w:val="nil"/>
            </w:tcBorders>
            <w:shd w:val="clear" w:color="auto" w:fill="FFFFFF"/>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bCs/>
                <w:color w:val="000000"/>
                <w:sz w:val="26"/>
                <w:szCs w:val="24"/>
              </w:rPr>
              <w:t>KMO and Bartlett's Test</w:t>
            </w:r>
          </w:p>
        </w:tc>
      </w:tr>
      <w:tr w:rsidR="00E45663" w:rsidRPr="00E50131" w:rsidTr="00131E78">
        <w:trPr>
          <w:cantSplit/>
        </w:trPr>
        <w:tc>
          <w:tcPr>
            <w:tcW w:w="4821" w:type="dxa"/>
            <w:gridSpan w:val="2"/>
            <w:tcBorders>
              <w:top w:val="single" w:sz="16" w:space="0" w:color="000000"/>
              <w:lef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Kaiser-Meyer-Olkin Measure of Sampling Adequacy.</w:t>
            </w:r>
          </w:p>
        </w:tc>
        <w:tc>
          <w:tcPr>
            <w:tcW w:w="1022" w:type="dxa"/>
            <w:tcBorders>
              <w:top w:val="single" w:sz="16" w:space="0" w:color="000000"/>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.728</w:t>
            </w:r>
          </w:p>
        </w:tc>
      </w:tr>
      <w:tr w:rsidR="00E45663" w:rsidRPr="00E50131" w:rsidTr="00131E78">
        <w:trPr>
          <w:cantSplit/>
        </w:trPr>
        <w:tc>
          <w:tcPr>
            <w:tcW w:w="2480" w:type="dxa"/>
            <w:vMerge w:val="restart"/>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Bartlett's Test of Sphericity</w:t>
            </w:r>
          </w:p>
        </w:tc>
        <w:tc>
          <w:tcPr>
            <w:tcW w:w="2341"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Approx. Chi-Square</w:t>
            </w:r>
          </w:p>
        </w:tc>
        <w:tc>
          <w:tcPr>
            <w:tcW w:w="1022" w:type="dxa"/>
            <w:tcBorders>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527.263</w:t>
            </w:r>
          </w:p>
        </w:tc>
      </w:tr>
      <w:tr w:rsidR="00E45663" w:rsidRPr="00E50131" w:rsidTr="00131E78">
        <w:trPr>
          <w:cantSplit/>
        </w:trPr>
        <w:tc>
          <w:tcPr>
            <w:tcW w:w="2480" w:type="dxa"/>
            <w:vMerge/>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p>
        </w:tc>
        <w:tc>
          <w:tcPr>
            <w:tcW w:w="2341"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df</w:t>
            </w:r>
          </w:p>
        </w:tc>
        <w:tc>
          <w:tcPr>
            <w:tcW w:w="1022" w:type="dxa"/>
            <w:tcBorders>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3</w:t>
            </w:r>
          </w:p>
        </w:tc>
      </w:tr>
      <w:tr w:rsidR="00E45663" w:rsidRPr="00E50131" w:rsidTr="00131E78">
        <w:trPr>
          <w:cantSplit/>
        </w:trPr>
        <w:tc>
          <w:tcPr>
            <w:tcW w:w="2480" w:type="dxa"/>
            <w:vMerge/>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p>
        </w:tc>
        <w:tc>
          <w:tcPr>
            <w:tcW w:w="2341" w:type="dxa"/>
            <w:tcBorders>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Sig.</w:t>
            </w:r>
          </w:p>
        </w:tc>
        <w:tc>
          <w:tcPr>
            <w:tcW w:w="1022" w:type="dxa"/>
            <w:tcBorders>
              <w:left w:val="single" w:sz="16" w:space="0" w:color="000000"/>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.000</w:t>
            </w:r>
          </w:p>
        </w:tc>
      </w:tr>
    </w:tbl>
    <w:p w:rsidR="00E50131" w:rsidRDefault="0012103B" w:rsidP="00C343AE">
      <w:pPr>
        <w:pStyle w:val="Heading1"/>
        <w:spacing w:before="0" w:line="360" w:lineRule="auto"/>
        <w:jc w:val="both"/>
        <w:rPr>
          <w:rFonts w:ascii="Times New Roman" w:eastAsiaTheme="minorHAnsi" w:hAnsi="Times New Roman" w:cs="Times New Roman"/>
          <w:bCs w:val="0"/>
          <w:color w:val="auto"/>
          <w:sz w:val="26"/>
          <w:szCs w:val="24"/>
        </w:rPr>
      </w:pPr>
      <w:r w:rsidRPr="00E50131">
        <w:rPr>
          <w:rFonts w:ascii="Times New Roman" w:eastAsiaTheme="minorHAnsi" w:hAnsi="Times New Roman" w:cs="Times New Roman"/>
          <w:bCs w:val="0"/>
          <w:color w:val="auto"/>
          <w:sz w:val="26"/>
          <w:szCs w:val="24"/>
        </w:rPr>
        <w:t xml:space="preserve"> </w:t>
      </w:r>
    </w:p>
    <w:p w:rsidR="00846CDA" w:rsidRPr="003A33A9" w:rsidRDefault="0012103B" w:rsidP="00C343AE">
      <w:pPr>
        <w:pStyle w:val="Heading1"/>
        <w:spacing w:before="0" w:line="360" w:lineRule="auto"/>
        <w:jc w:val="both"/>
        <w:rPr>
          <w:rFonts w:ascii="Times New Roman" w:hAnsi="Times New Roman" w:cs="Times New Roman"/>
          <w:color w:val="auto"/>
          <w:sz w:val="26"/>
          <w:szCs w:val="24"/>
        </w:rPr>
      </w:pPr>
      <w:r w:rsidRPr="003A33A9">
        <w:rPr>
          <w:rFonts w:ascii="Times New Roman" w:eastAsiaTheme="minorHAnsi" w:hAnsi="Times New Roman" w:cs="Times New Roman"/>
          <w:bCs w:val="0"/>
          <w:color w:val="auto"/>
          <w:sz w:val="26"/>
          <w:szCs w:val="24"/>
        </w:rPr>
        <w:t xml:space="preserve">  </w:t>
      </w:r>
      <w:bookmarkStart w:id="653" w:name="_Toc482041491"/>
      <w:bookmarkStart w:id="654" w:name="_Toc482110514"/>
      <w:bookmarkStart w:id="655" w:name="_Toc482113975"/>
      <w:r w:rsidR="00604B8E" w:rsidRPr="003A33A9">
        <w:rPr>
          <w:rFonts w:ascii="Times New Roman" w:hAnsi="Times New Roman" w:cs="Times New Roman"/>
          <w:b w:val="0"/>
          <w:color w:val="auto"/>
          <w:sz w:val="26"/>
          <w:szCs w:val="24"/>
        </w:rPr>
        <w:t xml:space="preserve"> </w:t>
      </w:r>
      <w:bookmarkStart w:id="656" w:name="_Toc482650580"/>
      <w:bookmarkStart w:id="657" w:name="_Toc482652223"/>
      <w:bookmarkStart w:id="658" w:name="_Toc482653576"/>
      <w:bookmarkStart w:id="659" w:name="_Toc482655179"/>
      <w:bookmarkStart w:id="660" w:name="_Toc484072545"/>
      <w:bookmarkStart w:id="661" w:name="_Toc484073210"/>
      <w:bookmarkStart w:id="662" w:name="_Toc484074205"/>
      <w:bookmarkStart w:id="663" w:name="_Toc484075907"/>
      <w:bookmarkStart w:id="664" w:name="_Toc484125669"/>
      <w:r w:rsidR="00846CDA" w:rsidRPr="003A33A9">
        <w:rPr>
          <w:rFonts w:ascii="Times New Roman" w:hAnsi="Times New Roman" w:cs="Times New Roman"/>
          <w:color w:val="auto"/>
          <w:sz w:val="26"/>
          <w:szCs w:val="24"/>
        </w:rPr>
        <w:t xml:space="preserve">Bảng </w:t>
      </w:r>
      <w:r w:rsidR="00091C0C" w:rsidRPr="003A33A9">
        <w:rPr>
          <w:rFonts w:ascii="Times New Roman" w:hAnsi="Times New Roman" w:cs="Times New Roman"/>
          <w:color w:val="auto"/>
          <w:sz w:val="26"/>
          <w:szCs w:val="24"/>
        </w:rPr>
        <w:t>2.19</w:t>
      </w:r>
      <w:r w:rsidR="00846CDA" w:rsidRPr="003A33A9">
        <w:rPr>
          <w:rFonts w:ascii="Times New Roman" w:hAnsi="Times New Roman" w:cs="Times New Roman"/>
          <w:color w:val="auto"/>
          <w:sz w:val="26"/>
          <w:szCs w:val="24"/>
        </w:rPr>
        <w:t xml:space="preserve"> Kết quả kiểm định Total Variance Explained củ</w:t>
      </w:r>
      <w:r w:rsidR="005C365B" w:rsidRPr="003A33A9">
        <w:rPr>
          <w:rFonts w:ascii="Times New Roman" w:hAnsi="Times New Roman" w:cs="Times New Roman"/>
          <w:color w:val="auto"/>
          <w:sz w:val="26"/>
          <w:szCs w:val="24"/>
        </w:rPr>
        <w:t>a</w:t>
      </w:r>
      <w:r w:rsidR="00846CDA" w:rsidRPr="003A33A9">
        <w:rPr>
          <w:rFonts w:ascii="Times New Roman" w:hAnsi="Times New Roman" w:cs="Times New Roman"/>
          <w:color w:val="auto"/>
          <w:sz w:val="26"/>
          <w:szCs w:val="24"/>
        </w:rPr>
        <w:t xml:space="preserve"> biến phụ thuộc</w:t>
      </w:r>
      <w:bookmarkEnd w:id="653"/>
      <w:bookmarkEnd w:id="654"/>
      <w:bookmarkEnd w:id="655"/>
      <w:bookmarkEnd w:id="656"/>
      <w:bookmarkEnd w:id="657"/>
      <w:bookmarkEnd w:id="658"/>
      <w:bookmarkEnd w:id="659"/>
      <w:bookmarkEnd w:id="660"/>
      <w:bookmarkEnd w:id="661"/>
      <w:bookmarkEnd w:id="662"/>
      <w:bookmarkEnd w:id="663"/>
      <w:bookmarkEnd w:id="664"/>
    </w:p>
    <w:p w:rsidR="00E45663" w:rsidRPr="00E50131" w:rsidRDefault="00901AC8" w:rsidP="00C343AE">
      <w:pPr>
        <w:autoSpaceDE w:val="0"/>
        <w:autoSpaceDN w:val="0"/>
        <w:adjustRightInd w:val="0"/>
        <w:spacing w:after="0" w:line="360" w:lineRule="auto"/>
        <w:jc w:val="both"/>
        <w:rPr>
          <w:rFonts w:cs="Times New Roman"/>
          <w:b/>
          <w:sz w:val="26"/>
          <w:szCs w:val="24"/>
        </w:rPr>
      </w:pPr>
      <w:r w:rsidRPr="00E50131">
        <w:rPr>
          <w:rFonts w:cs="Times New Roman"/>
          <w:b/>
          <w:sz w:val="26"/>
          <w:szCs w:val="24"/>
        </w:rPr>
        <w:t xml:space="preserve">               </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9"/>
        <w:gridCol w:w="875"/>
        <w:gridCol w:w="1162"/>
        <w:gridCol w:w="1559"/>
        <w:gridCol w:w="992"/>
        <w:gridCol w:w="1276"/>
        <w:gridCol w:w="1559"/>
      </w:tblGrid>
      <w:tr w:rsidR="00E45663" w:rsidRPr="00E50131" w:rsidTr="006B14F1">
        <w:trPr>
          <w:cantSplit/>
          <w:trHeight w:val="303"/>
        </w:trPr>
        <w:tc>
          <w:tcPr>
            <w:tcW w:w="9072" w:type="dxa"/>
            <w:gridSpan w:val="7"/>
            <w:tcBorders>
              <w:top w:val="nil"/>
              <w:left w:val="nil"/>
              <w:bottom w:val="nil"/>
              <w:right w:val="nil"/>
            </w:tcBorders>
            <w:shd w:val="clear" w:color="auto" w:fill="FFFFFF"/>
          </w:tcPr>
          <w:p w:rsidR="00E45663" w:rsidRPr="00E50131" w:rsidRDefault="00E45663"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Total Variance Explained</w:t>
            </w:r>
          </w:p>
        </w:tc>
      </w:tr>
      <w:tr w:rsidR="00E45663" w:rsidRPr="00E50131" w:rsidTr="006B14F1">
        <w:trPr>
          <w:cantSplit/>
          <w:trHeight w:val="624"/>
        </w:trPr>
        <w:tc>
          <w:tcPr>
            <w:tcW w:w="1649" w:type="dxa"/>
            <w:vMerge w:val="restart"/>
            <w:tcBorders>
              <w:top w:val="single" w:sz="16" w:space="0" w:color="000000"/>
              <w:left w:val="single" w:sz="16" w:space="0" w:color="000000"/>
              <w:bottom w:val="nil"/>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Component</w:t>
            </w:r>
          </w:p>
        </w:tc>
        <w:tc>
          <w:tcPr>
            <w:tcW w:w="3596" w:type="dxa"/>
            <w:gridSpan w:val="3"/>
            <w:tcBorders>
              <w:top w:val="single" w:sz="16" w:space="0" w:color="000000"/>
              <w:lef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Initial Eigenvalues</w:t>
            </w:r>
          </w:p>
        </w:tc>
        <w:tc>
          <w:tcPr>
            <w:tcW w:w="3827" w:type="dxa"/>
            <w:gridSpan w:val="3"/>
            <w:tcBorders>
              <w:top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Extraction Sums of Squared Loadings</w:t>
            </w:r>
          </w:p>
        </w:tc>
      </w:tr>
      <w:tr w:rsidR="00E45663" w:rsidRPr="00E50131" w:rsidTr="006B14F1">
        <w:trPr>
          <w:cantSplit/>
          <w:trHeight w:val="140"/>
        </w:trPr>
        <w:tc>
          <w:tcPr>
            <w:tcW w:w="1649" w:type="dxa"/>
            <w:vMerge/>
            <w:tcBorders>
              <w:top w:val="single" w:sz="16" w:space="0" w:color="000000"/>
              <w:left w:val="single" w:sz="16" w:space="0" w:color="000000"/>
              <w:bottom w:val="nil"/>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875" w:type="dxa"/>
            <w:tcBorders>
              <w:left w:val="single" w:sz="16" w:space="0" w:color="000000"/>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Total</w:t>
            </w:r>
          </w:p>
        </w:tc>
        <w:tc>
          <w:tcPr>
            <w:tcW w:w="1162" w:type="dxa"/>
            <w:tcBorders>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 of Variance</w:t>
            </w:r>
          </w:p>
        </w:tc>
        <w:tc>
          <w:tcPr>
            <w:tcW w:w="1559" w:type="dxa"/>
            <w:tcBorders>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Cumulative %</w:t>
            </w:r>
          </w:p>
        </w:tc>
        <w:tc>
          <w:tcPr>
            <w:tcW w:w="992" w:type="dxa"/>
            <w:tcBorders>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Total</w:t>
            </w:r>
          </w:p>
        </w:tc>
        <w:tc>
          <w:tcPr>
            <w:tcW w:w="1276" w:type="dxa"/>
            <w:tcBorders>
              <w:bottom w:val="single" w:sz="16" w:space="0" w:color="000000"/>
            </w:tcBorders>
            <w:shd w:val="clear" w:color="auto" w:fill="FFFFFF"/>
          </w:tcPr>
          <w:p w:rsidR="00E45663" w:rsidRPr="00E50131" w:rsidRDefault="006B14F1"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 xml:space="preserve">% </w:t>
            </w:r>
            <w:r w:rsidR="00E45663" w:rsidRPr="00E50131">
              <w:rPr>
                <w:rFonts w:cs="Times New Roman"/>
                <w:color w:val="000000"/>
                <w:sz w:val="26"/>
                <w:szCs w:val="24"/>
              </w:rPr>
              <w:t>of Variance</w:t>
            </w:r>
          </w:p>
        </w:tc>
        <w:tc>
          <w:tcPr>
            <w:tcW w:w="1559" w:type="dxa"/>
            <w:tcBorders>
              <w:bottom w:val="single" w:sz="16" w:space="0" w:color="000000"/>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Cumulative %</w:t>
            </w:r>
          </w:p>
        </w:tc>
      </w:tr>
      <w:tr w:rsidR="00E45663" w:rsidRPr="00E50131" w:rsidTr="006B14F1">
        <w:trPr>
          <w:cantSplit/>
          <w:trHeight w:val="303"/>
        </w:trPr>
        <w:tc>
          <w:tcPr>
            <w:tcW w:w="1649" w:type="dxa"/>
            <w:tcBorders>
              <w:top w:val="single" w:sz="16" w:space="0" w:color="000000"/>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875" w:type="dxa"/>
            <w:tcBorders>
              <w:top w:val="single" w:sz="16" w:space="0" w:color="000000"/>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2.318</w:t>
            </w:r>
          </w:p>
        </w:tc>
        <w:tc>
          <w:tcPr>
            <w:tcW w:w="1162"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77.277</w:t>
            </w:r>
          </w:p>
        </w:tc>
        <w:tc>
          <w:tcPr>
            <w:tcW w:w="1559"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77.277</w:t>
            </w:r>
          </w:p>
        </w:tc>
        <w:tc>
          <w:tcPr>
            <w:tcW w:w="992"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2.318</w:t>
            </w:r>
          </w:p>
        </w:tc>
        <w:tc>
          <w:tcPr>
            <w:tcW w:w="1276"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77.277</w:t>
            </w:r>
          </w:p>
        </w:tc>
        <w:tc>
          <w:tcPr>
            <w:tcW w:w="1559" w:type="dxa"/>
            <w:tcBorders>
              <w:top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77.277</w:t>
            </w:r>
          </w:p>
        </w:tc>
      </w:tr>
      <w:tr w:rsidR="00E45663" w:rsidRPr="00E50131" w:rsidTr="006B14F1">
        <w:trPr>
          <w:cantSplit/>
          <w:trHeight w:val="321"/>
        </w:trPr>
        <w:tc>
          <w:tcPr>
            <w:tcW w:w="1649" w:type="dxa"/>
            <w:tcBorders>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w:t>
            </w:r>
          </w:p>
        </w:tc>
        <w:tc>
          <w:tcPr>
            <w:tcW w:w="875"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.383</w:t>
            </w:r>
          </w:p>
        </w:tc>
        <w:tc>
          <w:tcPr>
            <w:tcW w:w="1162"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12.782</w:t>
            </w:r>
          </w:p>
        </w:tc>
        <w:tc>
          <w:tcPr>
            <w:tcW w:w="1559"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90.059</w:t>
            </w:r>
          </w:p>
        </w:tc>
        <w:tc>
          <w:tcPr>
            <w:tcW w:w="992" w:type="dxa"/>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276" w:type="dxa"/>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559" w:type="dxa"/>
            <w:tcBorders>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r>
      <w:tr w:rsidR="00E45663" w:rsidRPr="00E50131" w:rsidTr="006B14F1">
        <w:trPr>
          <w:cantSplit/>
          <w:trHeight w:val="303"/>
        </w:trPr>
        <w:tc>
          <w:tcPr>
            <w:tcW w:w="1649" w:type="dxa"/>
            <w:tcBorders>
              <w:left w:val="single" w:sz="16" w:space="0" w:color="000000"/>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w:t>
            </w:r>
          </w:p>
        </w:tc>
        <w:tc>
          <w:tcPr>
            <w:tcW w:w="875" w:type="dxa"/>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.298</w:t>
            </w:r>
          </w:p>
        </w:tc>
        <w:tc>
          <w:tcPr>
            <w:tcW w:w="1162" w:type="dxa"/>
            <w:tcBorders>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9.941</w:t>
            </w:r>
          </w:p>
        </w:tc>
        <w:tc>
          <w:tcPr>
            <w:tcW w:w="1559" w:type="dxa"/>
            <w:tcBorders>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100.000</w:t>
            </w:r>
          </w:p>
        </w:tc>
        <w:tc>
          <w:tcPr>
            <w:tcW w:w="992" w:type="dxa"/>
            <w:tcBorders>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276" w:type="dxa"/>
            <w:tcBorders>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559" w:type="dxa"/>
            <w:tcBorders>
              <w:bottom w:val="single" w:sz="16" w:space="0" w:color="000000"/>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r>
      <w:tr w:rsidR="00E45663" w:rsidRPr="00E50131" w:rsidTr="006B14F1">
        <w:trPr>
          <w:cantSplit/>
          <w:trHeight w:val="321"/>
        </w:trPr>
        <w:tc>
          <w:tcPr>
            <w:tcW w:w="9072" w:type="dxa"/>
            <w:gridSpan w:val="7"/>
            <w:tcBorders>
              <w:top w:val="nil"/>
              <w:left w:val="nil"/>
              <w:bottom w:val="nil"/>
              <w:right w:val="nil"/>
            </w:tcBorders>
            <w:shd w:val="clear" w:color="auto" w:fill="FFFFFF"/>
            <w:vAlign w:val="center"/>
          </w:tcPr>
          <w:p w:rsidR="00E45663" w:rsidRPr="00E50131" w:rsidRDefault="00E45663" w:rsidP="00C343AE">
            <w:pPr>
              <w:autoSpaceDE w:val="0"/>
              <w:autoSpaceDN w:val="0"/>
              <w:adjustRightInd w:val="0"/>
              <w:spacing w:after="0" w:line="360" w:lineRule="auto"/>
              <w:jc w:val="both"/>
              <w:rPr>
                <w:rFonts w:cs="Times New Roman"/>
                <w:color w:val="000000"/>
                <w:sz w:val="26"/>
                <w:szCs w:val="24"/>
              </w:rPr>
            </w:pPr>
            <w:r w:rsidRPr="00E50131">
              <w:rPr>
                <w:rFonts w:cs="Times New Roman"/>
                <w:color w:val="000000"/>
                <w:sz w:val="26"/>
                <w:szCs w:val="24"/>
              </w:rPr>
              <w:t>Extraction Method: Principal Component Analysis.</w:t>
            </w:r>
          </w:p>
        </w:tc>
      </w:tr>
    </w:tbl>
    <w:p w:rsidR="006E5F77" w:rsidRPr="006E5F77" w:rsidRDefault="006E5F77" w:rsidP="00C343AE">
      <w:pPr>
        <w:pStyle w:val="Heading1"/>
        <w:jc w:val="center"/>
        <w:rPr>
          <w:rFonts w:ascii="Times New Roman" w:hAnsi="Times New Roman" w:cs="Times New Roman"/>
          <w:b w:val="0"/>
          <w:i/>
          <w:color w:val="000000" w:themeColor="text1"/>
          <w:sz w:val="26"/>
          <w:szCs w:val="24"/>
        </w:rPr>
      </w:pPr>
      <w:bookmarkStart w:id="665" w:name="_Toc484125670"/>
      <w:bookmarkStart w:id="666" w:name="_Toc482041492"/>
      <w:bookmarkStart w:id="667" w:name="_Toc482110515"/>
      <w:bookmarkStart w:id="668" w:name="_Toc482113976"/>
      <w:r w:rsidRPr="006E5F77">
        <w:rPr>
          <w:rFonts w:ascii="Times New Roman" w:hAnsi="Times New Roman" w:cs="Times New Roman"/>
          <w:b w:val="0"/>
          <w:i/>
          <w:color w:val="000000" w:themeColor="text1"/>
          <w:sz w:val="26"/>
          <w:szCs w:val="24"/>
        </w:rPr>
        <w:lastRenderedPageBreak/>
        <w:t>( Nguồn số liệu trích từ điều tra thống kê của nhóm</w:t>
      </w:r>
      <w:r w:rsidR="00952B30">
        <w:rPr>
          <w:rFonts w:ascii="Times New Roman" w:hAnsi="Times New Roman" w:cs="Times New Roman"/>
          <w:b w:val="0"/>
          <w:i/>
          <w:color w:val="000000" w:themeColor="text1"/>
          <w:sz w:val="26"/>
          <w:szCs w:val="24"/>
        </w:rPr>
        <w:t>,2017</w:t>
      </w:r>
      <w:r w:rsidRPr="006E5F77">
        <w:rPr>
          <w:rFonts w:ascii="Times New Roman" w:hAnsi="Times New Roman" w:cs="Times New Roman"/>
          <w:b w:val="0"/>
          <w:i/>
          <w:color w:val="000000" w:themeColor="text1"/>
          <w:sz w:val="26"/>
          <w:szCs w:val="24"/>
        </w:rPr>
        <w:t>)</w:t>
      </w:r>
      <w:bookmarkEnd w:id="665"/>
    </w:p>
    <w:p w:rsidR="006E5F77" w:rsidRDefault="006E5F77" w:rsidP="00C343AE">
      <w:pPr>
        <w:pStyle w:val="Heading1"/>
        <w:spacing w:before="0" w:line="360" w:lineRule="auto"/>
        <w:jc w:val="both"/>
        <w:rPr>
          <w:rFonts w:ascii="Times New Roman" w:hAnsi="Times New Roman" w:cs="Times New Roman"/>
          <w:sz w:val="26"/>
          <w:szCs w:val="24"/>
        </w:rPr>
      </w:pPr>
    </w:p>
    <w:p w:rsidR="006E5F77" w:rsidRPr="003A33A9" w:rsidRDefault="00604B8E" w:rsidP="00C343AE">
      <w:pPr>
        <w:pStyle w:val="Heading1"/>
        <w:spacing w:before="0" w:line="360" w:lineRule="auto"/>
        <w:jc w:val="both"/>
        <w:rPr>
          <w:rFonts w:ascii="Times New Roman" w:hAnsi="Times New Roman" w:cs="Times New Roman"/>
          <w:color w:val="auto"/>
          <w:sz w:val="26"/>
          <w:szCs w:val="24"/>
        </w:rPr>
      </w:pPr>
      <w:r w:rsidRPr="00E50131">
        <w:rPr>
          <w:rFonts w:ascii="Times New Roman" w:hAnsi="Times New Roman" w:cs="Times New Roman"/>
          <w:sz w:val="26"/>
          <w:szCs w:val="24"/>
        </w:rPr>
        <w:t xml:space="preserve">   </w:t>
      </w:r>
      <w:bookmarkStart w:id="669" w:name="_Toc482650581"/>
      <w:bookmarkStart w:id="670" w:name="_Toc482652224"/>
      <w:bookmarkStart w:id="671" w:name="_Toc482653577"/>
      <w:bookmarkStart w:id="672" w:name="_Toc482655180"/>
      <w:bookmarkStart w:id="673" w:name="_Toc484072546"/>
      <w:bookmarkStart w:id="674" w:name="_Toc484073211"/>
      <w:bookmarkStart w:id="675" w:name="_Toc484074206"/>
      <w:bookmarkStart w:id="676" w:name="_Toc484075908"/>
      <w:bookmarkStart w:id="677" w:name="_Toc484125671"/>
      <w:r w:rsidR="00846CDA" w:rsidRPr="003A33A9">
        <w:rPr>
          <w:rFonts w:ascii="Times New Roman" w:hAnsi="Times New Roman" w:cs="Times New Roman"/>
          <w:color w:val="auto"/>
          <w:sz w:val="26"/>
          <w:szCs w:val="24"/>
        </w:rPr>
        <w:t>Bảng</w:t>
      </w:r>
      <w:r w:rsidR="00091C0C" w:rsidRPr="003A33A9">
        <w:rPr>
          <w:rFonts w:ascii="Times New Roman" w:hAnsi="Times New Roman" w:cs="Times New Roman"/>
          <w:color w:val="auto"/>
          <w:sz w:val="26"/>
          <w:szCs w:val="24"/>
        </w:rPr>
        <w:t xml:space="preserve"> 2.20</w:t>
      </w:r>
      <w:r w:rsidR="005C365B" w:rsidRPr="003A33A9">
        <w:rPr>
          <w:rFonts w:ascii="Times New Roman" w:hAnsi="Times New Roman" w:cs="Times New Roman"/>
          <w:color w:val="auto"/>
          <w:sz w:val="26"/>
          <w:szCs w:val="24"/>
        </w:rPr>
        <w:t xml:space="preserve"> </w:t>
      </w:r>
      <w:r w:rsidR="00846CDA" w:rsidRPr="003A33A9">
        <w:rPr>
          <w:rFonts w:ascii="Times New Roman" w:hAnsi="Times New Roman" w:cs="Times New Roman"/>
          <w:color w:val="auto"/>
          <w:sz w:val="26"/>
          <w:szCs w:val="24"/>
        </w:rPr>
        <w:t>Rotation Component Matrix) của nhóm biến phụ thuộc</w:t>
      </w:r>
      <w:bookmarkEnd w:id="666"/>
      <w:bookmarkEnd w:id="667"/>
      <w:bookmarkEnd w:id="668"/>
      <w:bookmarkEnd w:id="669"/>
      <w:bookmarkEnd w:id="670"/>
      <w:bookmarkEnd w:id="671"/>
      <w:bookmarkEnd w:id="672"/>
      <w:bookmarkEnd w:id="673"/>
      <w:bookmarkEnd w:id="674"/>
      <w:bookmarkEnd w:id="675"/>
      <w:bookmarkEnd w:id="676"/>
      <w:bookmarkEnd w:id="677"/>
    </w:p>
    <w:p w:rsidR="00E45663" w:rsidRPr="00E50131" w:rsidRDefault="00E45663" w:rsidP="00C343AE">
      <w:pPr>
        <w:autoSpaceDE w:val="0"/>
        <w:autoSpaceDN w:val="0"/>
        <w:adjustRightInd w:val="0"/>
        <w:spacing w:after="0" w:line="360" w:lineRule="auto"/>
        <w:jc w:val="both"/>
        <w:rPr>
          <w:rFonts w:cs="Times New Roman"/>
          <w:sz w:val="26"/>
          <w:szCs w:val="24"/>
        </w:rPr>
      </w:pPr>
    </w:p>
    <w:tbl>
      <w:tblPr>
        <w:tblW w:w="3322" w:type="dxa"/>
        <w:tblInd w:w="2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89"/>
      </w:tblGrid>
      <w:tr w:rsidR="00E45663" w:rsidRPr="00E50131" w:rsidTr="00604B8E">
        <w:trPr>
          <w:cantSplit/>
        </w:trPr>
        <w:tc>
          <w:tcPr>
            <w:tcW w:w="3322" w:type="dxa"/>
            <w:gridSpan w:val="2"/>
            <w:tcBorders>
              <w:top w:val="nil"/>
              <w:left w:val="nil"/>
              <w:bottom w:val="nil"/>
              <w:right w:val="nil"/>
            </w:tcBorders>
            <w:shd w:val="clear" w:color="auto" w:fill="FFFFFF"/>
          </w:tcPr>
          <w:p w:rsidR="00E45663" w:rsidRPr="00E50131" w:rsidRDefault="00E45663"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Component Matrix</w:t>
            </w:r>
            <w:r w:rsidRPr="00E50131">
              <w:rPr>
                <w:rFonts w:cs="Times New Roman"/>
                <w:bCs/>
                <w:color w:val="000000"/>
                <w:sz w:val="26"/>
                <w:szCs w:val="24"/>
                <w:vertAlign w:val="superscript"/>
              </w:rPr>
              <w:t>a</w:t>
            </w:r>
          </w:p>
        </w:tc>
      </w:tr>
      <w:tr w:rsidR="00E45663" w:rsidRPr="00E50131" w:rsidTr="00604B8E">
        <w:trPr>
          <w:cantSplit/>
        </w:trPr>
        <w:tc>
          <w:tcPr>
            <w:tcW w:w="733" w:type="dxa"/>
            <w:vMerge w:val="restart"/>
            <w:tcBorders>
              <w:top w:val="single" w:sz="16" w:space="0" w:color="000000"/>
              <w:left w:val="single" w:sz="16" w:space="0" w:color="000000"/>
              <w:bottom w:val="nil"/>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2589" w:type="dxa"/>
            <w:tcBorders>
              <w:top w:val="single" w:sz="16" w:space="0" w:color="000000"/>
              <w:left w:val="single" w:sz="16" w:space="0" w:color="000000"/>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Component</w:t>
            </w:r>
          </w:p>
        </w:tc>
      </w:tr>
      <w:tr w:rsidR="00E45663" w:rsidRPr="00E50131" w:rsidTr="00604B8E">
        <w:trPr>
          <w:cantSplit/>
        </w:trPr>
        <w:tc>
          <w:tcPr>
            <w:tcW w:w="733" w:type="dxa"/>
            <w:vMerge/>
            <w:tcBorders>
              <w:top w:val="single" w:sz="16" w:space="0" w:color="000000"/>
              <w:left w:val="single" w:sz="16" w:space="0" w:color="000000"/>
              <w:bottom w:val="nil"/>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2589" w:type="dxa"/>
            <w:tcBorders>
              <w:left w:val="single" w:sz="16" w:space="0" w:color="000000"/>
              <w:bottom w:val="single" w:sz="16" w:space="0" w:color="000000"/>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r>
      <w:tr w:rsidR="00E45663" w:rsidRPr="00E50131" w:rsidTr="00604B8E">
        <w:trPr>
          <w:cantSplit/>
        </w:trPr>
        <w:tc>
          <w:tcPr>
            <w:tcW w:w="733" w:type="dxa"/>
            <w:tcBorders>
              <w:top w:val="single" w:sz="16" w:space="0" w:color="000000"/>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HL1</w:t>
            </w:r>
          </w:p>
        </w:tc>
        <w:tc>
          <w:tcPr>
            <w:tcW w:w="2589" w:type="dxa"/>
            <w:tcBorders>
              <w:top w:val="single" w:sz="16" w:space="0" w:color="000000"/>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.862</w:t>
            </w:r>
          </w:p>
        </w:tc>
      </w:tr>
      <w:tr w:rsidR="00E45663" w:rsidRPr="00E50131" w:rsidTr="00604B8E">
        <w:trPr>
          <w:cantSplit/>
        </w:trPr>
        <w:tc>
          <w:tcPr>
            <w:tcW w:w="733" w:type="dxa"/>
            <w:tcBorders>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HL2</w:t>
            </w:r>
          </w:p>
        </w:tc>
        <w:tc>
          <w:tcPr>
            <w:tcW w:w="2589" w:type="dxa"/>
            <w:tcBorders>
              <w:left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.895</w:t>
            </w:r>
          </w:p>
        </w:tc>
      </w:tr>
      <w:tr w:rsidR="00E45663" w:rsidRPr="00E50131" w:rsidTr="00604B8E">
        <w:trPr>
          <w:cantSplit/>
        </w:trPr>
        <w:tc>
          <w:tcPr>
            <w:tcW w:w="733" w:type="dxa"/>
            <w:tcBorders>
              <w:left w:val="single" w:sz="16" w:space="0" w:color="000000"/>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HL3</w:t>
            </w:r>
          </w:p>
        </w:tc>
        <w:tc>
          <w:tcPr>
            <w:tcW w:w="2589" w:type="dxa"/>
            <w:tcBorders>
              <w:left w:val="single" w:sz="16" w:space="0" w:color="000000"/>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.881</w:t>
            </w:r>
          </w:p>
        </w:tc>
      </w:tr>
      <w:tr w:rsidR="00E45663" w:rsidRPr="00E50131" w:rsidTr="00604B8E">
        <w:trPr>
          <w:cantSplit/>
        </w:trPr>
        <w:tc>
          <w:tcPr>
            <w:tcW w:w="3322" w:type="dxa"/>
            <w:gridSpan w:val="2"/>
            <w:tcBorders>
              <w:top w:val="nil"/>
              <w:left w:val="nil"/>
              <w:bottom w:val="nil"/>
              <w:right w:val="nil"/>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Extraction Method: Principal Component Analysis.</w:t>
            </w:r>
          </w:p>
        </w:tc>
      </w:tr>
      <w:tr w:rsidR="00E45663" w:rsidRPr="00E50131" w:rsidTr="00604B8E">
        <w:trPr>
          <w:cantSplit/>
        </w:trPr>
        <w:tc>
          <w:tcPr>
            <w:tcW w:w="3322" w:type="dxa"/>
            <w:gridSpan w:val="2"/>
            <w:tcBorders>
              <w:top w:val="nil"/>
              <w:left w:val="nil"/>
              <w:bottom w:val="nil"/>
              <w:right w:val="nil"/>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 1 components extracted.</w:t>
            </w:r>
          </w:p>
        </w:tc>
      </w:tr>
    </w:tbl>
    <w:p w:rsidR="00E45663" w:rsidRPr="00E50131" w:rsidRDefault="00E45663" w:rsidP="00C343AE">
      <w:pPr>
        <w:autoSpaceDE w:val="0"/>
        <w:autoSpaceDN w:val="0"/>
        <w:adjustRightInd w:val="0"/>
        <w:spacing w:after="0" w:line="360" w:lineRule="auto"/>
        <w:jc w:val="both"/>
        <w:rPr>
          <w:rFonts w:cs="Times New Roman"/>
          <w:sz w:val="26"/>
          <w:szCs w:val="24"/>
        </w:rPr>
      </w:pPr>
    </w:p>
    <w:p w:rsidR="00901AC8" w:rsidRPr="00E50131" w:rsidRDefault="00EF0B4E" w:rsidP="00C343AE">
      <w:pPr>
        <w:spacing w:after="0" w:line="360" w:lineRule="auto"/>
        <w:jc w:val="both"/>
        <w:rPr>
          <w:rFonts w:eastAsia="Calibri" w:cs="Times New Roman"/>
          <w:noProof/>
          <w:sz w:val="26"/>
          <w:szCs w:val="24"/>
        </w:rPr>
      </w:pPr>
      <w:r w:rsidRPr="00E50131">
        <w:rPr>
          <w:rFonts w:eastAsia="Calibri" w:cs="Times New Roman"/>
          <w:noProof/>
          <w:sz w:val="26"/>
          <w:szCs w:val="24"/>
        </w:rPr>
        <w:t xml:space="preserve">Hệ số KMO = 0.728 (&gt;0.5) và kiểm đinhk Barlett có Sig= 0.00 (&lt;0.05) cho thấy phân tích EFA là thích hợp.Tại mức Eigenvalues = 2.318 (&gt;1), EFA đã rút trích được 4 nhân tố từ 26 biến quan sát với tổng phương sai trích là </w:t>
      </w:r>
      <w:r w:rsidR="008A3967" w:rsidRPr="00E50131">
        <w:rPr>
          <w:rFonts w:eastAsia="Calibri" w:cs="Times New Roman"/>
          <w:noProof/>
          <w:sz w:val="26"/>
          <w:szCs w:val="24"/>
        </w:rPr>
        <w:t>77.277</w:t>
      </w:r>
      <w:r w:rsidRPr="00E50131">
        <w:rPr>
          <w:rFonts w:eastAsia="Calibri" w:cs="Times New Roman"/>
          <w:noProof/>
          <w:sz w:val="26"/>
          <w:szCs w:val="24"/>
        </w:rPr>
        <w:t xml:space="preserve"> % (&gt;50%) và không có nhân tố mới được hình thành so với mô hình nghiên cứu đề xuất ban đầu</w:t>
      </w:r>
    </w:p>
    <w:p w:rsidR="00BE71FF" w:rsidRPr="00151691" w:rsidRDefault="00151691" w:rsidP="00C343AE">
      <w:pPr>
        <w:spacing w:after="0" w:line="360" w:lineRule="auto"/>
        <w:jc w:val="both"/>
        <w:outlineLvl w:val="2"/>
        <w:rPr>
          <w:rFonts w:cs="Times New Roman"/>
          <w:b/>
          <w:color w:val="000000" w:themeColor="text1"/>
          <w:sz w:val="26"/>
          <w:szCs w:val="24"/>
        </w:rPr>
      </w:pPr>
      <w:bookmarkStart w:id="678" w:name="_Toc482653578"/>
      <w:bookmarkStart w:id="679" w:name="_Toc482653702"/>
      <w:bookmarkStart w:id="680" w:name="_Toc482655181"/>
      <w:bookmarkStart w:id="681" w:name="_Toc484072547"/>
      <w:bookmarkStart w:id="682" w:name="_Toc484073212"/>
      <w:bookmarkStart w:id="683" w:name="_Toc484074207"/>
      <w:bookmarkStart w:id="684" w:name="_Toc484075909"/>
      <w:bookmarkStart w:id="685" w:name="_Toc484125672"/>
      <w:r>
        <w:rPr>
          <w:rFonts w:cs="Times New Roman"/>
          <w:b/>
          <w:color w:val="000000" w:themeColor="text1"/>
          <w:sz w:val="26"/>
          <w:szCs w:val="24"/>
        </w:rPr>
        <w:t xml:space="preserve">2.5.2 </w:t>
      </w:r>
      <w:r w:rsidR="008A3967" w:rsidRPr="00151691">
        <w:rPr>
          <w:rFonts w:cs="Times New Roman"/>
          <w:b/>
          <w:color w:val="000000" w:themeColor="text1"/>
          <w:sz w:val="26"/>
          <w:szCs w:val="24"/>
        </w:rPr>
        <w:t>Kiểm định hệ số tương quan</w:t>
      </w:r>
      <w:bookmarkEnd w:id="678"/>
      <w:bookmarkEnd w:id="679"/>
      <w:bookmarkEnd w:id="680"/>
      <w:bookmarkEnd w:id="681"/>
      <w:bookmarkEnd w:id="682"/>
      <w:bookmarkEnd w:id="683"/>
      <w:bookmarkEnd w:id="684"/>
      <w:bookmarkEnd w:id="685"/>
    </w:p>
    <w:p w:rsidR="00E45663" w:rsidRPr="00E50131" w:rsidRDefault="00846CDA" w:rsidP="00C343AE">
      <w:pPr>
        <w:pStyle w:val="Heading1"/>
        <w:spacing w:before="0" w:line="360" w:lineRule="auto"/>
        <w:jc w:val="both"/>
        <w:rPr>
          <w:rFonts w:ascii="Times New Roman" w:hAnsi="Times New Roman" w:cs="Times New Roman"/>
          <w:sz w:val="26"/>
          <w:szCs w:val="24"/>
        </w:rPr>
      </w:pPr>
      <w:r w:rsidRPr="00E50131">
        <w:rPr>
          <w:rFonts w:ascii="Times New Roman" w:hAnsi="Times New Roman" w:cs="Times New Roman"/>
          <w:sz w:val="26"/>
          <w:szCs w:val="24"/>
        </w:rPr>
        <w:t xml:space="preserve">                 </w:t>
      </w:r>
      <w:r w:rsidR="0012103B" w:rsidRPr="00E50131">
        <w:rPr>
          <w:rFonts w:ascii="Times New Roman" w:hAnsi="Times New Roman" w:cs="Times New Roman"/>
          <w:sz w:val="26"/>
          <w:szCs w:val="24"/>
        </w:rPr>
        <w:t xml:space="preserve">                 </w:t>
      </w:r>
      <w:r w:rsidRPr="00E50131">
        <w:rPr>
          <w:rFonts w:ascii="Times New Roman" w:hAnsi="Times New Roman" w:cs="Times New Roman"/>
          <w:sz w:val="26"/>
          <w:szCs w:val="24"/>
        </w:rPr>
        <w:t xml:space="preserve"> </w:t>
      </w:r>
      <w:bookmarkStart w:id="686" w:name="_Toc482041493"/>
      <w:bookmarkStart w:id="687" w:name="_Toc482110516"/>
      <w:bookmarkStart w:id="688" w:name="_Toc482113978"/>
      <w:bookmarkStart w:id="689" w:name="_Toc482650583"/>
      <w:bookmarkStart w:id="690" w:name="_Toc482652226"/>
      <w:bookmarkStart w:id="691" w:name="_Toc482653579"/>
      <w:bookmarkStart w:id="692" w:name="_Toc482655182"/>
      <w:bookmarkStart w:id="693" w:name="_Toc484072548"/>
      <w:bookmarkStart w:id="694" w:name="_Toc484073213"/>
      <w:bookmarkStart w:id="695" w:name="_Toc484074208"/>
      <w:bookmarkStart w:id="696" w:name="_Toc484075910"/>
      <w:bookmarkStart w:id="697" w:name="_Toc484125673"/>
      <w:r w:rsidRPr="003A33A9">
        <w:rPr>
          <w:rFonts w:ascii="Times New Roman" w:hAnsi="Times New Roman" w:cs="Times New Roman"/>
          <w:color w:val="auto"/>
          <w:sz w:val="26"/>
          <w:szCs w:val="24"/>
        </w:rPr>
        <w:t>Bả</w:t>
      </w:r>
      <w:r w:rsidR="00091C0C" w:rsidRPr="003A33A9">
        <w:rPr>
          <w:rFonts w:ascii="Times New Roman" w:hAnsi="Times New Roman" w:cs="Times New Roman"/>
          <w:color w:val="auto"/>
          <w:sz w:val="26"/>
          <w:szCs w:val="24"/>
        </w:rPr>
        <w:t>ng 2.21</w:t>
      </w:r>
      <w:r w:rsidRPr="003A33A9">
        <w:rPr>
          <w:rFonts w:ascii="Times New Roman" w:hAnsi="Times New Roman" w:cs="Times New Roman"/>
          <w:color w:val="auto"/>
          <w:sz w:val="26"/>
          <w:szCs w:val="24"/>
        </w:rPr>
        <w:t>: Kết quả chạy tương quan</w:t>
      </w:r>
      <w:bookmarkEnd w:id="686"/>
      <w:bookmarkEnd w:id="687"/>
      <w:bookmarkEnd w:id="688"/>
      <w:bookmarkEnd w:id="689"/>
      <w:bookmarkEnd w:id="690"/>
      <w:bookmarkEnd w:id="691"/>
      <w:bookmarkEnd w:id="692"/>
      <w:bookmarkEnd w:id="693"/>
      <w:bookmarkEnd w:id="694"/>
      <w:bookmarkEnd w:id="695"/>
      <w:bookmarkEnd w:id="696"/>
      <w:bookmarkEnd w:id="697"/>
    </w:p>
    <w:tbl>
      <w:tblPr>
        <w:tblW w:w="8266" w:type="dxa"/>
        <w:tblInd w:w="5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950"/>
        <w:gridCol w:w="996"/>
        <w:gridCol w:w="996"/>
        <w:gridCol w:w="1197"/>
        <w:gridCol w:w="1067"/>
        <w:gridCol w:w="1334"/>
      </w:tblGrid>
      <w:tr w:rsidR="00E45663" w:rsidRPr="00E50131" w:rsidTr="00604B8E">
        <w:trPr>
          <w:cantSplit/>
          <w:trHeight w:val="66"/>
        </w:trPr>
        <w:tc>
          <w:tcPr>
            <w:tcW w:w="8266" w:type="dxa"/>
            <w:gridSpan w:val="7"/>
            <w:tcBorders>
              <w:top w:val="nil"/>
              <w:left w:val="nil"/>
              <w:bottom w:val="nil"/>
              <w:right w:val="nil"/>
            </w:tcBorders>
            <w:shd w:val="clear" w:color="auto" w:fill="FFFFFF"/>
          </w:tcPr>
          <w:p w:rsidR="00E45663" w:rsidRPr="00E50131" w:rsidRDefault="00E45663"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Correlations</w:t>
            </w:r>
          </w:p>
        </w:tc>
      </w:tr>
      <w:tr w:rsidR="00E45663" w:rsidRPr="00E50131" w:rsidTr="00604B8E">
        <w:trPr>
          <w:cantSplit/>
          <w:trHeight w:val="243"/>
        </w:trPr>
        <w:tc>
          <w:tcPr>
            <w:tcW w:w="2676" w:type="dxa"/>
            <w:gridSpan w:val="2"/>
            <w:tcBorders>
              <w:top w:val="single" w:sz="16" w:space="0" w:color="000000"/>
              <w:left w:val="single" w:sz="16" w:space="0" w:color="000000"/>
              <w:bottom w:val="single" w:sz="16" w:space="0" w:color="000000"/>
              <w:right w:val="nil"/>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996" w:type="dxa"/>
            <w:tcBorders>
              <w:top w:val="single" w:sz="16" w:space="0" w:color="000000"/>
              <w:left w:val="single" w:sz="16" w:space="0" w:color="000000"/>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w:t>
            </w:r>
          </w:p>
        </w:tc>
        <w:tc>
          <w:tcPr>
            <w:tcW w:w="996" w:type="dxa"/>
            <w:tcBorders>
              <w:top w:val="single" w:sz="16" w:space="0" w:color="000000"/>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197" w:type="dxa"/>
            <w:tcBorders>
              <w:top w:val="single" w:sz="16" w:space="0" w:color="000000"/>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067" w:type="dxa"/>
            <w:tcBorders>
              <w:top w:val="single" w:sz="16" w:space="0" w:color="000000"/>
              <w:bottom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334" w:type="dxa"/>
            <w:tcBorders>
              <w:top w:val="single" w:sz="16" w:space="0" w:color="000000"/>
              <w:bottom w:val="single" w:sz="16" w:space="0" w:color="000000"/>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r>
      <w:tr w:rsidR="00E45663" w:rsidRPr="00E50131" w:rsidTr="00604B8E">
        <w:trPr>
          <w:cantSplit/>
          <w:trHeight w:val="474"/>
        </w:trPr>
        <w:tc>
          <w:tcPr>
            <w:tcW w:w="726" w:type="dxa"/>
            <w:vMerge w:val="restart"/>
            <w:tcBorders>
              <w:top w:val="single" w:sz="16" w:space="0" w:color="000000"/>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w:t>
            </w:r>
          </w:p>
        </w:tc>
        <w:tc>
          <w:tcPr>
            <w:tcW w:w="1950" w:type="dxa"/>
            <w:tcBorders>
              <w:top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Pearson Correlation</w:t>
            </w:r>
          </w:p>
        </w:tc>
        <w:tc>
          <w:tcPr>
            <w:tcW w:w="996" w:type="dxa"/>
            <w:tcBorders>
              <w:top w:val="single" w:sz="16" w:space="0" w:color="000000"/>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996"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.638</w:t>
            </w:r>
            <w:r w:rsidRPr="00E50131">
              <w:rPr>
                <w:rFonts w:cs="Times New Roman"/>
                <w:color w:val="000000"/>
                <w:sz w:val="26"/>
                <w:szCs w:val="24"/>
                <w:vertAlign w:val="superscript"/>
              </w:rPr>
              <w:t>**</w:t>
            </w:r>
          </w:p>
        </w:tc>
        <w:tc>
          <w:tcPr>
            <w:tcW w:w="1197"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.559</w:t>
            </w:r>
            <w:r w:rsidRPr="00E50131">
              <w:rPr>
                <w:rFonts w:cs="Times New Roman"/>
                <w:color w:val="000000"/>
                <w:sz w:val="26"/>
                <w:szCs w:val="24"/>
                <w:vertAlign w:val="superscript"/>
              </w:rPr>
              <w:t>**</w:t>
            </w:r>
          </w:p>
        </w:tc>
        <w:tc>
          <w:tcPr>
            <w:tcW w:w="1067" w:type="dxa"/>
            <w:tcBorders>
              <w:top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.380</w:t>
            </w:r>
            <w:r w:rsidRPr="00E50131">
              <w:rPr>
                <w:rFonts w:cs="Times New Roman"/>
                <w:color w:val="000000"/>
                <w:sz w:val="26"/>
                <w:szCs w:val="24"/>
                <w:vertAlign w:val="superscript"/>
              </w:rPr>
              <w:t>**</w:t>
            </w:r>
          </w:p>
        </w:tc>
        <w:tc>
          <w:tcPr>
            <w:tcW w:w="1334" w:type="dxa"/>
            <w:tcBorders>
              <w:top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.209</w:t>
            </w:r>
            <w:r w:rsidRPr="00E50131">
              <w:rPr>
                <w:rFonts w:cs="Times New Roman"/>
                <w:color w:val="000000"/>
                <w:sz w:val="26"/>
                <w:szCs w:val="24"/>
                <w:vertAlign w:val="superscript"/>
              </w:rPr>
              <w:t>**</w:t>
            </w:r>
          </w:p>
        </w:tc>
      </w:tr>
      <w:tr w:rsidR="00E45663" w:rsidRPr="00E50131" w:rsidTr="00604B8E">
        <w:trPr>
          <w:cantSplit/>
          <w:trHeight w:val="107"/>
        </w:trPr>
        <w:tc>
          <w:tcPr>
            <w:tcW w:w="726" w:type="dxa"/>
            <w:vMerge/>
            <w:tcBorders>
              <w:top w:val="single" w:sz="16" w:space="0" w:color="000000"/>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 (2-tailed)</w:t>
            </w:r>
          </w:p>
        </w:tc>
        <w:tc>
          <w:tcPr>
            <w:tcW w:w="996" w:type="dxa"/>
            <w:tcBorders>
              <w:lef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E45663" w:rsidRPr="00E50131" w:rsidTr="00604B8E">
        <w:trPr>
          <w:cantSplit/>
          <w:trHeight w:val="107"/>
        </w:trPr>
        <w:tc>
          <w:tcPr>
            <w:tcW w:w="726" w:type="dxa"/>
            <w:vMerge/>
            <w:tcBorders>
              <w:top w:val="single" w:sz="16" w:space="0" w:color="000000"/>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E45663" w:rsidRPr="00E50131" w:rsidTr="00604B8E">
        <w:trPr>
          <w:cantSplit/>
          <w:trHeight w:val="474"/>
        </w:trPr>
        <w:tc>
          <w:tcPr>
            <w:tcW w:w="726" w:type="dxa"/>
            <w:vMerge w:val="restart"/>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Pearson Correlation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.638</w:t>
            </w:r>
            <w:r w:rsidRPr="00E50131">
              <w:rPr>
                <w:rFonts w:cs="Times New Roman"/>
                <w:color w:val="000000"/>
                <w:sz w:val="26"/>
                <w:szCs w:val="24"/>
                <w:vertAlign w:val="superscript"/>
              </w:rPr>
              <w:t>**</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.669</w:t>
            </w:r>
            <w:r w:rsidRPr="00E50131">
              <w:rPr>
                <w:rFonts w:cs="Times New Roman"/>
                <w:color w:val="000000"/>
                <w:sz w:val="26"/>
                <w:szCs w:val="24"/>
                <w:vertAlign w:val="superscript"/>
              </w:rPr>
              <w:t>**</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.397</w:t>
            </w:r>
            <w:r w:rsidRPr="00E50131">
              <w:rPr>
                <w:rFonts w:cs="Times New Roman"/>
                <w:color w:val="000000"/>
                <w:sz w:val="26"/>
                <w:szCs w:val="24"/>
                <w:vertAlign w:val="superscript"/>
              </w:rPr>
              <w:t>**</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.308</w:t>
            </w:r>
            <w:r w:rsidRPr="00E50131">
              <w:rPr>
                <w:rFonts w:cs="Times New Roman"/>
                <w:color w:val="000000"/>
                <w:sz w:val="26"/>
                <w:szCs w:val="24"/>
                <w:vertAlign w:val="superscript"/>
              </w:rPr>
              <w:t>**</w:t>
            </w:r>
          </w:p>
        </w:tc>
      </w:tr>
      <w:tr w:rsidR="00E45663" w:rsidRPr="00E50131" w:rsidTr="00604B8E">
        <w:trPr>
          <w:cantSplit/>
          <w:trHeight w:val="107"/>
        </w:trPr>
        <w:tc>
          <w:tcPr>
            <w:tcW w:w="726" w:type="dxa"/>
            <w:vMerge/>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 (2-tailed)</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996" w:type="dxa"/>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E45663" w:rsidRPr="00E50131" w:rsidTr="00604B8E">
        <w:trPr>
          <w:cantSplit/>
          <w:trHeight w:val="107"/>
        </w:trPr>
        <w:tc>
          <w:tcPr>
            <w:tcW w:w="726" w:type="dxa"/>
            <w:vMerge/>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E45663" w:rsidRPr="00E50131" w:rsidTr="00604B8E">
        <w:trPr>
          <w:cantSplit/>
          <w:trHeight w:val="474"/>
        </w:trPr>
        <w:tc>
          <w:tcPr>
            <w:tcW w:w="726" w:type="dxa"/>
            <w:vMerge w:val="restart"/>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Pearson Correlation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.559</w:t>
            </w:r>
            <w:r w:rsidRPr="00E50131">
              <w:rPr>
                <w:rFonts w:cs="Times New Roman"/>
                <w:color w:val="000000"/>
                <w:sz w:val="26"/>
                <w:szCs w:val="24"/>
                <w:vertAlign w:val="superscript"/>
              </w:rPr>
              <w:t>**</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.669</w:t>
            </w:r>
            <w:r w:rsidRPr="00E50131">
              <w:rPr>
                <w:rFonts w:cs="Times New Roman"/>
                <w:color w:val="000000"/>
                <w:sz w:val="26"/>
                <w:szCs w:val="24"/>
                <w:vertAlign w:val="superscript"/>
              </w:rPr>
              <w:t>**</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.423</w:t>
            </w:r>
            <w:r w:rsidRPr="00E50131">
              <w:rPr>
                <w:rFonts w:cs="Times New Roman"/>
                <w:color w:val="000000"/>
                <w:sz w:val="26"/>
                <w:szCs w:val="24"/>
                <w:vertAlign w:val="superscript"/>
              </w:rPr>
              <w:t>**</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.424</w:t>
            </w:r>
            <w:r w:rsidRPr="00E50131">
              <w:rPr>
                <w:rFonts w:cs="Times New Roman"/>
                <w:color w:val="000000"/>
                <w:sz w:val="26"/>
                <w:szCs w:val="24"/>
                <w:vertAlign w:val="superscript"/>
              </w:rPr>
              <w:t>**</w:t>
            </w:r>
          </w:p>
        </w:tc>
      </w:tr>
      <w:tr w:rsidR="00E45663" w:rsidRPr="00E50131" w:rsidTr="00604B8E">
        <w:trPr>
          <w:cantSplit/>
          <w:trHeight w:val="107"/>
        </w:trPr>
        <w:tc>
          <w:tcPr>
            <w:tcW w:w="726" w:type="dxa"/>
            <w:vMerge/>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 (2-tailed)</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197" w:type="dxa"/>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E45663" w:rsidRPr="00E50131" w:rsidTr="00604B8E">
        <w:trPr>
          <w:cantSplit/>
          <w:trHeight w:val="107"/>
        </w:trPr>
        <w:tc>
          <w:tcPr>
            <w:tcW w:w="726" w:type="dxa"/>
            <w:vMerge/>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E45663" w:rsidRPr="00E50131" w:rsidTr="00604B8E">
        <w:trPr>
          <w:cantSplit/>
          <w:trHeight w:val="474"/>
        </w:trPr>
        <w:tc>
          <w:tcPr>
            <w:tcW w:w="726" w:type="dxa"/>
            <w:vMerge w:val="restart"/>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Pearson Correlation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.380</w:t>
            </w:r>
            <w:r w:rsidRPr="00E50131">
              <w:rPr>
                <w:rFonts w:cs="Times New Roman"/>
                <w:color w:val="000000"/>
                <w:sz w:val="26"/>
                <w:szCs w:val="24"/>
                <w:vertAlign w:val="superscript"/>
              </w:rPr>
              <w:t>**</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.397</w:t>
            </w:r>
            <w:r w:rsidRPr="00E50131">
              <w:rPr>
                <w:rFonts w:cs="Times New Roman"/>
                <w:color w:val="000000"/>
                <w:sz w:val="26"/>
                <w:szCs w:val="24"/>
                <w:vertAlign w:val="superscript"/>
              </w:rPr>
              <w:t>**</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.423</w:t>
            </w:r>
            <w:r w:rsidRPr="00E50131">
              <w:rPr>
                <w:rFonts w:cs="Times New Roman"/>
                <w:color w:val="000000"/>
                <w:sz w:val="26"/>
                <w:szCs w:val="24"/>
                <w:vertAlign w:val="superscript"/>
              </w:rPr>
              <w:t>**</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.553</w:t>
            </w:r>
            <w:r w:rsidRPr="00E50131">
              <w:rPr>
                <w:rFonts w:cs="Times New Roman"/>
                <w:color w:val="000000"/>
                <w:sz w:val="26"/>
                <w:szCs w:val="24"/>
                <w:vertAlign w:val="superscript"/>
              </w:rPr>
              <w:t>**</w:t>
            </w:r>
          </w:p>
        </w:tc>
      </w:tr>
      <w:tr w:rsidR="00E45663" w:rsidRPr="00E50131" w:rsidTr="00604B8E">
        <w:trPr>
          <w:cantSplit/>
          <w:trHeight w:val="107"/>
        </w:trPr>
        <w:tc>
          <w:tcPr>
            <w:tcW w:w="726" w:type="dxa"/>
            <w:vMerge/>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 (2-tailed)</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7" w:type="dxa"/>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E45663" w:rsidRPr="00E50131" w:rsidTr="00604B8E">
        <w:trPr>
          <w:cantSplit/>
          <w:trHeight w:val="107"/>
        </w:trPr>
        <w:tc>
          <w:tcPr>
            <w:tcW w:w="726" w:type="dxa"/>
            <w:vMerge/>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E45663" w:rsidRPr="00E50131" w:rsidTr="00604B8E">
        <w:trPr>
          <w:cantSplit/>
          <w:trHeight w:val="474"/>
        </w:trPr>
        <w:tc>
          <w:tcPr>
            <w:tcW w:w="726" w:type="dxa"/>
            <w:vMerge w:val="restart"/>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Pearson Correlation</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.209</w:t>
            </w:r>
            <w:r w:rsidRPr="00E50131">
              <w:rPr>
                <w:rFonts w:cs="Times New Roman"/>
                <w:color w:val="000000"/>
                <w:sz w:val="26"/>
                <w:szCs w:val="24"/>
                <w:vertAlign w:val="superscript"/>
              </w:rPr>
              <w:t>**</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.308</w:t>
            </w:r>
            <w:r w:rsidRPr="00E50131">
              <w:rPr>
                <w:rFonts w:cs="Times New Roman"/>
                <w:color w:val="000000"/>
                <w:sz w:val="26"/>
                <w:szCs w:val="24"/>
                <w:vertAlign w:val="superscript"/>
              </w:rPr>
              <w:t>**</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.424</w:t>
            </w:r>
            <w:r w:rsidRPr="00E50131">
              <w:rPr>
                <w:rFonts w:cs="Times New Roman"/>
                <w:color w:val="000000"/>
                <w:sz w:val="26"/>
                <w:szCs w:val="24"/>
                <w:vertAlign w:val="superscript"/>
              </w:rPr>
              <w:t>**</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.553</w:t>
            </w:r>
            <w:r w:rsidRPr="00E50131">
              <w:rPr>
                <w:rFonts w:cs="Times New Roman"/>
                <w:color w:val="000000"/>
                <w:sz w:val="26"/>
                <w:szCs w:val="24"/>
                <w:vertAlign w:val="superscript"/>
              </w:rPr>
              <w:t>**</w:t>
            </w:r>
          </w:p>
        </w:tc>
        <w:tc>
          <w:tcPr>
            <w:tcW w:w="1334"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r>
      <w:tr w:rsidR="00E45663" w:rsidRPr="00E50131" w:rsidTr="00604B8E">
        <w:trPr>
          <w:cantSplit/>
          <w:trHeight w:val="107"/>
        </w:trPr>
        <w:tc>
          <w:tcPr>
            <w:tcW w:w="726" w:type="dxa"/>
            <w:vMerge/>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p>
        </w:tc>
        <w:tc>
          <w:tcPr>
            <w:tcW w:w="1950" w:type="dxa"/>
            <w:tcBorders>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 (2-tailed)</w:t>
            </w:r>
          </w:p>
        </w:tc>
        <w:tc>
          <w:tcPr>
            <w:tcW w:w="996" w:type="dxa"/>
            <w:tcBorders>
              <w:lef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996"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19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7" w:type="dxa"/>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334" w:type="dxa"/>
            <w:tcBorders>
              <w:right w:val="single" w:sz="16" w:space="0" w:color="000000"/>
            </w:tcBorders>
            <w:shd w:val="clear" w:color="auto" w:fill="FFFFFF"/>
          </w:tcPr>
          <w:p w:rsidR="00E45663" w:rsidRPr="00E50131" w:rsidRDefault="00E45663" w:rsidP="00C343AE">
            <w:pPr>
              <w:autoSpaceDE w:val="0"/>
              <w:autoSpaceDN w:val="0"/>
              <w:adjustRightInd w:val="0"/>
              <w:spacing w:after="0" w:line="240" w:lineRule="auto"/>
              <w:jc w:val="both"/>
              <w:rPr>
                <w:rFonts w:cs="Times New Roman"/>
                <w:sz w:val="26"/>
                <w:szCs w:val="24"/>
              </w:rPr>
            </w:pPr>
          </w:p>
        </w:tc>
      </w:tr>
      <w:tr w:rsidR="00E45663" w:rsidRPr="00E50131" w:rsidTr="00604B8E">
        <w:trPr>
          <w:cantSplit/>
          <w:trHeight w:val="107"/>
        </w:trPr>
        <w:tc>
          <w:tcPr>
            <w:tcW w:w="726" w:type="dxa"/>
            <w:vMerge/>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sz w:val="26"/>
                <w:szCs w:val="24"/>
              </w:rPr>
            </w:pPr>
          </w:p>
        </w:tc>
        <w:tc>
          <w:tcPr>
            <w:tcW w:w="1950" w:type="dxa"/>
            <w:tcBorders>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N</w:t>
            </w:r>
          </w:p>
        </w:tc>
        <w:tc>
          <w:tcPr>
            <w:tcW w:w="996" w:type="dxa"/>
            <w:tcBorders>
              <w:left w:val="single" w:sz="16" w:space="0" w:color="000000"/>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996" w:type="dxa"/>
            <w:tcBorders>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197" w:type="dxa"/>
            <w:tcBorders>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67" w:type="dxa"/>
            <w:tcBorders>
              <w:bottom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334" w:type="dxa"/>
            <w:tcBorders>
              <w:bottom w:val="single" w:sz="16" w:space="0" w:color="000000"/>
              <w:right w:val="single" w:sz="16" w:space="0" w:color="000000"/>
            </w:tcBorders>
            <w:shd w:val="clear" w:color="auto" w:fill="FFFFFF"/>
            <w:vAlign w:val="center"/>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E45663" w:rsidRPr="00E50131" w:rsidTr="00604B8E">
        <w:trPr>
          <w:cantSplit/>
          <w:trHeight w:val="44"/>
        </w:trPr>
        <w:tc>
          <w:tcPr>
            <w:tcW w:w="8266" w:type="dxa"/>
            <w:gridSpan w:val="7"/>
            <w:tcBorders>
              <w:top w:val="nil"/>
              <w:left w:val="nil"/>
              <w:bottom w:val="nil"/>
              <w:right w:val="nil"/>
            </w:tcBorders>
            <w:shd w:val="clear" w:color="auto" w:fill="FFFFFF"/>
          </w:tcPr>
          <w:p w:rsidR="00E45663" w:rsidRPr="00E50131" w:rsidRDefault="00E4566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 Correlation is significant at the 0.01 level (2-tailed).</w:t>
            </w:r>
          </w:p>
        </w:tc>
      </w:tr>
      <w:tr w:rsidR="00604B8E" w:rsidRPr="00E50131" w:rsidTr="00604B8E">
        <w:trPr>
          <w:cantSplit/>
          <w:trHeight w:val="44"/>
        </w:trPr>
        <w:tc>
          <w:tcPr>
            <w:tcW w:w="8266" w:type="dxa"/>
            <w:gridSpan w:val="7"/>
            <w:tcBorders>
              <w:top w:val="nil"/>
              <w:left w:val="nil"/>
              <w:bottom w:val="nil"/>
              <w:right w:val="nil"/>
            </w:tcBorders>
            <w:shd w:val="clear" w:color="auto" w:fill="FFFFFF"/>
          </w:tcPr>
          <w:p w:rsidR="00604B8E" w:rsidRPr="00E50131" w:rsidRDefault="00604B8E" w:rsidP="00C343AE">
            <w:pPr>
              <w:autoSpaceDE w:val="0"/>
              <w:autoSpaceDN w:val="0"/>
              <w:adjustRightInd w:val="0"/>
              <w:spacing w:after="0" w:line="240" w:lineRule="auto"/>
              <w:jc w:val="both"/>
              <w:rPr>
                <w:rFonts w:cs="Times New Roman"/>
                <w:color w:val="000000"/>
                <w:sz w:val="26"/>
                <w:szCs w:val="24"/>
              </w:rPr>
            </w:pPr>
          </w:p>
        </w:tc>
      </w:tr>
    </w:tbl>
    <w:p w:rsidR="006E5F77" w:rsidRPr="006E5F77" w:rsidRDefault="006E5F77" w:rsidP="00C343AE">
      <w:pPr>
        <w:spacing w:after="0" w:line="360" w:lineRule="auto"/>
        <w:jc w:val="center"/>
        <w:rPr>
          <w:rFonts w:cs="Times New Roman"/>
          <w:color w:val="000000" w:themeColor="text1"/>
          <w:sz w:val="26"/>
          <w:szCs w:val="24"/>
        </w:rPr>
      </w:pPr>
      <w:r w:rsidRPr="006E5F77">
        <w:rPr>
          <w:rFonts w:cs="Times New Roman"/>
          <w:color w:val="000000" w:themeColor="text1"/>
          <w:sz w:val="26"/>
          <w:szCs w:val="24"/>
        </w:rPr>
        <w:t xml:space="preserve">( </w:t>
      </w:r>
      <w:r w:rsidRPr="006E5F77">
        <w:rPr>
          <w:rFonts w:cs="Times New Roman"/>
          <w:i/>
          <w:color w:val="000000" w:themeColor="text1"/>
          <w:sz w:val="26"/>
          <w:szCs w:val="24"/>
        </w:rPr>
        <w:t>Nguồn số liệu trích từ điều tra thống kê của nhóm</w:t>
      </w:r>
      <w:r w:rsidR="00952B30">
        <w:rPr>
          <w:rFonts w:cs="Times New Roman"/>
          <w:i/>
          <w:color w:val="000000" w:themeColor="text1"/>
          <w:sz w:val="26"/>
          <w:szCs w:val="24"/>
        </w:rPr>
        <w:t>,2017</w:t>
      </w:r>
      <w:r w:rsidRPr="006E5F77">
        <w:rPr>
          <w:rFonts w:cs="Times New Roman"/>
          <w:color w:val="000000" w:themeColor="text1"/>
          <w:sz w:val="26"/>
          <w:szCs w:val="24"/>
        </w:rPr>
        <w:t>)</w:t>
      </w:r>
    </w:p>
    <w:p w:rsidR="00604B8E" w:rsidRPr="00E50131" w:rsidRDefault="00604B8E" w:rsidP="00C343AE">
      <w:pPr>
        <w:spacing w:after="0" w:line="360" w:lineRule="auto"/>
        <w:jc w:val="both"/>
        <w:rPr>
          <w:rFonts w:cs="Times New Roman"/>
          <w:color w:val="000000" w:themeColor="text1"/>
          <w:sz w:val="26"/>
          <w:szCs w:val="24"/>
        </w:rPr>
      </w:pPr>
    </w:p>
    <w:p w:rsidR="006E5F77" w:rsidRPr="00E50131" w:rsidRDefault="006E2D39"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Ta thấy rằng, các hệ số tương quan giữa biến độc lập và biến phụ thuộc đều có ý nghĩa (sig&lt;0.05), do vậy các biến độc lập đưa vào phân tích hồi qui là phù hợp. Như vậy, giữa các thang đo về các nhân tố ảnh hưởng đến việc học Tiếng Anh chuyên ngành tại khoa Kế Toán đại học Duy Tân trong mô hình nghiên cứu không có mối tương quan tuyến tính với nhau. Vì thế, sẽ không xuất hiện đa cộng tuyến trong phân tích hồi quy.</w:t>
      </w:r>
      <w:r w:rsidR="00846CDA" w:rsidRPr="00E50131">
        <w:rPr>
          <w:rFonts w:cs="Times New Roman"/>
          <w:color w:val="000000" w:themeColor="text1"/>
          <w:sz w:val="26"/>
          <w:szCs w:val="24"/>
        </w:rPr>
        <w:t xml:space="preserve"> </w:t>
      </w:r>
      <w:r w:rsidRPr="00E50131">
        <w:rPr>
          <w:rFonts w:cs="Times New Roman"/>
          <w:color w:val="000000" w:themeColor="text1"/>
          <w:sz w:val="26"/>
          <w:szCs w:val="24"/>
        </w:rPr>
        <w:t>Bên cạnh đó, kết quả phân tích cũng cho thấy mức tương quan tuyến tính giữa từng thang đó trên với thang đo về  các nhân tố ảnh hưởng đến việc học Tiếng Anh chuyên ngành tại khoa Kế Toán đại học Duy Tân , trong đó mối quan hệ tương quan cao nhất là giữa thang đo Đội ngũ giảng viên với r = 0.669.</w:t>
      </w:r>
    </w:p>
    <w:p w:rsidR="006E2D39" w:rsidRPr="00E50131" w:rsidRDefault="00151691" w:rsidP="00C343AE">
      <w:pPr>
        <w:pStyle w:val="ListParagraph"/>
        <w:spacing w:after="0" w:line="360" w:lineRule="auto"/>
        <w:ind w:left="0"/>
        <w:jc w:val="both"/>
        <w:outlineLvl w:val="1"/>
        <w:rPr>
          <w:rFonts w:cs="Times New Roman"/>
          <w:b/>
          <w:color w:val="000000" w:themeColor="text1"/>
          <w:sz w:val="26"/>
          <w:szCs w:val="24"/>
        </w:rPr>
      </w:pPr>
      <w:bookmarkStart w:id="698" w:name="_Toc482041494"/>
      <w:bookmarkStart w:id="699" w:name="_Toc482110517"/>
      <w:bookmarkStart w:id="700" w:name="_Toc482653580"/>
      <w:bookmarkStart w:id="701" w:name="_Toc482653704"/>
      <w:bookmarkStart w:id="702" w:name="_Toc482655183"/>
      <w:bookmarkStart w:id="703" w:name="_Toc484072549"/>
      <w:bookmarkStart w:id="704" w:name="_Toc484073214"/>
      <w:bookmarkStart w:id="705" w:name="_Toc484074209"/>
      <w:bookmarkStart w:id="706" w:name="_Toc484075911"/>
      <w:bookmarkStart w:id="707" w:name="_Toc484125674"/>
      <w:r>
        <w:rPr>
          <w:rFonts w:cs="Times New Roman"/>
          <w:b/>
          <w:color w:val="000000" w:themeColor="text1"/>
          <w:sz w:val="26"/>
          <w:szCs w:val="24"/>
        </w:rPr>
        <w:t xml:space="preserve">2.6 </w:t>
      </w:r>
      <w:r w:rsidR="006E2D39" w:rsidRPr="00E50131">
        <w:rPr>
          <w:rFonts w:cs="Times New Roman"/>
          <w:b/>
          <w:color w:val="000000" w:themeColor="text1"/>
          <w:sz w:val="26"/>
          <w:szCs w:val="24"/>
        </w:rPr>
        <w:t>Phân tích hồi quy</w:t>
      </w:r>
      <w:bookmarkEnd w:id="698"/>
      <w:bookmarkEnd w:id="699"/>
      <w:bookmarkEnd w:id="700"/>
      <w:bookmarkEnd w:id="701"/>
      <w:bookmarkEnd w:id="702"/>
      <w:bookmarkEnd w:id="703"/>
      <w:bookmarkEnd w:id="704"/>
      <w:bookmarkEnd w:id="705"/>
      <w:bookmarkEnd w:id="706"/>
      <w:bookmarkEnd w:id="707"/>
    </w:p>
    <w:p w:rsidR="00604B8E" w:rsidRPr="00E50131" w:rsidRDefault="00604B8E" w:rsidP="00C343AE">
      <w:pPr>
        <w:pStyle w:val="ListParagraph"/>
        <w:spacing w:after="0" w:line="360" w:lineRule="auto"/>
        <w:ind w:left="0"/>
        <w:jc w:val="both"/>
        <w:outlineLvl w:val="1"/>
        <w:rPr>
          <w:rFonts w:cs="Times New Roman"/>
          <w:color w:val="000000" w:themeColor="text1"/>
          <w:sz w:val="26"/>
          <w:szCs w:val="24"/>
        </w:rPr>
      </w:pPr>
      <w:bookmarkStart w:id="708" w:name="_Toc482650585"/>
      <w:bookmarkStart w:id="709" w:name="_Toc482652228"/>
      <w:bookmarkStart w:id="710" w:name="_Toc482653581"/>
      <w:bookmarkStart w:id="711" w:name="_Toc482653705"/>
      <w:bookmarkStart w:id="712" w:name="_Toc482655184"/>
      <w:bookmarkStart w:id="713" w:name="_Toc484072550"/>
      <w:bookmarkStart w:id="714" w:name="_Toc484073215"/>
      <w:bookmarkStart w:id="715" w:name="_Toc484074210"/>
      <w:bookmarkStart w:id="716" w:name="_Toc484075912"/>
      <w:bookmarkStart w:id="717" w:name="_Toc484125675"/>
      <w:r w:rsidRPr="00E50131">
        <w:rPr>
          <w:rFonts w:cs="Times New Roman"/>
          <w:color w:val="000000" w:themeColor="text1"/>
          <w:sz w:val="26"/>
          <w:szCs w:val="24"/>
        </w:rPr>
        <w:t>Nhằm nghiên cứu mức độ tác động của từng nhân tố đến việc học Tiế</w:t>
      </w:r>
      <w:r w:rsidR="00B07F55" w:rsidRPr="00E50131">
        <w:rPr>
          <w:rFonts w:cs="Times New Roman"/>
          <w:color w:val="000000" w:themeColor="text1"/>
          <w:sz w:val="26"/>
          <w:szCs w:val="24"/>
        </w:rPr>
        <w:t xml:space="preserve">ng anh </w:t>
      </w:r>
      <w:r w:rsidRPr="00E50131">
        <w:rPr>
          <w:rFonts w:cs="Times New Roman"/>
          <w:color w:val="000000" w:themeColor="text1"/>
          <w:sz w:val="26"/>
          <w:szCs w:val="24"/>
        </w:rPr>
        <w:t>của sinh viên khoa Kế Toán đại học Duy Tân, ta tiến hành phân tích hồi quy tương quan. Sử dụng mô hình hồi quy  đa biến để nghiên cứu ảnh hưởng của các biến độc lập CT,GV,SV,VC</w:t>
      </w:r>
      <w:r w:rsidR="00B67909" w:rsidRPr="00E50131">
        <w:rPr>
          <w:rFonts w:cs="Times New Roman"/>
          <w:color w:val="000000" w:themeColor="text1"/>
          <w:sz w:val="26"/>
          <w:szCs w:val="24"/>
        </w:rPr>
        <w:t xml:space="preserve"> đến biến phụ thuộc HL trong việc nghiên cứu các nhân tố ảnh hưởng đến việc học Tiếng Anh chuyên ngành của sinh viên khoa Kế toán đại học Duy Tân</w:t>
      </w:r>
      <w:bookmarkEnd w:id="708"/>
      <w:bookmarkEnd w:id="709"/>
      <w:bookmarkEnd w:id="710"/>
      <w:bookmarkEnd w:id="711"/>
      <w:bookmarkEnd w:id="712"/>
      <w:bookmarkEnd w:id="713"/>
      <w:bookmarkEnd w:id="714"/>
      <w:bookmarkEnd w:id="715"/>
      <w:bookmarkEnd w:id="716"/>
      <w:bookmarkEnd w:id="717"/>
    </w:p>
    <w:p w:rsidR="00926D24" w:rsidRPr="00E50131" w:rsidRDefault="00926D24" w:rsidP="00C343AE">
      <w:pPr>
        <w:pStyle w:val="ListParagraph"/>
        <w:spacing w:after="0" w:line="360" w:lineRule="auto"/>
        <w:ind w:left="0"/>
        <w:jc w:val="both"/>
        <w:outlineLvl w:val="0"/>
        <w:rPr>
          <w:rFonts w:cs="Times New Roman"/>
          <w:b/>
          <w:color w:val="000000" w:themeColor="text1"/>
          <w:sz w:val="26"/>
          <w:szCs w:val="24"/>
        </w:rPr>
      </w:pPr>
      <w:bookmarkStart w:id="718" w:name="_Toc482041495"/>
      <w:bookmarkStart w:id="719" w:name="_Toc482110518"/>
      <w:bookmarkStart w:id="720" w:name="_Toc482113980"/>
      <w:bookmarkStart w:id="721" w:name="_Toc482650586"/>
      <w:bookmarkStart w:id="722" w:name="_Toc482652229"/>
      <w:bookmarkStart w:id="723" w:name="_Toc482653582"/>
      <w:bookmarkStart w:id="724" w:name="_Toc482655185"/>
      <w:bookmarkStart w:id="725" w:name="_Toc484072551"/>
      <w:bookmarkStart w:id="726" w:name="_Toc484073216"/>
      <w:bookmarkStart w:id="727" w:name="_Toc484074211"/>
      <w:bookmarkStart w:id="728" w:name="_Toc484075913"/>
      <w:bookmarkStart w:id="729" w:name="_Toc484125676"/>
      <w:r w:rsidRPr="00E50131">
        <w:rPr>
          <w:rFonts w:cs="Times New Roman"/>
          <w:b/>
          <w:color w:val="000000" w:themeColor="text1"/>
          <w:sz w:val="26"/>
          <w:szCs w:val="24"/>
        </w:rPr>
        <w:t>Bả</w:t>
      </w:r>
      <w:r w:rsidR="00091C0C">
        <w:rPr>
          <w:rFonts w:cs="Times New Roman"/>
          <w:b/>
          <w:color w:val="000000" w:themeColor="text1"/>
          <w:sz w:val="26"/>
          <w:szCs w:val="24"/>
        </w:rPr>
        <w:t>ng 2.22</w:t>
      </w:r>
      <w:r w:rsidRPr="00E50131">
        <w:rPr>
          <w:rFonts w:cs="Times New Roman"/>
          <w:b/>
          <w:color w:val="000000" w:themeColor="text1"/>
          <w:sz w:val="26"/>
          <w:szCs w:val="24"/>
        </w:rPr>
        <w:t xml:space="preserve"> Tương quan giữa các biến độc lập và biến phụ thuộc</w:t>
      </w:r>
      <w:bookmarkEnd w:id="718"/>
      <w:bookmarkEnd w:id="719"/>
      <w:bookmarkEnd w:id="720"/>
      <w:bookmarkEnd w:id="721"/>
      <w:bookmarkEnd w:id="722"/>
      <w:bookmarkEnd w:id="723"/>
      <w:bookmarkEnd w:id="724"/>
      <w:bookmarkEnd w:id="725"/>
      <w:bookmarkEnd w:id="726"/>
      <w:bookmarkEnd w:id="727"/>
      <w:bookmarkEnd w:id="728"/>
      <w:bookmarkEnd w:id="729"/>
    </w:p>
    <w:tbl>
      <w:tblPr>
        <w:tblW w:w="7724" w:type="dxa"/>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67"/>
        <w:gridCol w:w="732"/>
        <w:gridCol w:w="1005"/>
        <w:gridCol w:w="1005"/>
        <w:gridCol w:w="1005"/>
        <w:gridCol w:w="1005"/>
        <w:gridCol w:w="1005"/>
      </w:tblGrid>
      <w:tr w:rsidR="00DD4D70" w:rsidRPr="00E50131" w:rsidTr="00B67909">
        <w:trPr>
          <w:cantSplit/>
          <w:trHeight w:val="315"/>
        </w:trPr>
        <w:tc>
          <w:tcPr>
            <w:tcW w:w="7723" w:type="dxa"/>
            <w:gridSpan w:val="7"/>
            <w:tcBorders>
              <w:top w:val="nil"/>
              <w:left w:val="nil"/>
              <w:bottom w:val="nil"/>
              <w:right w:val="nil"/>
            </w:tcBorders>
            <w:shd w:val="clear" w:color="auto" w:fill="FFFFFF"/>
          </w:tcPr>
          <w:p w:rsidR="00DD4D70" w:rsidRPr="00E50131" w:rsidRDefault="00DD4D70"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Correlations</w:t>
            </w:r>
          </w:p>
        </w:tc>
      </w:tr>
      <w:tr w:rsidR="00DD4D70" w:rsidRPr="00E50131" w:rsidTr="00B67909">
        <w:trPr>
          <w:cantSplit/>
          <w:trHeight w:val="315"/>
        </w:trPr>
        <w:tc>
          <w:tcPr>
            <w:tcW w:w="2699" w:type="dxa"/>
            <w:gridSpan w:val="2"/>
            <w:tcBorders>
              <w:top w:val="single" w:sz="16" w:space="0" w:color="000000"/>
              <w:left w:val="single" w:sz="16" w:space="0" w:color="000000"/>
              <w:bottom w:val="single" w:sz="16" w:space="0" w:color="000000"/>
              <w:right w:val="nil"/>
            </w:tcBorders>
            <w:shd w:val="clear" w:color="auto" w:fill="FFFFFF"/>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1005" w:type="dxa"/>
            <w:tcBorders>
              <w:top w:val="single" w:sz="16" w:space="0" w:color="000000"/>
              <w:left w:val="single" w:sz="16" w:space="0" w:color="000000"/>
              <w:bottom w:val="single" w:sz="16" w:space="0" w:color="000000"/>
            </w:tcBorders>
            <w:shd w:val="clear" w:color="auto" w:fill="FFFFFF"/>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w:t>
            </w:r>
          </w:p>
        </w:tc>
        <w:tc>
          <w:tcPr>
            <w:tcW w:w="1005" w:type="dxa"/>
            <w:tcBorders>
              <w:top w:val="single" w:sz="16" w:space="0" w:color="000000"/>
              <w:bottom w:val="single" w:sz="16" w:space="0" w:color="000000"/>
            </w:tcBorders>
            <w:shd w:val="clear" w:color="auto" w:fill="FFFFFF"/>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005" w:type="dxa"/>
            <w:tcBorders>
              <w:top w:val="single" w:sz="16" w:space="0" w:color="000000"/>
              <w:bottom w:val="single" w:sz="16" w:space="0" w:color="000000"/>
            </w:tcBorders>
            <w:shd w:val="clear" w:color="auto" w:fill="FFFFFF"/>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005" w:type="dxa"/>
            <w:tcBorders>
              <w:top w:val="single" w:sz="16" w:space="0" w:color="000000"/>
              <w:bottom w:val="single" w:sz="16" w:space="0" w:color="000000"/>
            </w:tcBorders>
            <w:shd w:val="clear" w:color="auto" w:fill="FFFFFF"/>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005" w:type="dxa"/>
            <w:tcBorders>
              <w:top w:val="single" w:sz="16" w:space="0" w:color="000000"/>
              <w:bottom w:val="single" w:sz="16" w:space="0" w:color="000000"/>
              <w:right w:val="single" w:sz="16" w:space="0" w:color="000000"/>
            </w:tcBorders>
            <w:shd w:val="clear" w:color="auto" w:fill="FFFFFF"/>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r>
      <w:tr w:rsidR="00DD4D70" w:rsidRPr="00E50131" w:rsidTr="00B67909">
        <w:trPr>
          <w:cantSplit/>
          <w:trHeight w:val="315"/>
        </w:trPr>
        <w:tc>
          <w:tcPr>
            <w:tcW w:w="1967" w:type="dxa"/>
            <w:vMerge w:val="restart"/>
            <w:tcBorders>
              <w:top w:val="single" w:sz="16" w:space="0" w:color="000000"/>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Pearson Correlation</w:t>
            </w:r>
          </w:p>
        </w:tc>
        <w:tc>
          <w:tcPr>
            <w:tcW w:w="732" w:type="dxa"/>
            <w:tcBorders>
              <w:top w:val="single" w:sz="16" w:space="0" w:color="000000"/>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w:t>
            </w:r>
          </w:p>
        </w:tc>
        <w:tc>
          <w:tcPr>
            <w:tcW w:w="1005" w:type="dxa"/>
            <w:tcBorders>
              <w:top w:val="single" w:sz="16" w:space="0" w:color="000000"/>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1.000</w:t>
            </w:r>
          </w:p>
        </w:tc>
        <w:tc>
          <w:tcPr>
            <w:tcW w:w="1005" w:type="dxa"/>
            <w:tcBorders>
              <w:top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.638</w:t>
            </w:r>
          </w:p>
        </w:tc>
        <w:tc>
          <w:tcPr>
            <w:tcW w:w="1005" w:type="dxa"/>
            <w:tcBorders>
              <w:top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.559</w:t>
            </w:r>
          </w:p>
        </w:tc>
        <w:tc>
          <w:tcPr>
            <w:tcW w:w="1005" w:type="dxa"/>
            <w:tcBorders>
              <w:top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.380</w:t>
            </w:r>
          </w:p>
        </w:tc>
        <w:tc>
          <w:tcPr>
            <w:tcW w:w="1005" w:type="dxa"/>
            <w:tcBorders>
              <w:top w:val="single" w:sz="16" w:space="0" w:color="000000"/>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.209</w:t>
            </w:r>
          </w:p>
        </w:tc>
      </w:tr>
      <w:tr w:rsidR="00DD4D70" w:rsidRPr="00E50131" w:rsidTr="00B67909">
        <w:trPr>
          <w:cantSplit/>
          <w:trHeight w:val="144"/>
        </w:trPr>
        <w:tc>
          <w:tcPr>
            <w:tcW w:w="1967" w:type="dxa"/>
            <w:vMerge/>
            <w:tcBorders>
              <w:top w:val="single" w:sz="16" w:space="0" w:color="000000"/>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.638</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.669</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.397</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.308</w:t>
            </w:r>
          </w:p>
        </w:tc>
      </w:tr>
      <w:tr w:rsidR="00DD4D70" w:rsidRPr="00E50131" w:rsidTr="00B67909">
        <w:trPr>
          <w:cantSplit/>
          <w:trHeight w:val="144"/>
        </w:trPr>
        <w:tc>
          <w:tcPr>
            <w:tcW w:w="1967" w:type="dxa"/>
            <w:vMerge/>
            <w:tcBorders>
              <w:top w:val="single" w:sz="16" w:space="0" w:color="000000"/>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.559</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.669</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.423</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.424</w:t>
            </w:r>
          </w:p>
        </w:tc>
      </w:tr>
      <w:tr w:rsidR="00DD4D70" w:rsidRPr="00E50131" w:rsidTr="00B67909">
        <w:trPr>
          <w:cantSplit/>
          <w:trHeight w:val="144"/>
        </w:trPr>
        <w:tc>
          <w:tcPr>
            <w:tcW w:w="1967" w:type="dxa"/>
            <w:vMerge/>
            <w:tcBorders>
              <w:top w:val="single" w:sz="16" w:space="0" w:color="000000"/>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.380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.397</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.423</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.553</w:t>
            </w:r>
          </w:p>
        </w:tc>
      </w:tr>
      <w:tr w:rsidR="00DD4D70" w:rsidRPr="00E50131" w:rsidTr="00B67909">
        <w:trPr>
          <w:cantSplit/>
          <w:trHeight w:val="144"/>
        </w:trPr>
        <w:tc>
          <w:tcPr>
            <w:tcW w:w="1967" w:type="dxa"/>
            <w:vMerge/>
            <w:tcBorders>
              <w:top w:val="single" w:sz="16" w:space="0" w:color="000000"/>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.209</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.308</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.424</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.553</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1.000</w:t>
            </w:r>
          </w:p>
        </w:tc>
      </w:tr>
      <w:tr w:rsidR="00DD4D70" w:rsidRPr="00E50131" w:rsidTr="00B67909">
        <w:trPr>
          <w:cantSplit/>
          <w:trHeight w:val="315"/>
        </w:trPr>
        <w:tc>
          <w:tcPr>
            <w:tcW w:w="1967" w:type="dxa"/>
            <w:vMerge w:val="restart"/>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 (1-tailed)</w:t>
            </w: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DD4D70" w:rsidRPr="00E50131" w:rsidTr="00B67909">
        <w:trPr>
          <w:cantSplit/>
          <w:trHeight w:val="144"/>
        </w:trPr>
        <w:tc>
          <w:tcPr>
            <w:tcW w:w="1967" w:type="dxa"/>
            <w:vMerge/>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DD4D70" w:rsidRPr="00E50131" w:rsidTr="00B67909">
        <w:trPr>
          <w:cantSplit/>
          <w:trHeight w:val="144"/>
        </w:trPr>
        <w:tc>
          <w:tcPr>
            <w:tcW w:w="1967" w:type="dxa"/>
            <w:vMerge/>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DD4D70" w:rsidRPr="00E50131" w:rsidTr="00B67909">
        <w:trPr>
          <w:cantSplit/>
          <w:trHeight w:val="144"/>
        </w:trPr>
        <w:tc>
          <w:tcPr>
            <w:tcW w:w="1967" w:type="dxa"/>
            <w:vMerge/>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r>
      <w:tr w:rsidR="00DD4D70" w:rsidRPr="00E50131" w:rsidTr="00B67909">
        <w:trPr>
          <w:cantSplit/>
          <w:trHeight w:val="144"/>
        </w:trPr>
        <w:tc>
          <w:tcPr>
            <w:tcW w:w="1967" w:type="dxa"/>
            <w:vMerge/>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w:t>
            </w:r>
          </w:p>
        </w:tc>
      </w:tr>
      <w:tr w:rsidR="00DD4D70" w:rsidRPr="00E50131" w:rsidTr="00B67909">
        <w:trPr>
          <w:cantSplit/>
          <w:trHeight w:val="331"/>
        </w:trPr>
        <w:tc>
          <w:tcPr>
            <w:tcW w:w="1967" w:type="dxa"/>
            <w:vMerge w:val="restart"/>
            <w:tcBorders>
              <w:left w:val="single" w:sz="16" w:space="0" w:color="000000"/>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N</w:t>
            </w: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HL</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DD4D70" w:rsidRPr="00E50131" w:rsidTr="00B67909">
        <w:trPr>
          <w:cantSplit/>
          <w:trHeight w:val="144"/>
        </w:trPr>
        <w:tc>
          <w:tcPr>
            <w:tcW w:w="1967" w:type="dxa"/>
            <w:vMerge/>
            <w:tcBorders>
              <w:left w:val="single" w:sz="16" w:space="0" w:color="000000"/>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DD4D70" w:rsidRPr="00E50131" w:rsidTr="00B67909">
        <w:trPr>
          <w:cantSplit/>
          <w:trHeight w:val="144"/>
        </w:trPr>
        <w:tc>
          <w:tcPr>
            <w:tcW w:w="1967" w:type="dxa"/>
            <w:vMerge/>
            <w:tcBorders>
              <w:left w:val="single" w:sz="16" w:space="0" w:color="000000"/>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DD4D70" w:rsidRPr="00E50131" w:rsidTr="00B67909">
        <w:trPr>
          <w:cantSplit/>
          <w:trHeight w:val="144"/>
        </w:trPr>
        <w:tc>
          <w:tcPr>
            <w:tcW w:w="1967" w:type="dxa"/>
            <w:vMerge/>
            <w:tcBorders>
              <w:left w:val="single" w:sz="16" w:space="0" w:color="000000"/>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005" w:type="dxa"/>
            <w:tcBorders>
              <w:lef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r w:rsidR="00DD4D70" w:rsidRPr="00E50131" w:rsidTr="00B67909">
        <w:trPr>
          <w:cantSplit/>
          <w:trHeight w:val="144"/>
        </w:trPr>
        <w:tc>
          <w:tcPr>
            <w:tcW w:w="1967" w:type="dxa"/>
            <w:vMerge/>
            <w:tcBorders>
              <w:left w:val="single" w:sz="16" w:space="0" w:color="000000"/>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p>
        </w:tc>
        <w:tc>
          <w:tcPr>
            <w:tcW w:w="732" w:type="dxa"/>
            <w:tcBorders>
              <w:bottom w:val="single" w:sz="16" w:space="0" w:color="000000"/>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c>
          <w:tcPr>
            <w:tcW w:w="1005" w:type="dxa"/>
            <w:tcBorders>
              <w:left w:val="single" w:sz="16" w:space="0" w:color="000000"/>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bottom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c>
          <w:tcPr>
            <w:tcW w:w="1005" w:type="dxa"/>
            <w:tcBorders>
              <w:bottom w:val="single" w:sz="16" w:space="0" w:color="000000"/>
              <w:right w:val="single" w:sz="16" w:space="0" w:color="000000"/>
            </w:tcBorders>
            <w:shd w:val="clear" w:color="auto" w:fill="FFFFFF"/>
            <w:vAlign w:val="center"/>
          </w:tcPr>
          <w:p w:rsidR="00DD4D70" w:rsidRPr="00E50131" w:rsidRDefault="00DD4D70"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400</w:t>
            </w:r>
          </w:p>
        </w:tc>
      </w:tr>
    </w:tbl>
    <w:p w:rsidR="006E5F77" w:rsidRDefault="00926D24" w:rsidP="00C343AE">
      <w:pPr>
        <w:pStyle w:val="Heading1"/>
        <w:spacing w:before="0" w:line="360" w:lineRule="auto"/>
        <w:jc w:val="both"/>
        <w:rPr>
          <w:rFonts w:ascii="Times New Roman" w:hAnsi="Times New Roman" w:cs="Times New Roman"/>
          <w:sz w:val="26"/>
          <w:szCs w:val="24"/>
        </w:rPr>
      </w:pPr>
      <w:r w:rsidRPr="00E50131">
        <w:rPr>
          <w:rFonts w:ascii="Times New Roman" w:hAnsi="Times New Roman" w:cs="Times New Roman"/>
          <w:sz w:val="26"/>
          <w:szCs w:val="24"/>
        </w:rPr>
        <w:t xml:space="preserve">             </w:t>
      </w:r>
      <w:r w:rsidR="00B67909" w:rsidRPr="00E50131">
        <w:rPr>
          <w:rFonts w:ascii="Times New Roman" w:hAnsi="Times New Roman" w:cs="Times New Roman"/>
          <w:sz w:val="26"/>
          <w:szCs w:val="24"/>
        </w:rPr>
        <w:t xml:space="preserve">  </w:t>
      </w:r>
    </w:p>
    <w:p w:rsidR="00926D24" w:rsidRPr="00E50131" w:rsidRDefault="00B67909" w:rsidP="00C343AE">
      <w:pPr>
        <w:pStyle w:val="Heading1"/>
        <w:spacing w:before="0" w:line="360" w:lineRule="auto"/>
        <w:jc w:val="center"/>
        <w:rPr>
          <w:rFonts w:ascii="Times New Roman" w:hAnsi="Times New Roman" w:cs="Times New Roman"/>
          <w:sz w:val="26"/>
          <w:szCs w:val="24"/>
        </w:rPr>
      </w:pPr>
      <w:bookmarkStart w:id="730" w:name="_Toc482041496"/>
      <w:bookmarkStart w:id="731" w:name="_Toc482110519"/>
      <w:bookmarkStart w:id="732" w:name="_Toc482113981"/>
      <w:bookmarkStart w:id="733" w:name="_Toc482650587"/>
      <w:bookmarkStart w:id="734" w:name="_Toc482652230"/>
      <w:bookmarkStart w:id="735" w:name="_Toc482653583"/>
      <w:bookmarkStart w:id="736" w:name="_Toc482655186"/>
      <w:bookmarkStart w:id="737" w:name="_Toc484072552"/>
      <w:bookmarkStart w:id="738" w:name="_Toc484073217"/>
      <w:bookmarkStart w:id="739" w:name="_Toc484074212"/>
      <w:bookmarkStart w:id="740" w:name="_Toc484075914"/>
      <w:bookmarkStart w:id="741" w:name="_Toc484125677"/>
      <w:r w:rsidRPr="003A33A9">
        <w:rPr>
          <w:rFonts w:ascii="Times New Roman" w:hAnsi="Times New Roman" w:cs="Times New Roman"/>
          <w:color w:val="auto"/>
          <w:sz w:val="26"/>
          <w:szCs w:val="24"/>
        </w:rPr>
        <w:t>Bả</w:t>
      </w:r>
      <w:r w:rsidR="00091C0C" w:rsidRPr="003A33A9">
        <w:rPr>
          <w:rFonts w:ascii="Times New Roman" w:hAnsi="Times New Roman" w:cs="Times New Roman"/>
          <w:color w:val="auto"/>
          <w:sz w:val="26"/>
          <w:szCs w:val="24"/>
        </w:rPr>
        <w:t>ng 2.23</w:t>
      </w:r>
      <w:r w:rsidRPr="003A33A9">
        <w:rPr>
          <w:rFonts w:ascii="Times New Roman" w:hAnsi="Times New Roman" w:cs="Times New Roman"/>
          <w:color w:val="auto"/>
          <w:sz w:val="26"/>
          <w:szCs w:val="24"/>
        </w:rPr>
        <w:t xml:space="preserve"> Hệ số R-Spuare từ kết quả phân tích quy hồi</w:t>
      </w:r>
      <w:bookmarkEnd w:id="730"/>
      <w:bookmarkEnd w:id="731"/>
      <w:bookmarkEnd w:id="732"/>
      <w:bookmarkEnd w:id="733"/>
      <w:bookmarkEnd w:id="734"/>
      <w:bookmarkEnd w:id="735"/>
      <w:bookmarkEnd w:id="736"/>
      <w:bookmarkEnd w:id="737"/>
      <w:bookmarkEnd w:id="738"/>
      <w:bookmarkEnd w:id="739"/>
      <w:bookmarkEnd w:id="740"/>
      <w:bookmarkEnd w:id="741"/>
    </w:p>
    <w:p w:rsidR="009E0BD6" w:rsidRPr="00E50131" w:rsidRDefault="009E0BD6" w:rsidP="00C343AE">
      <w:pPr>
        <w:spacing w:after="0" w:line="360" w:lineRule="auto"/>
        <w:jc w:val="both"/>
        <w:rPr>
          <w:rFonts w:cs="Times New Roman"/>
          <w:sz w:val="26"/>
          <w:szCs w:val="24"/>
        </w:rPr>
      </w:pPr>
    </w:p>
    <w:tbl>
      <w:tblPr>
        <w:tblW w:w="7349"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17"/>
        <w:gridCol w:w="893"/>
        <w:gridCol w:w="947"/>
        <w:gridCol w:w="1300"/>
        <w:gridCol w:w="1475"/>
        <w:gridCol w:w="1125"/>
        <w:gridCol w:w="292"/>
      </w:tblGrid>
      <w:tr w:rsidR="000941EC" w:rsidRPr="00E50131" w:rsidTr="009E0BD6">
        <w:trPr>
          <w:gridAfter w:val="1"/>
          <w:wAfter w:w="292" w:type="dxa"/>
          <w:cantSplit/>
          <w:trHeight w:val="306"/>
        </w:trPr>
        <w:tc>
          <w:tcPr>
            <w:tcW w:w="7057" w:type="dxa"/>
            <w:gridSpan w:val="6"/>
            <w:tcBorders>
              <w:top w:val="nil"/>
              <w:left w:val="nil"/>
              <w:bottom w:val="nil"/>
              <w:right w:val="nil"/>
            </w:tcBorders>
            <w:shd w:val="clear" w:color="auto" w:fill="FFFFFF"/>
          </w:tcPr>
          <w:p w:rsidR="000941EC" w:rsidRPr="00E50131" w:rsidRDefault="000941EC"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Model Summary</w:t>
            </w:r>
            <w:r w:rsidRPr="00E50131">
              <w:rPr>
                <w:rFonts w:cs="Times New Roman"/>
                <w:bCs/>
                <w:color w:val="000000"/>
                <w:sz w:val="26"/>
                <w:szCs w:val="24"/>
                <w:vertAlign w:val="superscript"/>
              </w:rPr>
              <w:t>b</w:t>
            </w:r>
          </w:p>
        </w:tc>
      </w:tr>
      <w:tr w:rsidR="000941EC" w:rsidRPr="00E50131" w:rsidTr="009E0BD6">
        <w:trPr>
          <w:cantSplit/>
          <w:trHeight w:val="613"/>
        </w:trPr>
        <w:tc>
          <w:tcPr>
            <w:tcW w:w="1317" w:type="dxa"/>
            <w:tcBorders>
              <w:top w:val="single" w:sz="16" w:space="0" w:color="000000"/>
              <w:left w:val="single" w:sz="16" w:space="0" w:color="000000"/>
              <w:bottom w:val="single" w:sz="16" w:space="0" w:color="000000"/>
              <w:right w:val="single" w:sz="16" w:space="0" w:color="000000"/>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Model</w:t>
            </w:r>
          </w:p>
        </w:tc>
        <w:tc>
          <w:tcPr>
            <w:tcW w:w="893" w:type="dxa"/>
            <w:tcBorders>
              <w:top w:val="single" w:sz="16" w:space="0" w:color="000000"/>
              <w:left w:val="single" w:sz="16" w:space="0" w:color="000000"/>
              <w:bottom w:val="single" w:sz="16" w:space="0" w:color="000000"/>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R</w:t>
            </w:r>
          </w:p>
        </w:tc>
        <w:tc>
          <w:tcPr>
            <w:tcW w:w="947" w:type="dxa"/>
            <w:tcBorders>
              <w:top w:val="single" w:sz="16" w:space="0" w:color="000000"/>
              <w:bottom w:val="single" w:sz="16" w:space="0" w:color="000000"/>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R Square</w:t>
            </w:r>
          </w:p>
        </w:tc>
        <w:tc>
          <w:tcPr>
            <w:tcW w:w="1300" w:type="dxa"/>
            <w:tcBorders>
              <w:top w:val="single" w:sz="16" w:space="0" w:color="000000"/>
              <w:bottom w:val="single" w:sz="16" w:space="0" w:color="000000"/>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Adjusted R Square</w:t>
            </w:r>
          </w:p>
        </w:tc>
        <w:tc>
          <w:tcPr>
            <w:tcW w:w="1475" w:type="dxa"/>
            <w:tcBorders>
              <w:top w:val="single" w:sz="16" w:space="0" w:color="000000"/>
              <w:bottom w:val="single" w:sz="16" w:space="0" w:color="000000"/>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Std. Error of the Estimate</w:t>
            </w:r>
          </w:p>
        </w:tc>
        <w:tc>
          <w:tcPr>
            <w:tcW w:w="1417" w:type="dxa"/>
            <w:gridSpan w:val="2"/>
            <w:tcBorders>
              <w:top w:val="single" w:sz="16" w:space="0" w:color="000000"/>
              <w:bottom w:val="single" w:sz="16" w:space="0" w:color="000000"/>
              <w:right w:val="single" w:sz="16" w:space="0" w:color="000000"/>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Durbin-Watson</w:t>
            </w:r>
          </w:p>
        </w:tc>
      </w:tr>
      <w:tr w:rsidR="000941EC" w:rsidRPr="00E50131" w:rsidTr="009E0BD6">
        <w:trPr>
          <w:cantSplit/>
          <w:trHeight w:val="306"/>
        </w:trPr>
        <w:tc>
          <w:tcPr>
            <w:tcW w:w="131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893" w:type="dxa"/>
            <w:tcBorders>
              <w:top w:val="single" w:sz="16" w:space="0" w:color="000000"/>
              <w:left w:val="single" w:sz="16" w:space="0" w:color="000000"/>
              <w:bottom w:val="single" w:sz="16" w:space="0" w:color="000000"/>
            </w:tcBorders>
            <w:shd w:val="clear" w:color="auto" w:fill="FFFFFF"/>
            <w:vAlign w:val="center"/>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.677</w:t>
            </w:r>
            <w:r w:rsidRPr="00E50131">
              <w:rPr>
                <w:rFonts w:cs="Times New Roman"/>
                <w:color w:val="000000"/>
                <w:sz w:val="26"/>
                <w:szCs w:val="24"/>
                <w:vertAlign w:val="superscript"/>
              </w:rPr>
              <w:t>a</w:t>
            </w:r>
          </w:p>
        </w:tc>
        <w:tc>
          <w:tcPr>
            <w:tcW w:w="947" w:type="dxa"/>
            <w:tcBorders>
              <w:top w:val="single" w:sz="16" w:space="0" w:color="000000"/>
              <w:bottom w:val="single" w:sz="16" w:space="0" w:color="000000"/>
            </w:tcBorders>
            <w:shd w:val="clear" w:color="auto" w:fill="FFFFFF"/>
            <w:vAlign w:val="center"/>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.459</w:t>
            </w:r>
          </w:p>
        </w:tc>
        <w:tc>
          <w:tcPr>
            <w:tcW w:w="1300" w:type="dxa"/>
            <w:tcBorders>
              <w:top w:val="single" w:sz="16" w:space="0" w:color="000000"/>
              <w:bottom w:val="single" w:sz="16" w:space="0" w:color="000000"/>
            </w:tcBorders>
            <w:shd w:val="clear" w:color="auto" w:fill="FFFFFF"/>
            <w:vAlign w:val="center"/>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.453</w:t>
            </w:r>
          </w:p>
        </w:tc>
        <w:tc>
          <w:tcPr>
            <w:tcW w:w="1475" w:type="dxa"/>
            <w:tcBorders>
              <w:top w:val="single" w:sz="16" w:space="0" w:color="000000"/>
              <w:bottom w:val="single" w:sz="16" w:space="0" w:color="000000"/>
            </w:tcBorders>
            <w:shd w:val="clear" w:color="auto" w:fill="FFFFFF"/>
            <w:vAlign w:val="center"/>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.558</w:t>
            </w:r>
          </w:p>
        </w:tc>
        <w:tc>
          <w:tcPr>
            <w:tcW w:w="1417" w:type="dxa"/>
            <w:gridSpan w:val="2"/>
            <w:tcBorders>
              <w:top w:val="single" w:sz="16" w:space="0" w:color="000000"/>
              <w:bottom w:val="single" w:sz="16" w:space="0" w:color="000000"/>
              <w:right w:val="single" w:sz="16" w:space="0" w:color="000000"/>
            </w:tcBorders>
            <w:shd w:val="clear" w:color="auto" w:fill="FFFFFF"/>
            <w:vAlign w:val="center"/>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1.845</w:t>
            </w:r>
          </w:p>
        </w:tc>
      </w:tr>
      <w:tr w:rsidR="000941EC" w:rsidRPr="00E50131" w:rsidTr="009E0BD6">
        <w:trPr>
          <w:cantSplit/>
          <w:trHeight w:val="306"/>
        </w:trPr>
        <w:tc>
          <w:tcPr>
            <w:tcW w:w="7349" w:type="dxa"/>
            <w:gridSpan w:val="7"/>
            <w:tcBorders>
              <w:top w:val="nil"/>
              <w:left w:val="nil"/>
              <w:bottom w:val="nil"/>
              <w:right w:val="nil"/>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 Predictors: (Constant), VC, CT, SV, GV</w:t>
            </w:r>
          </w:p>
        </w:tc>
      </w:tr>
      <w:tr w:rsidR="000941EC" w:rsidRPr="00E50131" w:rsidTr="009E0BD6">
        <w:trPr>
          <w:cantSplit/>
          <w:trHeight w:val="306"/>
        </w:trPr>
        <w:tc>
          <w:tcPr>
            <w:tcW w:w="7349" w:type="dxa"/>
            <w:gridSpan w:val="7"/>
            <w:tcBorders>
              <w:top w:val="nil"/>
              <w:left w:val="nil"/>
              <w:bottom w:val="nil"/>
              <w:right w:val="nil"/>
            </w:tcBorders>
            <w:shd w:val="clear" w:color="auto" w:fill="FFFFFF"/>
          </w:tcPr>
          <w:p w:rsidR="000941EC" w:rsidRPr="00E50131" w:rsidRDefault="000941EC"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b. Dependent Variable: HL</w:t>
            </w:r>
          </w:p>
        </w:tc>
      </w:tr>
    </w:tbl>
    <w:p w:rsidR="000941EC" w:rsidRPr="00E50131" w:rsidRDefault="00846CDA" w:rsidP="00C343AE">
      <w:pPr>
        <w:pStyle w:val="Heading1"/>
        <w:spacing w:before="0" w:line="360" w:lineRule="auto"/>
        <w:jc w:val="both"/>
        <w:rPr>
          <w:rFonts w:ascii="Times New Roman" w:hAnsi="Times New Roman" w:cs="Times New Roman"/>
          <w:sz w:val="26"/>
          <w:szCs w:val="24"/>
        </w:rPr>
      </w:pPr>
      <w:r w:rsidRPr="00E50131">
        <w:rPr>
          <w:rFonts w:ascii="Times New Roman" w:hAnsi="Times New Roman" w:cs="Times New Roman"/>
          <w:b w:val="0"/>
          <w:sz w:val="26"/>
          <w:szCs w:val="24"/>
        </w:rPr>
        <w:t xml:space="preserve">         </w:t>
      </w:r>
    </w:p>
    <w:p w:rsidR="006E5F77" w:rsidRPr="006E5F77" w:rsidRDefault="006E5F77" w:rsidP="00C343AE">
      <w:pPr>
        <w:spacing w:after="0" w:line="360" w:lineRule="auto"/>
        <w:jc w:val="center"/>
        <w:rPr>
          <w:rFonts w:cs="Times New Roman"/>
          <w:sz w:val="26"/>
          <w:szCs w:val="24"/>
        </w:rPr>
      </w:pPr>
      <w:r w:rsidRPr="006E5F77">
        <w:rPr>
          <w:rFonts w:cs="Times New Roman"/>
          <w:sz w:val="26"/>
          <w:szCs w:val="24"/>
        </w:rPr>
        <w:t xml:space="preserve">( </w:t>
      </w:r>
      <w:r w:rsidRPr="006E5F77">
        <w:rPr>
          <w:rFonts w:cs="Times New Roman"/>
          <w:i/>
          <w:sz w:val="26"/>
          <w:szCs w:val="24"/>
        </w:rPr>
        <w:t>Nguồn số liệu trích từ điều tra thống kê của nhóm</w:t>
      </w:r>
      <w:r w:rsidR="00952B30">
        <w:rPr>
          <w:rFonts w:cs="Times New Roman"/>
          <w:i/>
          <w:sz w:val="26"/>
          <w:szCs w:val="24"/>
        </w:rPr>
        <w:t>,2017</w:t>
      </w:r>
      <w:r w:rsidRPr="006E5F77">
        <w:rPr>
          <w:rFonts w:cs="Times New Roman"/>
          <w:sz w:val="26"/>
          <w:szCs w:val="24"/>
        </w:rPr>
        <w:t>)</w:t>
      </w:r>
    </w:p>
    <w:p w:rsidR="00926D24" w:rsidRPr="00E50131" w:rsidRDefault="00926D24" w:rsidP="00C343AE">
      <w:pPr>
        <w:spacing w:after="0" w:line="360" w:lineRule="auto"/>
        <w:jc w:val="both"/>
        <w:rPr>
          <w:rFonts w:cs="Times New Roman"/>
          <w:sz w:val="26"/>
          <w:szCs w:val="24"/>
        </w:rPr>
      </w:pPr>
    </w:p>
    <w:p w:rsidR="001A7C74" w:rsidRPr="00E50131" w:rsidRDefault="000941EC"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Kết quả cho thấy tất cả biến độc lập đều có tác động có ý nghĩ đến biến phụ thuộc (sig&lt;0.05), các nhân tố đưa vào phân tích quy hồi đều được giữ lại trong mô hình.Hệ số xác định hiệu chỉnh Adjusted R Square là 0.453, nghĩa là biến độc lập VC,CT,SV,GV  ảnh hưởng 45,3% sự thay đổi của biến phụ thuộc HL, còn 54,7% do sự kiểm soát ảnh hưởng của biến ngoài mô hình và sai số ngẫu nhiên.</w:t>
      </w:r>
    </w:p>
    <w:p w:rsidR="009E0BD6" w:rsidRPr="00E50131" w:rsidRDefault="009E0BD6" w:rsidP="00C343AE">
      <w:pPr>
        <w:pStyle w:val="Heading1"/>
        <w:spacing w:before="0" w:line="360" w:lineRule="auto"/>
        <w:jc w:val="both"/>
        <w:rPr>
          <w:rFonts w:ascii="Times New Roman" w:hAnsi="Times New Roman" w:cs="Times New Roman"/>
          <w:bCs w:val="0"/>
          <w:color w:val="000000" w:themeColor="text1"/>
          <w:sz w:val="26"/>
          <w:szCs w:val="24"/>
        </w:rPr>
      </w:pPr>
      <w:r w:rsidRPr="00E50131">
        <w:rPr>
          <w:rFonts w:ascii="Times New Roman" w:hAnsi="Times New Roman" w:cs="Times New Roman"/>
          <w:color w:val="000000" w:themeColor="text1"/>
          <w:sz w:val="26"/>
          <w:szCs w:val="24"/>
        </w:rPr>
        <w:tab/>
      </w:r>
      <w:r w:rsidR="007E13B4" w:rsidRPr="00E50131">
        <w:rPr>
          <w:rFonts w:ascii="Times New Roman" w:hAnsi="Times New Roman" w:cs="Times New Roman"/>
          <w:color w:val="000000" w:themeColor="text1"/>
          <w:sz w:val="26"/>
          <w:szCs w:val="24"/>
        </w:rPr>
        <w:t xml:space="preserve">       </w:t>
      </w:r>
      <w:bookmarkStart w:id="742" w:name="_Toc482653584"/>
      <w:bookmarkStart w:id="743" w:name="_Toc482655187"/>
      <w:bookmarkStart w:id="744" w:name="_Toc484072553"/>
      <w:bookmarkStart w:id="745" w:name="_Toc484073218"/>
      <w:bookmarkStart w:id="746" w:name="_Toc484074213"/>
      <w:bookmarkStart w:id="747" w:name="_Toc484075915"/>
      <w:bookmarkStart w:id="748" w:name="_Toc484125678"/>
      <w:r w:rsidRPr="00E50131">
        <w:rPr>
          <w:rFonts w:ascii="Times New Roman" w:hAnsi="Times New Roman" w:cs="Times New Roman"/>
          <w:bCs w:val="0"/>
          <w:color w:val="000000" w:themeColor="text1"/>
          <w:sz w:val="26"/>
          <w:szCs w:val="24"/>
        </w:rPr>
        <w:t>Bả</w:t>
      </w:r>
      <w:r w:rsidR="00091C0C">
        <w:rPr>
          <w:rFonts w:ascii="Times New Roman" w:hAnsi="Times New Roman" w:cs="Times New Roman"/>
          <w:bCs w:val="0"/>
          <w:color w:val="000000" w:themeColor="text1"/>
          <w:sz w:val="26"/>
          <w:szCs w:val="24"/>
        </w:rPr>
        <w:t>ng 2.24</w:t>
      </w:r>
      <w:r w:rsidRPr="00E50131">
        <w:rPr>
          <w:rFonts w:ascii="Times New Roman" w:hAnsi="Times New Roman" w:cs="Times New Roman"/>
          <w:bCs w:val="0"/>
          <w:color w:val="000000" w:themeColor="text1"/>
          <w:sz w:val="26"/>
          <w:szCs w:val="24"/>
        </w:rPr>
        <w:t xml:space="preserve"> Sự phù hợp của mô hình quy hồi đa biến</w:t>
      </w:r>
      <w:bookmarkEnd w:id="742"/>
      <w:bookmarkEnd w:id="743"/>
      <w:bookmarkEnd w:id="744"/>
      <w:bookmarkEnd w:id="745"/>
      <w:bookmarkEnd w:id="746"/>
      <w:bookmarkEnd w:id="747"/>
      <w:bookmarkEnd w:id="748"/>
    </w:p>
    <w:tbl>
      <w:tblPr>
        <w:tblpPr w:leftFromText="180" w:rightFromText="180" w:vertAnchor="text" w:horzAnchor="margin" w:tblpXSpec="center" w:tblpY="109"/>
        <w:tblW w:w="70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3"/>
        <w:gridCol w:w="1269"/>
        <w:gridCol w:w="1275"/>
        <w:gridCol w:w="877"/>
        <w:gridCol w:w="1208"/>
        <w:gridCol w:w="877"/>
        <w:gridCol w:w="877"/>
      </w:tblGrid>
      <w:tr w:rsidR="00846CDA" w:rsidRPr="00E50131" w:rsidTr="009E0BD6">
        <w:trPr>
          <w:cantSplit/>
          <w:trHeight w:val="256"/>
        </w:trPr>
        <w:tc>
          <w:tcPr>
            <w:tcW w:w="7086" w:type="dxa"/>
            <w:gridSpan w:val="7"/>
            <w:tcBorders>
              <w:top w:val="nil"/>
              <w:left w:val="nil"/>
              <w:bottom w:val="nil"/>
              <w:right w:val="nil"/>
            </w:tcBorders>
            <w:shd w:val="clear" w:color="auto" w:fill="FFFFFF"/>
          </w:tcPr>
          <w:p w:rsidR="00846CDA" w:rsidRPr="00E50131" w:rsidRDefault="00846CDA" w:rsidP="00C343AE">
            <w:pPr>
              <w:autoSpaceDE w:val="0"/>
              <w:autoSpaceDN w:val="0"/>
              <w:adjustRightInd w:val="0"/>
              <w:spacing w:after="0" w:line="240" w:lineRule="auto"/>
              <w:jc w:val="center"/>
              <w:rPr>
                <w:rFonts w:cs="Times New Roman"/>
                <w:color w:val="000000"/>
                <w:sz w:val="26"/>
                <w:szCs w:val="24"/>
              </w:rPr>
            </w:pPr>
            <w:r w:rsidRPr="00E50131">
              <w:rPr>
                <w:rFonts w:cs="Times New Roman"/>
                <w:bCs/>
                <w:color w:val="000000"/>
                <w:sz w:val="26"/>
                <w:szCs w:val="24"/>
              </w:rPr>
              <w:t>ANOVA</w:t>
            </w:r>
            <w:r w:rsidRPr="00E50131">
              <w:rPr>
                <w:rFonts w:cs="Times New Roman"/>
                <w:bCs/>
                <w:color w:val="000000"/>
                <w:sz w:val="26"/>
                <w:szCs w:val="24"/>
                <w:vertAlign w:val="superscript"/>
              </w:rPr>
              <w:t>a</w:t>
            </w:r>
          </w:p>
        </w:tc>
      </w:tr>
      <w:tr w:rsidR="00846CDA" w:rsidRPr="00E50131" w:rsidTr="009E0BD6">
        <w:trPr>
          <w:cantSplit/>
          <w:trHeight w:val="513"/>
        </w:trPr>
        <w:tc>
          <w:tcPr>
            <w:tcW w:w="1972" w:type="dxa"/>
            <w:gridSpan w:val="2"/>
            <w:tcBorders>
              <w:top w:val="single" w:sz="16" w:space="0" w:color="000000"/>
              <w:left w:val="single" w:sz="16" w:space="0" w:color="000000"/>
              <w:bottom w:val="single" w:sz="16" w:space="0" w:color="000000"/>
              <w:right w:val="nil"/>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Model</w:t>
            </w:r>
          </w:p>
        </w:tc>
        <w:tc>
          <w:tcPr>
            <w:tcW w:w="1275" w:type="dxa"/>
            <w:tcBorders>
              <w:top w:val="single" w:sz="16" w:space="0" w:color="000000"/>
              <w:left w:val="single" w:sz="16" w:space="0" w:color="000000"/>
              <w:bottom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Sum of Squares</w:t>
            </w:r>
          </w:p>
        </w:tc>
        <w:tc>
          <w:tcPr>
            <w:tcW w:w="877" w:type="dxa"/>
            <w:tcBorders>
              <w:top w:val="single" w:sz="16" w:space="0" w:color="000000"/>
              <w:bottom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df</w:t>
            </w:r>
          </w:p>
        </w:tc>
        <w:tc>
          <w:tcPr>
            <w:tcW w:w="1208" w:type="dxa"/>
            <w:tcBorders>
              <w:top w:val="single" w:sz="16" w:space="0" w:color="000000"/>
              <w:bottom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Mean Square</w:t>
            </w:r>
          </w:p>
        </w:tc>
        <w:tc>
          <w:tcPr>
            <w:tcW w:w="877" w:type="dxa"/>
            <w:tcBorders>
              <w:top w:val="single" w:sz="16" w:space="0" w:color="000000"/>
              <w:bottom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F</w:t>
            </w:r>
          </w:p>
        </w:tc>
        <w:tc>
          <w:tcPr>
            <w:tcW w:w="877" w:type="dxa"/>
            <w:tcBorders>
              <w:top w:val="single" w:sz="16" w:space="0" w:color="000000"/>
              <w:bottom w:val="single" w:sz="16" w:space="0" w:color="000000"/>
              <w:right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w:t>
            </w:r>
          </w:p>
        </w:tc>
      </w:tr>
      <w:tr w:rsidR="00846CDA" w:rsidRPr="00E50131" w:rsidTr="009E0BD6">
        <w:trPr>
          <w:cantSplit/>
          <w:trHeight w:val="256"/>
        </w:trPr>
        <w:tc>
          <w:tcPr>
            <w:tcW w:w="703" w:type="dxa"/>
            <w:vMerge w:val="restart"/>
            <w:tcBorders>
              <w:top w:val="single" w:sz="16" w:space="0" w:color="000000"/>
              <w:left w:val="single" w:sz="16" w:space="0" w:color="000000"/>
              <w:bottom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1269" w:type="dxa"/>
            <w:tcBorders>
              <w:top w:val="single" w:sz="16" w:space="0" w:color="000000"/>
              <w:right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Regression</w:t>
            </w:r>
          </w:p>
        </w:tc>
        <w:tc>
          <w:tcPr>
            <w:tcW w:w="1275" w:type="dxa"/>
            <w:tcBorders>
              <w:top w:val="single" w:sz="16" w:space="0" w:color="000000"/>
              <w:left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104.323</w:t>
            </w:r>
          </w:p>
        </w:tc>
        <w:tc>
          <w:tcPr>
            <w:tcW w:w="877" w:type="dxa"/>
            <w:tcBorders>
              <w:top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w:t>
            </w:r>
          </w:p>
        </w:tc>
        <w:tc>
          <w:tcPr>
            <w:tcW w:w="1208" w:type="dxa"/>
            <w:tcBorders>
              <w:top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26.081</w:t>
            </w:r>
          </w:p>
        </w:tc>
        <w:tc>
          <w:tcPr>
            <w:tcW w:w="877" w:type="dxa"/>
            <w:tcBorders>
              <w:top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83.715</w:t>
            </w:r>
          </w:p>
        </w:tc>
        <w:tc>
          <w:tcPr>
            <w:tcW w:w="877" w:type="dxa"/>
            <w:tcBorders>
              <w:top w:val="single" w:sz="16" w:space="0" w:color="000000"/>
              <w:right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r w:rsidRPr="00E50131">
              <w:rPr>
                <w:rFonts w:cs="Times New Roman"/>
                <w:color w:val="000000"/>
                <w:sz w:val="26"/>
                <w:szCs w:val="24"/>
                <w:vertAlign w:val="superscript"/>
              </w:rPr>
              <w:t>b</w:t>
            </w:r>
          </w:p>
        </w:tc>
      </w:tr>
      <w:tr w:rsidR="00846CDA" w:rsidRPr="00E50131" w:rsidTr="009E0BD6">
        <w:trPr>
          <w:cantSplit/>
          <w:trHeight w:val="117"/>
        </w:trPr>
        <w:tc>
          <w:tcPr>
            <w:tcW w:w="703" w:type="dxa"/>
            <w:vMerge/>
            <w:tcBorders>
              <w:top w:val="single" w:sz="16" w:space="0" w:color="000000"/>
              <w:left w:val="single" w:sz="16" w:space="0" w:color="000000"/>
              <w:bottom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p>
        </w:tc>
        <w:tc>
          <w:tcPr>
            <w:tcW w:w="1269" w:type="dxa"/>
            <w:tcBorders>
              <w:right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Residual</w:t>
            </w:r>
          </w:p>
        </w:tc>
        <w:tc>
          <w:tcPr>
            <w:tcW w:w="1275" w:type="dxa"/>
            <w:tcBorders>
              <w:left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123.059</w:t>
            </w:r>
          </w:p>
        </w:tc>
        <w:tc>
          <w:tcPr>
            <w:tcW w:w="877" w:type="dxa"/>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395</w:t>
            </w:r>
          </w:p>
        </w:tc>
        <w:tc>
          <w:tcPr>
            <w:tcW w:w="1208" w:type="dxa"/>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.312</w:t>
            </w:r>
          </w:p>
        </w:tc>
        <w:tc>
          <w:tcPr>
            <w:tcW w:w="877" w:type="dxa"/>
            <w:shd w:val="clear" w:color="auto" w:fill="FFFFFF"/>
          </w:tcPr>
          <w:p w:rsidR="00846CDA" w:rsidRPr="00E50131" w:rsidRDefault="00846CDA" w:rsidP="00C343AE">
            <w:pPr>
              <w:autoSpaceDE w:val="0"/>
              <w:autoSpaceDN w:val="0"/>
              <w:adjustRightInd w:val="0"/>
              <w:spacing w:after="0" w:line="240" w:lineRule="auto"/>
              <w:jc w:val="both"/>
              <w:rPr>
                <w:rFonts w:cs="Times New Roman"/>
                <w:sz w:val="26"/>
                <w:szCs w:val="24"/>
              </w:rPr>
            </w:pPr>
          </w:p>
        </w:tc>
        <w:tc>
          <w:tcPr>
            <w:tcW w:w="877" w:type="dxa"/>
            <w:tcBorders>
              <w:right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sz w:val="26"/>
                <w:szCs w:val="24"/>
              </w:rPr>
            </w:pPr>
          </w:p>
        </w:tc>
      </w:tr>
      <w:tr w:rsidR="00846CDA" w:rsidRPr="00E50131" w:rsidTr="009E0BD6">
        <w:trPr>
          <w:cantSplit/>
          <w:trHeight w:val="117"/>
        </w:trPr>
        <w:tc>
          <w:tcPr>
            <w:tcW w:w="703" w:type="dxa"/>
            <w:vMerge/>
            <w:tcBorders>
              <w:top w:val="single" w:sz="16" w:space="0" w:color="000000"/>
              <w:left w:val="single" w:sz="16" w:space="0" w:color="000000"/>
              <w:bottom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sz w:val="26"/>
                <w:szCs w:val="24"/>
              </w:rPr>
            </w:pPr>
          </w:p>
        </w:tc>
        <w:tc>
          <w:tcPr>
            <w:tcW w:w="1269" w:type="dxa"/>
            <w:tcBorders>
              <w:bottom w:val="single" w:sz="16" w:space="0" w:color="000000"/>
              <w:right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Total</w:t>
            </w:r>
          </w:p>
        </w:tc>
        <w:tc>
          <w:tcPr>
            <w:tcW w:w="1275" w:type="dxa"/>
            <w:tcBorders>
              <w:left w:val="single" w:sz="16" w:space="0" w:color="000000"/>
              <w:bottom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227.382</w:t>
            </w:r>
          </w:p>
        </w:tc>
        <w:tc>
          <w:tcPr>
            <w:tcW w:w="877" w:type="dxa"/>
            <w:tcBorders>
              <w:bottom w:val="single" w:sz="16" w:space="0" w:color="000000"/>
            </w:tcBorders>
            <w:shd w:val="clear" w:color="auto" w:fill="FFFFFF"/>
            <w:vAlign w:val="center"/>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399</w:t>
            </w:r>
          </w:p>
        </w:tc>
        <w:tc>
          <w:tcPr>
            <w:tcW w:w="1208" w:type="dxa"/>
            <w:tcBorders>
              <w:bottom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sz w:val="26"/>
                <w:szCs w:val="24"/>
              </w:rPr>
            </w:pPr>
          </w:p>
        </w:tc>
        <w:tc>
          <w:tcPr>
            <w:tcW w:w="877" w:type="dxa"/>
            <w:tcBorders>
              <w:bottom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sz w:val="26"/>
                <w:szCs w:val="24"/>
              </w:rPr>
            </w:pPr>
          </w:p>
        </w:tc>
        <w:tc>
          <w:tcPr>
            <w:tcW w:w="877" w:type="dxa"/>
            <w:tcBorders>
              <w:bottom w:val="single" w:sz="16" w:space="0" w:color="000000"/>
              <w:right w:val="single" w:sz="16" w:space="0" w:color="000000"/>
            </w:tcBorders>
            <w:shd w:val="clear" w:color="auto" w:fill="FFFFFF"/>
          </w:tcPr>
          <w:p w:rsidR="00846CDA" w:rsidRPr="00E50131" w:rsidRDefault="00846CDA" w:rsidP="00C343AE">
            <w:pPr>
              <w:autoSpaceDE w:val="0"/>
              <w:autoSpaceDN w:val="0"/>
              <w:adjustRightInd w:val="0"/>
              <w:spacing w:after="0" w:line="240" w:lineRule="auto"/>
              <w:jc w:val="both"/>
              <w:rPr>
                <w:rFonts w:cs="Times New Roman"/>
                <w:sz w:val="26"/>
                <w:szCs w:val="24"/>
              </w:rPr>
            </w:pPr>
          </w:p>
        </w:tc>
      </w:tr>
      <w:tr w:rsidR="00846CDA" w:rsidRPr="00E50131" w:rsidTr="009E0BD6">
        <w:trPr>
          <w:cantSplit/>
          <w:trHeight w:val="256"/>
        </w:trPr>
        <w:tc>
          <w:tcPr>
            <w:tcW w:w="7086" w:type="dxa"/>
            <w:gridSpan w:val="7"/>
            <w:tcBorders>
              <w:top w:val="nil"/>
              <w:left w:val="nil"/>
              <w:bottom w:val="nil"/>
              <w:right w:val="nil"/>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 Dependent Variable: HL</w:t>
            </w:r>
          </w:p>
        </w:tc>
      </w:tr>
      <w:tr w:rsidR="00846CDA" w:rsidRPr="00E50131" w:rsidTr="009E0BD6">
        <w:trPr>
          <w:cantSplit/>
          <w:trHeight w:val="256"/>
        </w:trPr>
        <w:tc>
          <w:tcPr>
            <w:tcW w:w="7086" w:type="dxa"/>
            <w:gridSpan w:val="7"/>
            <w:tcBorders>
              <w:top w:val="nil"/>
              <w:left w:val="nil"/>
              <w:bottom w:val="nil"/>
              <w:right w:val="nil"/>
            </w:tcBorders>
            <w:shd w:val="clear" w:color="auto" w:fill="FFFFFF"/>
          </w:tcPr>
          <w:p w:rsidR="00846CDA" w:rsidRPr="00E50131" w:rsidRDefault="00846CDA"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b. Predictors: (Constant), VC, CT, SV, GV</w:t>
            </w:r>
          </w:p>
        </w:tc>
      </w:tr>
    </w:tbl>
    <w:p w:rsidR="009E0BD6" w:rsidRPr="00E50131" w:rsidRDefault="005C365B" w:rsidP="00C343AE">
      <w:pPr>
        <w:pStyle w:val="Heading1"/>
        <w:spacing w:before="0" w:line="360" w:lineRule="auto"/>
        <w:jc w:val="both"/>
        <w:rPr>
          <w:rFonts w:ascii="Times New Roman" w:hAnsi="Times New Roman" w:cs="Times New Roman"/>
          <w:b w:val="0"/>
          <w:sz w:val="26"/>
          <w:szCs w:val="24"/>
        </w:rPr>
      </w:pPr>
      <w:r w:rsidRPr="00E50131">
        <w:rPr>
          <w:rFonts w:ascii="Times New Roman" w:hAnsi="Times New Roman" w:cs="Times New Roman"/>
          <w:b w:val="0"/>
          <w:sz w:val="26"/>
          <w:szCs w:val="24"/>
        </w:rPr>
        <w:t xml:space="preserve">                </w:t>
      </w:r>
      <w:r w:rsidR="00846CDA" w:rsidRPr="00E50131">
        <w:rPr>
          <w:rFonts w:ascii="Times New Roman" w:hAnsi="Times New Roman" w:cs="Times New Roman"/>
          <w:b w:val="0"/>
          <w:sz w:val="26"/>
          <w:szCs w:val="24"/>
        </w:rPr>
        <w:t xml:space="preserve">   </w:t>
      </w:r>
      <w:r w:rsidR="00B61292" w:rsidRPr="00E50131">
        <w:rPr>
          <w:rFonts w:ascii="Times New Roman" w:hAnsi="Times New Roman" w:cs="Times New Roman"/>
          <w:b w:val="0"/>
          <w:sz w:val="26"/>
          <w:szCs w:val="24"/>
        </w:rPr>
        <w:t xml:space="preserve">       </w:t>
      </w:r>
      <w:r w:rsidR="00846CDA" w:rsidRPr="00E50131">
        <w:rPr>
          <w:rFonts w:ascii="Times New Roman" w:hAnsi="Times New Roman" w:cs="Times New Roman"/>
          <w:b w:val="0"/>
          <w:sz w:val="26"/>
          <w:szCs w:val="24"/>
        </w:rPr>
        <w:t xml:space="preserve">  </w:t>
      </w:r>
      <w:bookmarkStart w:id="749" w:name="_Toc482041497"/>
      <w:bookmarkStart w:id="750" w:name="_Toc482110520"/>
      <w:bookmarkStart w:id="751" w:name="_Toc482113982"/>
    </w:p>
    <w:p w:rsidR="009E0BD6" w:rsidRPr="00E50131" w:rsidRDefault="009E0BD6" w:rsidP="00C343AE">
      <w:pPr>
        <w:pStyle w:val="Heading1"/>
        <w:spacing w:before="0" w:line="360" w:lineRule="auto"/>
        <w:jc w:val="both"/>
        <w:rPr>
          <w:rFonts w:ascii="Times New Roman" w:hAnsi="Times New Roman" w:cs="Times New Roman"/>
          <w:b w:val="0"/>
          <w:sz w:val="26"/>
          <w:szCs w:val="24"/>
        </w:rPr>
      </w:pPr>
    </w:p>
    <w:p w:rsidR="009E0BD6" w:rsidRPr="00E50131" w:rsidRDefault="009E0BD6" w:rsidP="00C343AE">
      <w:pPr>
        <w:pStyle w:val="Heading1"/>
        <w:spacing w:before="0" w:line="360" w:lineRule="auto"/>
        <w:jc w:val="both"/>
        <w:rPr>
          <w:rFonts w:ascii="Times New Roman" w:hAnsi="Times New Roman" w:cs="Times New Roman"/>
          <w:b w:val="0"/>
          <w:sz w:val="26"/>
          <w:szCs w:val="24"/>
        </w:rPr>
      </w:pPr>
    </w:p>
    <w:p w:rsidR="009E0BD6" w:rsidRPr="00E50131" w:rsidRDefault="009E0BD6" w:rsidP="00C343AE">
      <w:pPr>
        <w:pStyle w:val="Heading1"/>
        <w:spacing w:before="0" w:line="360" w:lineRule="auto"/>
        <w:jc w:val="both"/>
        <w:rPr>
          <w:rFonts w:ascii="Times New Roman" w:hAnsi="Times New Roman" w:cs="Times New Roman"/>
          <w:b w:val="0"/>
          <w:sz w:val="26"/>
          <w:szCs w:val="24"/>
        </w:rPr>
      </w:pPr>
    </w:p>
    <w:bookmarkEnd w:id="749"/>
    <w:bookmarkEnd w:id="750"/>
    <w:bookmarkEnd w:id="751"/>
    <w:p w:rsidR="00952B30" w:rsidRDefault="00952B30" w:rsidP="00C343AE">
      <w:pPr>
        <w:spacing w:after="0" w:line="360" w:lineRule="auto"/>
        <w:jc w:val="both"/>
        <w:rPr>
          <w:rFonts w:cs="Times New Roman"/>
          <w:color w:val="000000" w:themeColor="text1"/>
          <w:sz w:val="26"/>
          <w:szCs w:val="24"/>
        </w:rPr>
      </w:pPr>
    </w:p>
    <w:p w:rsidR="00926D24" w:rsidRPr="00E50131" w:rsidRDefault="00920557"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Kiểm định F sử dụng trong bảng phân tích phương sai vẫn là một phép giả thuyết về độ phù hợp của mô hình hồi quy tuyến tính tổng thể. </w:t>
      </w:r>
      <w:r w:rsidRPr="00E50131">
        <w:rPr>
          <w:rFonts w:cs="Times New Roman"/>
          <w:color w:val="000000" w:themeColor="text1"/>
          <w:sz w:val="26"/>
          <w:szCs w:val="24"/>
          <w:lang w:val="vi-VN"/>
        </w:rPr>
        <w:t xml:space="preserve">Kết quả phân tích cho thấy, </w:t>
      </w:r>
      <w:r w:rsidRPr="00E50131">
        <w:rPr>
          <w:rFonts w:cs="Times New Roman"/>
          <w:color w:val="000000" w:themeColor="text1"/>
          <w:sz w:val="26"/>
          <w:szCs w:val="24"/>
        </w:rPr>
        <w:t>kiểm định</w:t>
      </w:r>
      <w:r w:rsidRPr="00E50131">
        <w:rPr>
          <w:rFonts w:cs="Times New Roman"/>
          <w:color w:val="000000" w:themeColor="text1"/>
          <w:sz w:val="26"/>
          <w:szCs w:val="24"/>
          <w:lang w:val="vi-VN"/>
        </w:rPr>
        <w:t xml:space="preserve"> F </w:t>
      </w:r>
      <w:r w:rsidRPr="00E50131">
        <w:rPr>
          <w:rFonts w:cs="Times New Roman"/>
          <w:color w:val="000000" w:themeColor="text1"/>
          <w:sz w:val="26"/>
          <w:szCs w:val="24"/>
        </w:rPr>
        <w:t>có giá trị là 83,715 với Sig. = 000(a) chứng tỏ mô hình hồi quy tuyến tính bội là phù hợp với tập dữ liệu và có thể sử dụng được để suy rộng ra cho tổng thể</w:t>
      </w:r>
    </w:p>
    <w:p w:rsidR="00AC0A1A" w:rsidRPr="00E50131" w:rsidRDefault="00AC0A1A" w:rsidP="00C343AE">
      <w:pPr>
        <w:pStyle w:val="Heading1"/>
        <w:spacing w:before="0" w:line="360" w:lineRule="auto"/>
        <w:jc w:val="both"/>
        <w:rPr>
          <w:rFonts w:ascii="Times New Roman" w:hAnsi="Times New Roman" w:cs="Times New Roman"/>
          <w:color w:val="000000" w:themeColor="text1"/>
          <w:sz w:val="26"/>
          <w:szCs w:val="24"/>
        </w:rPr>
      </w:pPr>
      <w:r w:rsidRPr="00E50131">
        <w:rPr>
          <w:rFonts w:ascii="Times New Roman" w:hAnsi="Times New Roman" w:cs="Times New Roman"/>
          <w:color w:val="000000" w:themeColor="text1"/>
          <w:sz w:val="26"/>
          <w:szCs w:val="24"/>
        </w:rPr>
        <w:tab/>
      </w:r>
      <w:bookmarkStart w:id="752" w:name="_Toc482041498"/>
      <w:bookmarkStart w:id="753" w:name="_Toc482110521"/>
      <w:bookmarkStart w:id="754" w:name="_Toc482113983"/>
      <w:r w:rsidR="007E13B4" w:rsidRPr="00E50131">
        <w:rPr>
          <w:rFonts w:ascii="Times New Roman" w:hAnsi="Times New Roman" w:cs="Times New Roman"/>
          <w:color w:val="000000" w:themeColor="text1"/>
          <w:sz w:val="26"/>
          <w:szCs w:val="24"/>
        </w:rPr>
        <w:t xml:space="preserve">                   </w:t>
      </w:r>
      <w:bookmarkStart w:id="755" w:name="_Toc482653585"/>
      <w:bookmarkStart w:id="756" w:name="_Toc482653709"/>
      <w:bookmarkStart w:id="757" w:name="_Toc482655188"/>
      <w:bookmarkStart w:id="758" w:name="_Toc484072554"/>
      <w:bookmarkStart w:id="759" w:name="_Toc484073219"/>
      <w:bookmarkStart w:id="760" w:name="_Toc484074214"/>
      <w:bookmarkStart w:id="761" w:name="_Toc484075916"/>
      <w:bookmarkStart w:id="762" w:name="_Toc484125679"/>
      <w:r w:rsidRPr="00E50131">
        <w:rPr>
          <w:rFonts w:ascii="Times New Roman" w:hAnsi="Times New Roman" w:cs="Times New Roman"/>
          <w:color w:val="000000" w:themeColor="text1"/>
          <w:sz w:val="26"/>
          <w:szCs w:val="24"/>
        </w:rPr>
        <w:t>Bả</w:t>
      </w:r>
      <w:r w:rsidR="00091C0C">
        <w:rPr>
          <w:rFonts w:ascii="Times New Roman" w:hAnsi="Times New Roman" w:cs="Times New Roman"/>
          <w:color w:val="000000" w:themeColor="text1"/>
          <w:sz w:val="26"/>
          <w:szCs w:val="24"/>
        </w:rPr>
        <w:t>ng 2.25</w:t>
      </w:r>
      <w:r w:rsidRPr="00E50131">
        <w:rPr>
          <w:rFonts w:ascii="Times New Roman" w:hAnsi="Times New Roman" w:cs="Times New Roman"/>
          <w:color w:val="000000" w:themeColor="text1"/>
          <w:sz w:val="26"/>
          <w:szCs w:val="24"/>
        </w:rPr>
        <w:t xml:space="preserve"> Kết quả phân tích hồi quy</w:t>
      </w:r>
      <w:bookmarkEnd w:id="752"/>
      <w:bookmarkEnd w:id="753"/>
      <w:bookmarkEnd w:id="754"/>
      <w:bookmarkEnd w:id="755"/>
      <w:bookmarkEnd w:id="756"/>
      <w:bookmarkEnd w:id="757"/>
      <w:bookmarkEnd w:id="758"/>
      <w:bookmarkEnd w:id="759"/>
      <w:bookmarkEnd w:id="760"/>
      <w:bookmarkEnd w:id="761"/>
      <w:bookmarkEnd w:id="762"/>
    </w:p>
    <w:tbl>
      <w:tblPr>
        <w:tblW w:w="8505" w:type="dxa"/>
        <w:tblInd w:w="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1"/>
        <w:gridCol w:w="1270"/>
        <w:gridCol w:w="1089"/>
        <w:gridCol w:w="950"/>
        <w:gridCol w:w="1343"/>
        <w:gridCol w:w="777"/>
        <w:gridCol w:w="840"/>
        <w:gridCol w:w="1060"/>
        <w:gridCol w:w="755"/>
      </w:tblGrid>
      <w:tr w:rsidR="006E2D39" w:rsidRPr="00E50131" w:rsidTr="006E5F77">
        <w:trPr>
          <w:cantSplit/>
          <w:trHeight w:val="100"/>
        </w:trPr>
        <w:tc>
          <w:tcPr>
            <w:tcW w:w="8505" w:type="dxa"/>
            <w:gridSpan w:val="9"/>
            <w:tcBorders>
              <w:top w:val="nil"/>
              <w:left w:val="nil"/>
              <w:bottom w:val="nil"/>
              <w:right w:val="nil"/>
            </w:tcBorders>
            <w:shd w:val="clear" w:color="auto" w:fill="FFFFFF"/>
          </w:tcPr>
          <w:p w:rsidR="006E2D39" w:rsidRPr="00E50131" w:rsidRDefault="006E2D39" w:rsidP="00C343AE">
            <w:pPr>
              <w:autoSpaceDE w:val="0"/>
              <w:autoSpaceDN w:val="0"/>
              <w:adjustRightInd w:val="0"/>
              <w:spacing w:after="0" w:line="360" w:lineRule="auto"/>
              <w:jc w:val="center"/>
              <w:rPr>
                <w:rFonts w:cs="Times New Roman"/>
                <w:color w:val="000000"/>
                <w:sz w:val="26"/>
                <w:szCs w:val="24"/>
              </w:rPr>
            </w:pPr>
            <w:r w:rsidRPr="00E50131">
              <w:rPr>
                <w:rFonts w:cs="Times New Roman"/>
                <w:bCs/>
                <w:color w:val="000000"/>
                <w:sz w:val="26"/>
                <w:szCs w:val="24"/>
              </w:rPr>
              <w:t>Coefficients</w:t>
            </w:r>
            <w:r w:rsidRPr="00E50131">
              <w:rPr>
                <w:rFonts w:cs="Times New Roman"/>
                <w:bCs/>
                <w:color w:val="000000"/>
                <w:sz w:val="26"/>
                <w:szCs w:val="24"/>
                <w:vertAlign w:val="superscript"/>
              </w:rPr>
              <w:t>a</w:t>
            </w:r>
          </w:p>
        </w:tc>
      </w:tr>
      <w:tr w:rsidR="00006E23" w:rsidRPr="00E50131" w:rsidTr="00AC0A1A">
        <w:trPr>
          <w:cantSplit/>
          <w:trHeight w:val="557"/>
        </w:trPr>
        <w:tc>
          <w:tcPr>
            <w:tcW w:w="1691" w:type="dxa"/>
            <w:gridSpan w:val="2"/>
            <w:vMerge w:val="restart"/>
            <w:tcBorders>
              <w:top w:val="single" w:sz="16" w:space="0" w:color="000000"/>
              <w:left w:val="single" w:sz="16" w:space="0" w:color="000000"/>
              <w:bottom w:val="nil"/>
              <w:right w:val="nil"/>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Model</w:t>
            </w:r>
          </w:p>
        </w:tc>
        <w:tc>
          <w:tcPr>
            <w:tcW w:w="2039" w:type="dxa"/>
            <w:gridSpan w:val="2"/>
            <w:tcBorders>
              <w:top w:val="single" w:sz="16" w:space="0" w:color="000000"/>
              <w:left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Unstandardized Coefficients</w:t>
            </w:r>
          </w:p>
        </w:tc>
        <w:tc>
          <w:tcPr>
            <w:tcW w:w="1343" w:type="dxa"/>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Standardized Coefficients</w:t>
            </w:r>
          </w:p>
        </w:tc>
        <w:tc>
          <w:tcPr>
            <w:tcW w:w="777" w:type="dxa"/>
            <w:vMerge w:val="restart"/>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t</w:t>
            </w:r>
          </w:p>
        </w:tc>
        <w:tc>
          <w:tcPr>
            <w:tcW w:w="840" w:type="dxa"/>
            <w:vMerge w:val="restart"/>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Sig.</w:t>
            </w:r>
          </w:p>
        </w:tc>
        <w:tc>
          <w:tcPr>
            <w:tcW w:w="1815" w:type="dxa"/>
            <w:gridSpan w:val="2"/>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Collinearity Statistics</w:t>
            </w:r>
          </w:p>
        </w:tc>
      </w:tr>
      <w:tr w:rsidR="00006E23" w:rsidRPr="00E50131" w:rsidTr="00AC0A1A">
        <w:trPr>
          <w:cantSplit/>
          <w:trHeight w:val="172"/>
        </w:trPr>
        <w:tc>
          <w:tcPr>
            <w:tcW w:w="1691" w:type="dxa"/>
            <w:gridSpan w:val="2"/>
            <w:vMerge/>
            <w:tcBorders>
              <w:top w:val="single" w:sz="16" w:space="0" w:color="000000"/>
              <w:left w:val="single" w:sz="16" w:space="0" w:color="000000"/>
              <w:bottom w:val="nil"/>
              <w:right w:val="nil"/>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p>
        </w:tc>
        <w:tc>
          <w:tcPr>
            <w:tcW w:w="1089" w:type="dxa"/>
            <w:tcBorders>
              <w:left w:val="single" w:sz="16" w:space="0" w:color="000000"/>
              <w:bottom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B</w:t>
            </w:r>
          </w:p>
        </w:tc>
        <w:tc>
          <w:tcPr>
            <w:tcW w:w="950" w:type="dxa"/>
            <w:tcBorders>
              <w:bottom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Std. Error</w:t>
            </w:r>
          </w:p>
        </w:tc>
        <w:tc>
          <w:tcPr>
            <w:tcW w:w="1343" w:type="dxa"/>
            <w:tcBorders>
              <w:bottom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Beta</w:t>
            </w:r>
          </w:p>
        </w:tc>
        <w:tc>
          <w:tcPr>
            <w:tcW w:w="777" w:type="dxa"/>
            <w:vMerge/>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p>
        </w:tc>
        <w:tc>
          <w:tcPr>
            <w:tcW w:w="840" w:type="dxa"/>
            <w:vMerge/>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p>
        </w:tc>
        <w:tc>
          <w:tcPr>
            <w:tcW w:w="1060" w:type="dxa"/>
            <w:tcBorders>
              <w:bottom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Tolerance</w:t>
            </w:r>
          </w:p>
        </w:tc>
        <w:tc>
          <w:tcPr>
            <w:tcW w:w="755" w:type="dxa"/>
            <w:tcBorders>
              <w:bottom w:val="single" w:sz="16" w:space="0" w:color="000000"/>
              <w:right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VIF</w:t>
            </w:r>
          </w:p>
        </w:tc>
      </w:tr>
      <w:tr w:rsidR="00006E23" w:rsidRPr="00E50131" w:rsidTr="00AC0A1A">
        <w:trPr>
          <w:cantSplit/>
          <w:trHeight w:val="511"/>
        </w:trPr>
        <w:tc>
          <w:tcPr>
            <w:tcW w:w="421" w:type="dxa"/>
            <w:vMerge w:val="restart"/>
            <w:tcBorders>
              <w:top w:val="single" w:sz="16" w:space="0" w:color="000000"/>
              <w:left w:val="single" w:sz="16" w:space="0" w:color="000000"/>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w:t>
            </w:r>
          </w:p>
        </w:tc>
        <w:tc>
          <w:tcPr>
            <w:tcW w:w="1270" w:type="dxa"/>
            <w:tcBorders>
              <w:top w:val="single" w:sz="16" w:space="0" w:color="000000"/>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(Constant)</w:t>
            </w:r>
          </w:p>
        </w:tc>
        <w:tc>
          <w:tcPr>
            <w:tcW w:w="1089" w:type="dxa"/>
            <w:tcBorders>
              <w:top w:val="single" w:sz="16" w:space="0" w:color="000000"/>
              <w:lef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.353</w:t>
            </w:r>
          </w:p>
        </w:tc>
        <w:tc>
          <w:tcPr>
            <w:tcW w:w="950" w:type="dxa"/>
            <w:tcBorders>
              <w:top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.215</w:t>
            </w:r>
          </w:p>
        </w:tc>
        <w:tc>
          <w:tcPr>
            <w:tcW w:w="1343" w:type="dxa"/>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sz w:val="26"/>
                <w:szCs w:val="24"/>
              </w:rPr>
            </w:pPr>
          </w:p>
        </w:tc>
        <w:tc>
          <w:tcPr>
            <w:tcW w:w="777" w:type="dxa"/>
            <w:tcBorders>
              <w:top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1.636</w:t>
            </w:r>
          </w:p>
        </w:tc>
        <w:tc>
          <w:tcPr>
            <w:tcW w:w="840" w:type="dxa"/>
            <w:tcBorders>
              <w:top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.103</w:t>
            </w:r>
          </w:p>
        </w:tc>
        <w:tc>
          <w:tcPr>
            <w:tcW w:w="1060" w:type="dxa"/>
            <w:tcBorders>
              <w:top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sz w:val="26"/>
                <w:szCs w:val="24"/>
              </w:rPr>
            </w:pPr>
          </w:p>
        </w:tc>
        <w:tc>
          <w:tcPr>
            <w:tcW w:w="755" w:type="dxa"/>
            <w:tcBorders>
              <w:top w:val="single" w:sz="16" w:space="0" w:color="000000"/>
              <w:right w:val="single" w:sz="16" w:space="0" w:color="000000"/>
            </w:tcBorders>
            <w:shd w:val="clear" w:color="auto" w:fill="FFFFFF"/>
          </w:tcPr>
          <w:p w:rsidR="006E2D39" w:rsidRPr="00E50131" w:rsidRDefault="006E2D39" w:rsidP="00C343AE">
            <w:pPr>
              <w:autoSpaceDE w:val="0"/>
              <w:autoSpaceDN w:val="0"/>
              <w:adjustRightInd w:val="0"/>
              <w:spacing w:after="0" w:line="240" w:lineRule="auto"/>
              <w:jc w:val="both"/>
              <w:rPr>
                <w:rFonts w:cs="Times New Roman"/>
                <w:sz w:val="26"/>
                <w:szCs w:val="24"/>
              </w:rPr>
            </w:pPr>
          </w:p>
        </w:tc>
      </w:tr>
      <w:tr w:rsidR="00006E23" w:rsidRPr="00E50131" w:rsidTr="00AC0A1A">
        <w:trPr>
          <w:cantSplit/>
          <w:trHeight w:val="345"/>
        </w:trPr>
        <w:tc>
          <w:tcPr>
            <w:tcW w:w="421" w:type="dxa"/>
            <w:vMerge/>
            <w:tcBorders>
              <w:top w:val="single" w:sz="16" w:space="0" w:color="000000"/>
              <w:left w:val="single" w:sz="16" w:space="0" w:color="000000"/>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sz w:val="26"/>
                <w:szCs w:val="24"/>
              </w:rPr>
            </w:pPr>
          </w:p>
        </w:tc>
        <w:tc>
          <w:tcPr>
            <w:tcW w:w="1270" w:type="dxa"/>
            <w:tcBorders>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CT</w:t>
            </w:r>
          </w:p>
        </w:tc>
        <w:tc>
          <w:tcPr>
            <w:tcW w:w="1089" w:type="dxa"/>
            <w:tcBorders>
              <w:lef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.531</w:t>
            </w:r>
          </w:p>
        </w:tc>
        <w:tc>
          <w:tcPr>
            <w:tcW w:w="95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.060</w:t>
            </w:r>
          </w:p>
        </w:tc>
        <w:tc>
          <w:tcPr>
            <w:tcW w:w="1343"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.449</w:t>
            </w:r>
          </w:p>
        </w:tc>
        <w:tc>
          <w:tcPr>
            <w:tcW w:w="777"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8.869</w:t>
            </w:r>
          </w:p>
        </w:tc>
        <w:tc>
          <w:tcPr>
            <w:tcW w:w="84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.535</w:t>
            </w:r>
          </w:p>
        </w:tc>
        <w:tc>
          <w:tcPr>
            <w:tcW w:w="755" w:type="dxa"/>
            <w:tcBorders>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1.868</w:t>
            </w:r>
          </w:p>
        </w:tc>
      </w:tr>
      <w:tr w:rsidR="00006E23" w:rsidRPr="00E50131" w:rsidTr="00AC0A1A">
        <w:trPr>
          <w:cantSplit/>
          <w:trHeight w:val="357"/>
        </w:trPr>
        <w:tc>
          <w:tcPr>
            <w:tcW w:w="421" w:type="dxa"/>
            <w:vMerge/>
            <w:tcBorders>
              <w:top w:val="single" w:sz="16" w:space="0" w:color="000000"/>
              <w:left w:val="single" w:sz="16" w:space="0" w:color="000000"/>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p>
        </w:tc>
        <w:tc>
          <w:tcPr>
            <w:tcW w:w="1270" w:type="dxa"/>
            <w:tcBorders>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GV</w:t>
            </w:r>
          </w:p>
        </w:tc>
        <w:tc>
          <w:tcPr>
            <w:tcW w:w="1089" w:type="dxa"/>
            <w:tcBorders>
              <w:lef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.312</w:t>
            </w:r>
          </w:p>
        </w:tc>
        <w:tc>
          <w:tcPr>
            <w:tcW w:w="95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.068</w:t>
            </w:r>
          </w:p>
        </w:tc>
        <w:tc>
          <w:tcPr>
            <w:tcW w:w="1343"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.240</w:t>
            </w:r>
          </w:p>
        </w:tc>
        <w:tc>
          <w:tcPr>
            <w:tcW w:w="777"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4.554</w:t>
            </w:r>
          </w:p>
        </w:tc>
        <w:tc>
          <w:tcPr>
            <w:tcW w:w="84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.495</w:t>
            </w:r>
          </w:p>
        </w:tc>
        <w:tc>
          <w:tcPr>
            <w:tcW w:w="755" w:type="dxa"/>
            <w:tcBorders>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2.019</w:t>
            </w:r>
          </w:p>
        </w:tc>
      </w:tr>
      <w:tr w:rsidR="00006E23" w:rsidRPr="00E50131" w:rsidTr="00AC0A1A">
        <w:trPr>
          <w:cantSplit/>
          <w:trHeight w:val="319"/>
        </w:trPr>
        <w:tc>
          <w:tcPr>
            <w:tcW w:w="421" w:type="dxa"/>
            <w:vMerge/>
            <w:tcBorders>
              <w:top w:val="single" w:sz="16" w:space="0" w:color="000000"/>
              <w:left w:val="single" w:sz="16" w:space="0" w:color="000000"/>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p>
        </w:tc>
        <w:tc>
          <w:tcPr>
            <w:tcW w:w="1270" w:type="dxa"/>
            <w:tcBorders>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SV</w:t>
            </w:r>
          </w:p>
        </w:tc>
        <w:tc>
          <w:tcPr>
            <w:tcW w:w="1089" w:type="dxa"/>
            <w:tcBorders>
              <w:lef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.168</w:t>
            </w:r>
          </w:p>
        </w:tc>
        <w:tc>
          <w:tcPr>
            <w:tcW w:w="95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.046</w:t>
            </w:r>
          </w:p>
        </w:tc>
        <w:tc>
          <w:tcPr>
            <w:tcW w:w="1343"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.170</w:t>
            </w:r>
          </w:p>
        </w:tc>
        <w:tc>
          <w:tcPr>
            <w:tcW w:w="777"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3.658</w:t>
            </w:r>
          </w:p>
        </w:tc>
        <w:tc>
          <w:tcPr>
            <w:tcW w:w="84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.000</w:t>
            </w:r>
          </w:p>
        </w:tc>
        <w:tc>
          <w:tcPr>
            <w:tcW w:w="1060" w:type="dxa"/>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.632</w:t>
            </w:r>
          </w:p>
        </w:tc>
        <w:tc>
          <w:tcPr>
            <w:tcW w:w="755" w:type="dxa"/>
            <w:tcBorders>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1.583</w:t>
            </w:r>
          </w:p>
        </w:tc>
      </w:tr>
      <w:tr w:rsidR="00006E23" w:rsidRPr="00E50131" w:rsidTr="00AC0A1A">
        <w:trPr>
          <w:cantSplit/>
          <w:trHeight w:val="172"/>
        </w:trPr>
        <w:tc>
          <w:tcPr>
            <w:tcW w:w="421" w:type="dxa"/>
            <w:vMerge/>
            <w:tcBorders>
              <w:top w:val="single" w:sz="16" w:space="0" w:color="000000"/>
              <w:left w:val="single" w:sz="16" w:space="0" w:color="000000"/>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p>
        </w:tc>
        <w:tc>
          <w:tcPr>
            <w:tcW w:w="1270" w:type="dxa"/>
            <w:tcBorders>
              <w:bottom w:val="single" w:sz="16" w:space="0" w:color="000000"/>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VC</w:t>
            </w:r>
          </w:p>
        </w:tc>
        <w:tc>
          <w:tcPr>
            <w:tcW w:w="1089" w:type="dxa"/>
            <w:tcBorders>
              <w:left w:val="single" w:sz="16" w:space="0" w:color="000000"/>
              <w:bottom w:val="single" w:sz="16" w:space="0" w:color="000000"/>
            </w:tcBorders>
            <w:shd w:val="clear" w:color="auto" w:fill="FFFFFF"/>
            <w:vAlign w:val="center"/>
          </w:tcPr>
          <w:p w:rsidR="006E2D39" w:rsidRPr="00E50131" w:rsidRDefault="00A947DB"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.156</w:t>
            </w:r>
          </w:p>
        </w:tc>
        <w:tc>
          <w:tcPr>
            <w:tcW w:w="950" w:type="dxa"/>
            <w:tcBorders>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.053</w:t>
            </w:r>
          </w:p>
        </w:tc>
        <w:tc>
          <w:tcPr>
            <w:tcW w:w="1343" w:type="dxa"/>
            <w:tcBorders>
              <w:bottom w:val="single" w:sz="16" w:space="0" w:color="000000"/>
            </w:tcBorders>
            <w:shd w:val="clear" w:color="auto" w:fill="FFFFFF"/>
            <w:vAlign w:val="center"/>
          </w:tcPr>
          <w:p w:rsidR="006E2D39" w:rsidRPr="00E50131" w:rsidRDefault="00A947DB"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.10</w:t>
            </w:r>
            <w:r w:rsidR="006E2D39" w:rsidRPr="00E50131">
              <w:rPr>
                <w:rFonts w:cs="Times New Roman"/>
                <w:color w:val="000000"/>
                <w:sz w:val="26"/>
                <w:szCs w:val="24"/>
              </w:rPr>
              <w:t>5</w:t>
            </w:r>
          </w:p>
        </w:tc>
        <w:tc>
          <w:tcPr>
            <w:tcW w:w="777" w:type="dxa"/>
            <w:tcBorders>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2.717</w:t>
            </w:r>
          </w:p>
        </w:tc>
        <w:tc>
          <w:tcPr>
            <w:tcW w:w="840" w:type="dxa"/>
            <w:tcBorders>
              <w:bottom w:val="single" w:sz="16" w:space="0" w:color="000000"/>
            </w:tcBorders>
            <w:shd w:val="clear" w:color="auto" w:fill="FFFFFF"/>
            <w:vAlign w:val="center"/>
          </w:tcPr>
          <w:p w:rsidR="006E2D39" w:rsidRPr="00E50131" w:rsidRDefault="00006E23"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.004</w:t>
            </w:r>
          </w:p>
        </w:tc>
        <w:tc>
          <w:tcPr>
            <w:tcW w:w="1060" w:type="dxa"/>
            <w:tcBorders>
              <w:bottom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.648</w:t>
            </w:r>
          </w:p>
        </w:tc>
        <w:tc>
          <w:tcPr>
            <w:tcW w:w="755" w:type="dxa"/>
            <w:tcBorders>
              <w:bottom w:val="single" w:sz="16" w:space="0" w:color="000000"/>
              <w:right w:val="single" w:sz="16" w:space="0" w:color="000000"/>
            </w:tcBorders>
            <w:shd w:val="clear" w:color="auto" w:fill="FFFFFF"/>
            <w:vAlign w:val="center"/>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1.542</w:t>
            </w:r>
          </w:p>
        </w:tc>
      </w:tr>
      <w:tr w:rsidR="006E2D39" w:rsidRPr="00E50131" w:rsidTr="00AC0A1A">
        <w:trPr>
          <w:cantSplit/>
          <w:trHeight w:val="388"/>
        </w:trPr>
        <w:tc>
          <w:tcPr>
            <w:tcW w:w="8505" w:type="dxa"/>
            <w:gridSpan w:val="9"/>
            <w:tcBorders>
              <w:top w:val="nil"/>
              <w:left w:val="nil"/>
              <w:bottom w:val="nil"/>
              <w:right w:val="nil"/>
            </w:tcBorders>
            <w:shd w:val="clear" w:color="auto" w:fill="FFFFFF"/>
          </w:tcPr>
          <w:p w:rsidR="006E2D39" w:rsidRPr="00E50131" w:rsidRDefault="006E2D39" w:rsidP="00C343AE">
            <w:pPr>
              <w:autoSpaceDE w:val="0"/>
              <w:autoSpaceDN w:val="0"/>
              <w:adjustRightInd w:val="0"/>
              <w:spacing w:after="0" w:line="240" w:lineRule="auto"/>
              <w:jc w:val="both"/>
              <w:rPr>
                <w:rFonts w:cs="Times New Roman"/>
                <w:color w:val="000000"/>
                <w:sz w:val="26"/>
                <w:szCs w:val="24"/>
              </w:rPr>
            </w:pPr>
            <w:r w:rsidRPr="00E50131">
              <w:rPr>
                <w:rFonts w:cs="Times New Roman"/>
                <w:color w:val="000000"/>
                <w:sz w:val="26"/>
                <w:szCs w:val="24"/>
              </w:rPr>
              <w:t>a. Dependent Variable: HL</w:t>
            </w:r>
          </w:p>
        </w:tc>
      </w:tr>
      <w:tr w:rsidR="00952B30" w:rsidRPr="00E50131" w:rsidTr="00AC0A1A">
        <w:trPr>
          <w:cantSplit/>
          <w:trHeight w:val="388"/>
        </w:trPr>
        <w:tc>
          <w:tcPr>
            <w:tcW w:w="8505" w:type="dxa"/>
            <w:gridSpan w:val="9"/>
            <w:tcBorders>
              <w:top w:val="nil"/>
              <w:left w:val="nil"/>
              <w:bottom w:val="nil"/>
              <w:right w:val="nil"/>
            </w:tcBorders>
            <w:shd w:val="clear" w:color="auto" w:fill="FFFFFF"/>
          </w:tcPr>
          <w:p w:rsidR="00952B30" w:rsidRPr="00952B30" w:rsidRDefault="00952B30" w:rsidP="00C343AE">
            <w:pPr>
              <w:autoSpaceDE w:val="0"/>
              <w:autoSpaceDN w:val="0"/>
              <w:adjustRightInd w:val="0"/>
              <w:spacing w:after="0" w:line="240" w:lineRule="auto"/>
              <w:jc w:val="center"/>
              <w:rPr>
                <w:rFonts w:cs="Times New Roman"/>
                <w:color w:val="000000"/>
                <w:sz w:val="26"/>
                <w:szCs w:val="24"/>
              </w:rPr>
            </w:pPr>
            <w:r w:rsidRPr="00952B30">
              <w:rPr>
                <w:rFonts w:cs="Times New Roman"/>
                <w:color w:val="000000"/>
                <w:sz w:val="26"/>
                <w:szCs w:val="24"/>
              </w:rPr>
              <w:t xml:space="preserve">( </w:t>
            </w:r>
            <w:r w:rsidRPr="00952B30">
              <w:rPr>
                <w:rFonts w:cs="Times New Roman"/>
                <w:i/>
                <w:color w:val="000000"/>
                <w:sz w:val="26"/>
                <w:szCs w:val="24"/>
              </w:rPr>
              <w:t>Nguồn số liệu trích từ điều tra thống kê của nhóm</w:t>
            </w:r>
            <w:r>
              <w:rPr>
                <w:rFonts w:cs="Times New Roman"/>
                <w:i/>
                <w:color w:val="000000"/>
                <w:sz w:val="26"/>
                <w:szCs w:val="24"/>
              </w:rPr>
              <w:t>,2017</w:t>
            </w:r>
            <w:r w:rsidRPr="00952B30">
              <w:rPr>
                <w:rFonts w:cs="Times New Roman"/>
                <w:color w:val="000000"/>
                <w:sz w:val="26"/>
                <w:szCs w:val="24"/>
              </w:rPr>
              <w:t>)</w:t>
            </w:r>
          </w:p>
          <w:p w:rsidR="00952B30" w:rsidRPr="00E50131" w:rsidRDefault="00952B30" w:rsidP="00C343AE">
            <w:pPr>
              <w:autoSpaceDE w:val="0"/>
              <w:autoSpaceDN w:val="0"/>
              <w:adjustRightInd w:val="0"/>
              <w:spacing w:after="0" w:line="240" w:lineRule="auto"/>
              <w:jc w:val="both"/>
              <w:rPr>
                <w:rFonts w:cs="Times New Roman"/>
                <w:color w:val="000000"/>
                <w:sz w:val="26"/>
                <w:szCs w:val="24"/>
              </w:rPr>
            </w:pPr>
          </w:p>
        </w:tc>
      </w:tr>
    </w:tbl>
    <w:p w:rsidR="006E2D39" w:rsidRPr="00E50131" w:rsidRDefault="00A947DB" w:rsidP="00C343AE">
      <w:pPr>
        <w:pStyle w:val="Heading1"/>
        <w:spacing w:before="0" w:line="360" w:lineRule="auto"/>
        <w:jc w:val="both"/>
        <w:rPr>
          <w:rFonts w:ascii="Times New Roman" w:hAnsi="Times New Roman" w:cs="Times New Roman"/>
          <w:sz w:val="26"/>
          <w:szCs w:val="24"/>
        </w:rPr>
      </w:pPr>
      <w:r w:rsidRPr="00E50131">
        <w:rPr>
          <w:rFonts w:ascii="Times New Roman" w:hAnsi="Times New Roman" w:cs="Times New Roman"/>
          <w:sz w:val="26"/>
          <w:szCs w:val="24"/>
        </w:rPr>
        <w:t xml:space="preserve">            </w:t>
      </w:r>
      <w:bookmarkStart w:id="763" w:name="_Toc482650588"/>
      <w:bookmarkStart w:id="764" w:name="_Toc482652231"/>
      <w:bookmarkStart w:id="765" w:name="_Toc482653586"/>
      <w:bookmarkStart w:id="766" w:name="_Toc482653710"/>
      <w:bookmarkStart w:id="767" w:name="_Toc482655189"/>
      <w:bookmarkStart w:id="768" w:name="_Toc484072555"/>
      <w:bookmarkStart w:id="769" w:name="_Toc484073220"/>
      <w:bookmarkStart w:id="770" w:name="_Toc484074215"/>
      <w:bookmarkStart w:id="771" w:name="_Toc484075917"/>
      <w:bookmarkStart w:id="772" w:name="_Toc484125680"/>
      <w:r w:rsidR="00AC0A1A" w:rsidRPr="00E50131">
        <w:rPr>
          <w:rFonts w:ascii="Times New Roman" w:hAnsi="Times New Roman" w:cs="Times New Roman"/>
          <w:b w:val="0"/>
          <w:color w:val="auto"/>
          <w:sz w:val="26"/>
          <w:szCs w:val="24"/>
        </w:rPr>
        <w:t>Các nhân tố ảnh hưởng đến việc học Tiế</w:t>
      </w:r>
      <w:r w:rsidR="00B07F55" w:rsidRPr="00E50131">
        <w:rPr>
          <w:rFonts w:ascii="Times New Roman" w:hAnsi="Times New Roman" w:cs="Times New Roman"/>
          <w:b w:val="0"/>
          <w:color w:val="auto"/>
          <w:sz w:val="26"/>
          <w:szCs w:val="24"/>
        </w:rPr>
        <w:t xml:space="preserve">ng Anh </w:t>
      </w:r>
      <w:r w:rsidR="00AC0A1A" w:rsidRPr="00E50131">
        <w:rPr>
          <w:rFonts w:ascii="Times New Roman" w:hAnsi="Times New Roman" w:cs="Times New Roman"/>
          <w:b w:val="0"/>
          <w:color w:val="auto"/>
          <w:sz w:val="26"/>
          <w:szCs w:val="24"/>
        </w:rPr>
        <w:t>của sinh viên khoa Kế Toán đại học Duy Tân =0.531 Chương trình đào tạo+ 0.312 Đội ngũ giảng viên+0.168 Bản thân sinh viên+ 0.156 Cơ sở vật chất</w:t>
      </w:r>
      <w:r w:rsidR="00AC0A1A" w:rsidRPr="00E50131">
        <w:rPr>
          <w:rFonts w:ascii="Times New Roman" w:hAnsi="Times New Roman" w:cs="Times New Roman"/>
          <w:sz w:val="26"/>
          <w:szCs w:val="24"/>
        </w:rPr>
        <w:t>.</w:t>
      </w:r>
      <w:bookmarkEnd w:id="763"/>
      <w:bookmarkEnd w:id="764"/>
      <w:bookmarkEnd w:id="765"/>
      <w:bookmarkEnd w:id="766"/>
      <w:bookmarkEnd w:id="767"/>
      <w:bookmarkEnd w:id="768"/>
      <w:bookmarkEnd w:id="769"/>
      <w:bookmarkEnd w:id="770"/>
      <w:bookmarkEnd w:id="771"/>
      <w:bookmarkEnd w:id="772"/>
    </w:p>
    <w:p w:rsidR="00926D24" w:rsidRPr="00E50131" w:rsidRDefault="00652D2D" w:rsidP="00C343AE">
      <w:pPr>
        <w:autoSpaceDE w:val="0"/>
        <w:autoSpaceDN w:val="0"/>
        <w:adjustRightInd w:val="0"/>
        <w:spacing w:after="0" w:line="360" w:lineRule="auto"/>
        <w:jc w:val="both"/>
        <w:rPr>
          <w:rFonts w:eastAsia="Calibri" w:cs="Times New Roman"/>
          <w:noProof/>
          <w:sz w:val="26"/>
          <w:szCs w:val="24"/>
        </w:rPr>
      </w:pPr>
      <w:r w:rsidRPr="00E50131">
        <w:rPr>
          <w:rFonts w:eastAsia="Calibri" w:cs="Times New Roman"/>
          <w:sz w:val="26"/>
          <w:szCs w:val="24"/>
        </w:rPr>
        <w:t>Kết quả thống kê còn cho thấy, các hệ số hồi quy chuẩn hóa của phương trình hồi quy đều khác 0 và Sig.&lt;0.05, chứng tỏ thành phần đều tham dự vào Đánh giá chung về các nhân tố ảnh hưởng đến việ</w:t>
      </w:r>
      <w:r w:rsidR="00B07F55" w:rsidRPr="00E50131">
        <w:rPr>
          <w:rFonts w:eastAsia="Calibri" w:cs="Times New Roman"/>
          <w:sz w:val="26"/>
          <w:szCs w:val="24"/>
        </w:rPr>
        <w:t xml:space="preserve">c </w:t>
      </w:r>
      <w:r w:rsidRPr="00E50131">
        <w:rPr>
          <w:rFonts w:eastAsia="Calibri" w:cs="Times New Roman"/>
          <w:sz w:val="26"/>
          <w:szCs w:val="24"/>
        </w:rPr>
        <w:t>học Tiế</w:t>
      </w:r>
      <w:r w:rsidR="00B07F55" w:rsidRPr="00E50131">
        <w:rPr>
          <w:rFonts w:eastAsia="Calibri" w:cs="Times New Roman"/>
          <w:sz w:val="26"/>
          <w:szCs w:val="24"/>
        </w:rPr>
        <w:t>ng Anh của sinh viên</w:t>
      </w:r>
      <w:r w:rsidRPr="00E50131">
        <w:rPr>
          <w:rFonts w:eastAsia="Calibri" w:cs="Times New Roman"/>
          <w:sz w:val="26"/>
          <w:szCs w:val="24"/>
        </w:rPr>
        <w:t xml:space="preserve"> khoa Kế Toán đại học Duy Tân. So sánh giá trị (độ lớn) của hệ số chuẩn hóa cho thấy: tác động theo thứ tự từ mạnh đến yếu của các thành phần:</w:t>
      </w:r>
      <w:r w:rsidRPr="00E50131">
        <w:rPr>
          <w:rFonts w:eastAsia="Calibri" w:cs="Times New Roman"/>
          <w:noProof/>
          <w:sz w:val="26"/>
          <w:szCs w:val="24"/>
        </w:rPr>
        <w:t>chương trình đào tạo (CT),đội ngũ giảng viên (GV), bản thân sinh viên(SV) ,cơ sở vật chất( VC).</w:t>
      </w:r>
      <w:bookmarkStart w:id="773" w:name="_Toc482039108"/>
    </w:p>
    <w:p w:rsidR="00652D2D" w:rsidRPr="00E50131" w:rsidRDefault="00151691" w:rsidP="00C343AE">
      <w:pPr>
        <w:pStyle w:val="ListParagraph"/>
        <w:spacing w:after="0" w:line="360" w:lineRule="auto"/>
        <w:ind w:left="0"/>
        <w:jc w:val="both"/>
        <w:outlineLvl w:val="1"/>
        <w:rPr>
          <w:rFonts w:eastAsia="Calibri" w:cs="Times New Roman"/>
          <w:b/>
          <w:sz w:val="26"/>
          <w:szCs w:val="24"/>
        </w:rPr>
      </w:pPr>
      <w:bookmarkStart w:id="774" w:name="_Toc482041499"/>
      <w:bookmarkStart w:id="775" w:name="_Toc482110522"/>
      <w:bookmarkStart w:id="776" w:name="_Toc482653587"/>
      <w:bookmarkStart w:id="777" w:name="_Toc482653711"/>
      <w:bookmarkStart w:id="778" w:name="_Toc482655190"/>
      <w:bookmarkStart w:id="779" w:name="_Toc484072556"/>
      <w:bookmarkStart w:id="780" w:name="_Toc484073221"/>
      <w:bookmarkStart w:id="781" w:name="_Toc484074216"/>
      <w:bookmarkStart w:id="782" w:name="_Toc484075918"/>
      <w:bookmarkStart w:id="783" w:name="_Toc484125681"/>
      <w:r>
        <w:rPr>
          <w:rFonts w:eastAsia="Calibri" w:cs="Times New Roman"/>
          <w:b/>
          <w:sz w:val="26"/>
          <w:szCs w:val="24"/>
        </w:rPr>
        <w:t>2.7</w:t>
      </w:r>
      <w:r w:rsidR="00652D2D" w:rsidRPr="00E50131">
        <w:rPr>
          <w:rFonts w:eastAsia="Calibri" w:cs="Times New Roman"/>
          <w:b/>
          <w:sz w:val="26"/>
          <w:szCs w:val="24"/>
        </w:rPr>
        <w:t xml:space="preserve"> </w:t>
      </w:r>
      <w:r w:rsidR="00652D2D" w:rsidRPr="00E50131">
        <w:rPr>
          <w:rFonts w:eastAsia="Calibri" w:cs="Times New Roman"/>
          <w:b/>
          <w:sz w:val="26"/>
          <w:szCs w:val="24"/>
          <w:lang w:val="vi-VN"/>
        </w:rPr>
        <w:t>Kết quả nghiên cứu</w:t>
      </w:r>
      <w:bookmarkEnd w:id="773"/>
      <w:bookmarkEnd w:id="774"/>
      <w:bookmarkEnd w:id="775"/>
      <w:bookmarkEnd w:id="776"/>
      <w:bookmarkEnd w:id="777"/>
      <w:bookmarkEnd w:id="778"/>
      <w:bookmarkEnd w:id="779"/>
      <w:bookmarkEnd w:id="780"/>
      <w:bookmarkEnd w:id="781"/>
      <w:bookmarkEnd w:id="782"/>
      <w:bookmarkEnd w:id="783"/>
    </w:p>
    <w:p w:rsidR="00652D2D" w:rsidRPr="00E50131" w:rsidRDefault="00652D2D" w:rsidP="00C343AE">
      <w:pPr>
        <w:widowControl w:val="0"/>
        <w:spacing w:after="0" w:line="360" w:lineRule="auto"/>
        <w:jc w:val="both"/>
        <w:rPr>
          <w:rFonts w:eastAsia="Calibri" w:cs="Times New Roman"/>
          <w:b/>
          <w:sz w:val="26"/>
          <w:szCs w:val="24"/>
        </w:rPr>
      </w:pPr>
      <w:r w:rsidRPr="00E50131">
        <w:rPr>
          <w:rFonts w:eastAsia="Calibri" w:cs="Times New Roman"/>
          <w:sz w:val="26"/>
          <w:szCs w:val="24"/>
        </w:rPr>
        <w:t>Tổng hợp kết quả kiểm  định mô hình hồi qui vớ</w:t>
      </w:r>
      <w:r w:rsidR="000C4BE6" w:rsidRPr="00E50131">
        <w:rPr>
          <w:rFonts w:eastAsia="Calibri" w:cs="Times New Roman"/>
          <w:sz w:val="26"/>
          <w:szCs w:val="24"/>
        </w:rPr>
        <w:t>i 4</w:t>
      </w:r>
      <w:r w:rsidRPr="00E50131">
        <w:rPr>
          <w:rFonts w:eastAsia="Calibri" w:cs="Times New Roman"/>
          <w:sz w:val="26"/>
          <w:szCs w:val="24"/>
        </w:rPr>
        <w:t xml:space="preserve"> biến độc lập và  1 biến phụ  thuộc</w:t>
      </w:r>
    </w:p>
    <w:p w:rsidR="00FF44CC" w:rsidRPr="00E50131" w:rsidRDefault="00FF44CC" w:rsidP="00C343AE">
      <w:pPr>
        <w:pStyle w:val="Heading1"/>
        <w:spacing w:before="0" w:line="360" w:lineRule="auto"/>
        <w:jc w:val="both"/>
        <w:rPr>
          <w:rFonts w:ascii="Times New Roman" w:eastAsia="Times New Roman" w:hAnsi="Times New Roman" w:cs="Times New Roman"/>
          <w:sz w:val="26"/>
          <w:szCs w:val="24"/>
        </w:rPr>
      </w:pPr>
      <w:bookmarkStart w:id="784" w:name="_Toc482041500"/>
      <w:bookmarkStart w:id="785" w:name="_Toc482110523"/>
      <w:bookmarkStart w:id="786" w:name="_Toc482113985"/>
      <w:r w:rsidRPr="00E50131">
        <w:rPr>
          <w:rFonts w:ascii="Times New Roman" w:eastAsia="Calibri" w:hAnsi="Times New Roman" w:cs="Times New Roman"/>
          <w:b w:val="0"/>
          <w:bCs w:val="0"/>
          <w:sz w:val="26"/>
          <w:szCs w:val="24"/>
        </w:rPr>
        <w:t xml:space="preserve">            </w:t>
      </w:r>
      <w:r w:rsidRPr="00E50131">
        <w:rPr>
          <w:rFonts w:ascii="Times New Roman" w:eastAsia="Calibri" w:hAnsi="Times New Roman" w:cs="Times New Roman"/>
          <w:bCs w:val="0"/>
          <w:sz w:val="26"/>
          <w:szCs w:val="24"/>
        </w:rPr>
        <w:t xml:space="preserve">   </w:t>
      </w:r>
      <w:bookmarkStart w:id="787" w:name="_Toc482653588"/>
      <w:bookmarkStart w:id="788" w:name="_Toc482653712"/>
      <w:bookmarkStart w:id="789" w:name="_Toc482655191"/>
      <w:bookmarkStart w:id="790" w:name="_Toc484072557"/>
      <w:bookmarkStart w:id="791" w:name="_Toc484073222"/>
      <w:bookmarkStart w:id="792" w:name="_Toc484074217"/>
      <w:bookmarkStart w:id="793" w:name="_Toc484075919"/>
      <w:bookmarkStart w:id="794" w:name="_Toc484125682"/>
      <w:r w:rsidRPr="003A33A9">
        <w:rPr>
          <w:rFonts w:ascii="Times New Roman" w:eastAsia="Calibri" w:hAnsi="Times New Roman" w:cs="Times New Roman"/>
          <w:bCs w:val="0"/>
          <w:color w:val="auto"/>
          <w:sz w:val="26"/>
          <w:szCs w:val="24"/>
        </w:rPr>
        <w:t>Bả</w:t>
      </w:r>
      <w:r w:rsidR="00091C0C" w:rsidRPr="003A33A9">
        <w:rPr>
          <w:rFonts w:ascii="Times New Roman" w:eastAsia="Calibri" w:hAnsi="Times New Roman" w:cs="Times New Roman"/>
          <w:bCs w:val="0"/>
          <w:color w:val="auto"/>
          <w:sz w:val="26"/>
          <w:szCs w:val="24"/>
        </w:rPr>
        <w:t>ng 2.26</w:t>
      </w:r>
      <w:r w:rsidRPr="003A33A9">
        <w:rPr>
          <w:rFonts w:ascii="Times New Roman" w:eastAsia="Calibri" w:hAnsi="Times New Roman" w:cs="Times New Roman"/>
          <w:bCs w:val="0"/>
          <w:color w:val="auto"/>
          <w:sz w:val="26"/>
          <w:szCs w:val="24"/>
        </w:rPr>
        <w:t xml:space="preserve">  Tổng hợp đánh giá kết quả kiểm định giả thuyết</w:t>
      </w:r>
      <w:bookmarkEnd w:id="784"/>
      <w:bookmarkEnd w:id="785"/>
      <w:bookmarkEnd w:id="786"/>
      <w:bookmarkEnd w:id="787"/>
      <w:bookmarkEnd w:id="788"/>
      <w:bookmarkEnd w:id="789"/>
      <w:bookmarkEnd w:id="790"/>
      <w:bookmarkEnd w:id="791"/>
      <w:bookmarkEnd w:id="792"/>
      <w:bookmarkEnd w:id="793"/>
      <w:bookmarkEnd w:id="794"/>
    </w:p>
    <w:tbl>
      <w:tblPr>
        <w:tblW w:w="8550" w:type="dxa"/>
        <w:tblInd w:w="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0"/>
        <w:gridCol w:w="1800"/>
      </w:tblGrid>
      <w:tr w:rsidR="00652D2D" w:rsidRPr="00E50131" w:rsidTr="00131E78">
        <w:trPr>
          <w:trHeight w:hRule="exact" w:val="895"/>
        </w:trPr>
        <w:tc>
          <w:tcPr>
            <w:tcW w:w="6750" w:type="dxa"/>
          </w:tcPr>
          <w:p w:rsidR="00652D2D" w:rsidRPr="00E50131" w:rsidRDefault="00652D2D" w:rsidP="00C343AE">
            <w:pPr>
              <w:widowControl w:val="0"/>
              <w:spacing w:after="0" w:line="360" w:lineRule="auto"/>
              <w:jc w:val="both"/>
              <w:rPr>
                <w:rFonts w:eastAsia="Times New Roman" w:cs="Times New Roman"/>
                <w:b/>
                <w:sz w:val="26"/>
                <w:szCs w:val="24"/>
              </w:rPr>
            </w:pPr>
            <w:r w:rsidRPr="00E50131">
              <w:rPr>
                <w:rFonts w:eastAsia="Times New Roman" w:cs="Times New Roman"/>
                <w:b/>
                <w:sz w:val="26"/>
                <w:szCs w:val="24"/>
              </w:rPr>
              <w:t>Giả thuyết</w:t>
            </w:r>
          </w:p>
        </w:tc>
        <w:tc>
          <w:tcPr>
            <w:tcW w:w="1800" w:type="dxa"/>
          </w:tcPr>
          <w:p w:rsidR="00652D2D" w:rsidRPr="00E50131" w:rsidRDefault="00652D2D" w:rsidP="00C343AE">
            <w:pPr>
              <w:widowControl w:val="0"/>
              <w:spacing w:after="0" w:line="360" w:lineRule="auto"/>
              <w:jc w:val="both"/>
              <w:rPr>
                <w:rFonts w:eastAsia="Times New Roman" w:cs="Times New Roman"/>
                <w:b/>
                <w:sz w:val="26"/>
                <w:szCs w:val="24"/>
              </w:rPr>
            </w:pPr>
            <w:r w:rsidRPr="00E50131">
              <w:rPr>
                <w:rFonts w:eastAsia="Times New Roman" w:cs="Times New Roman"/>
                <w:b/>
                <w:sz w:val="26"/>
                <w:szCs w:val="24"/>
              </w:rPr>
              <w:t>Kết quả kiểm định</w:t>
            </w:r>
          </w:p>
        </w:tc>
      </w:tr>
      <w:tr w:rsidR="00652D2D" w:rsidRPr="00E50131" w:rsidTr="00131E78">
        <w:trPr>
          <w:trHeight w:hRule="exact" w:val="1371"/>
        </w:trPr>
        <w:tc>
          <w:tcPr>
            <w:tcW w:w="6750" w:type="dxa"/>
          </w:tcPr>
          <w:p w:rsidR="000C4BE6" w:rsidRPr="00E50131" w:rsidRDefault="000C4BE6"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Giả thuyết H01: chương trình đào tạo đáp ứng nh</w:t>
            </w:r>
            <w:r w:rsidR="00B07F55" w:rsidRPr="00E50131">
              <w:rPr>
                <w:rFonts w:eastAsia="Times New Roman" w:cs="Times New Roman"/>
                <w:sz w:val="26"/>
                <w:szCs w:val="24"/>
              </w:rPr>
              <w:t>u cầu học Tiếng Anh</w:t>
            </w:r>
            <w:r w:rsidRPr="00E50131">
              <w:rPr>
                <w:rFonts w:eastAsia="Times New Roman" w:cs="Times New Roman"/>
                <w:sz w:val="26"/>
                <w:szCs w:val="24"/>
              </w:rPr>
              <w:t xml:space="preserve">, giúp nâng cao khả năng và trình độ của sinh viên </w:t>
            </w:r>
          </w:p>
          <w:p w:rsidR="00652D2D" w:rsidRPr="00E50131" w:rsidRDefault="00652D2D" w:rsidP="00C343AE">
            <w:pPr>
              <w:widowControl w:val="0"/>
              <w:spacing w:after="0" w:line="360" w:lineRule="auto"/>
              <w:jc w:val="both"/>
              <w:rPr>
                <w:rFonts w:eastAsia="Times New Roman" w:cs="Times New Roman"/>
                <w:sz w:val="26"/>
                <w:szCs w:val="24"/>
              </w:rPr>
            </w:pPr>
          </w:p>
        </w:tc>
        <w:tc>
          <w:tcPr>
            <w:tcW w:w="1800" w:type="dxa"/>
          </w:tcPr>
          <w:p w:rsidR="00652D2D" w:rsidRPr="00E50131" w:rsidRDefault="00652D2D"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Chấp nhận</w:t>
            </w:r>
          </w:p>
        </w:tc>
      </w:tr>
      <w:tr w:rsidR="00652D2D" w:rsidRPr="00E50131" w:rsidTr="00FF44CC">
        <w:trPr>
          <w:trHeight w:hRule="exact" w:val="1328"/>
        </w:trPr>
        <w:tc>
          <w:tcPr>
            <w:tcW w:w="6750" w:type="dxa"/>
          </w:tcPr>
          <w:p w:rsidR="000C4BE6" w:rsidRPr="00E50131" w:rsidRDefault="000C4BE6"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Giả thuyết H</w:t>
            </w:r>
            <w:r w:rsidRPr="00E50131">
              <w:rPr>
                <w:rFonts w:eastAsia="Times New Roman" w:cs="Times New Roman"/>
                <w:sz w:val="26"/>
                <w:szCs w:val="24"/>
                <w:lang w:val="vi-VN"/>
              </w:rPr>
              <w:t>0</w:t>
            </w:r>
            <w:r w:rsidRPr="00E50131">
              <w:rPr>
                <w:rFonts w:eastAsia="Times New Roman" w:cs="Times New Roman"/>
                <w:sz w:val="26"/>
                <w:szCs w:val="24"/>
              </w:rPr>
              <w:t>2: đội ngũ giảng viên là nhân tố quan trọng góp phần nâng cao kh</w:t>
            </w:r>
            <w:r w:rsidR="00B07F55" w:rsidRPr="00E50131">
              <w:rPr>
                <w:rFonts w:eastAsia="Times New Roman" w:cs="Times New Roman"/>
                <w:sz w:val="26"/>
                <w:szCs w:val="24"/>
              </w:rPr>
              <w:t xml:space="preserve">ả năng về Tiếng Anh </w:t>
            </w:r>
            <w:r w:rsidRPr="00E50131">
              <w:rPr>
                <w:rFonts w:eastAsia="Times New Roman" w:cs="Times New Roman"/>
                <w:sz w:val="26"/>
                <w:szCs w:val="24"/>
              </w:rPr>
              <w:t xml:space="preserve"> cho sinh viên</w:t>
            </w:r>
          </w:p>
          <w:p w:rsidR="00652D2D" w:rsidRPr="00E50131" w:rsidRDefault="00652D2D" w:rsidP="00C343AE">
            <w:pPr>
              <w:widowControl w:val="0"/>
              <w:spacing w:after="0" w:line="360" w:lineRule="auto"/>
              <w:jc w:val="both"/>
              <w:rPr>
                <w:rFonts w:eastAsia="Times New Roman" w:cs="Times New Roman"/>
                <w:sz w:val="26"/>
                <w:szCs w:val="24"/>
              </w:rPr>
            </w:pPr>
          </w:p>
        </w:tc>
        <w:tc>
          <w:tcPr>
            <w:tcW w:w="1800" w:type="dxa"/>
          </w:tcPr>
          <w:p w:rsidR="00652D2D" w:rsidRPr="00E50131" w:rsidRDefault="00652D2D"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Chấp nhận</w:t>
            </w:r>
          </w:p>
        </w:tc>
      </w:tr>
      <w:tr w:rsidR="00652D2D" w:rsidRPr="00E50131" w:rsidTr="00FF44CC">
        <w:trPr>
          <w:trHeight w:hRule="exact" w:val="1075"/>
        </w:trPr>
        <w:tc>
          <w:tcPr>
            <w:tcW w:w="6750" w:type="dxa"/>
          </w:tcPr>
          <w:p w:rsidR="000C4BE6" w:rsidRPr="00E50131" w:rsidRDefault="000C4BE6"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Giả thuyết H03: Cơ sở vật chất giúp sinh viên thuận lợi trong việc tìm kiếm, học tập</w:t>
            </w:r>
            <w:r w:rsidR="00B07F55" w:rsidRPr="00E50131">
              <w:rPr>
                <w:rFonts w:eastAsia="Times New Roman" w:cs="Times New Roman"/>
                <w:sz w:val="26"/>
                <w:szCs w:val="24"/>
              </w:rPr>
              <w:t xml:space="preserve"> nâng cao Tiếng Anh </w:t>
            </w:r>
            <w:r w:rsidR="005D0A9A">
              <w:rPr>
                <w:rFonts w:eastAsia="Times New Roman" w:cs="Times New Roman"/>
                <w:sz w:val="26"/>
                <w:szCs w:val="24"/>
              </w:rPr>
              <w:t>chuyên ngành</w:t>
            </w:r>
          </w:p>
          <w:p w:rsidR="00652D2D" w:rsidRPr="00E50131" w:rsidRDefault="00652D2D" w:rsidP="00C343AE">
            <w:pPr>
              <w:widowControl w:val="0"/>
              <w:spacing w:after="0" w:line="360" w:lineRule="auto"/>
              <w:jc w:val="both"/>
              <w:rPr>
                <w:rFonts w:eastAsia="Times New Roman" w:cs="Times New Roman"/>
                <w:sz w:val="26"/>
                <w:szCs w:val="24"/>
              </w:rPr>
            </w:pPr>
          </w:p>
        </w:tc>
        <w:tc>
          <w:tcPr>
            <w:tcW w:w="1800" w:type="dxa"/>
          </w:tcPr>
          <w:p w:rsidR="00652D2D" w:rsidRPr="00E50131" w:rsidRDefault="00652D2D"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Chấp nhận</w:t>
            </w:r>
          </w:p>
        </w:tc>
      </w:tr>
      <w:tr w:rsidR="00652D2D" w:rsidRPr="00E50131" w:rsidTr="00131E78">
        <w:trPr>
          <w:trHeight w:hRule="exact" w:val="1090"/>
        </w:trPr>
        <w:tc>
          <w:tcPr>
            <w:tcW w:w="6750" w:type="dxa"/>
          </w:tcPr>
          <w:p w:rsidR="000C4BE6" w:rsidRPr="00E50131" w:rsidRDefault="000C4BE6"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lastRenderedPageBreak/>
              <w:t>Giả thuyết H04: Bản thân sinh viên cần có sự nỗ lực rèn luyện có thể đạt kết quả như mong muốn.</w:t>
            </w:r>
          </w:p>
          <w:p w:rsidR="00652D2D" w:rsidRPr="00E50131" w:rsidRDefault="00652D2D" w:rsidP="00C343AE">
            <w:pPr>
              <w:widowControl w:val="0"/>
              <w:spacing w:after="0" w:line="360" w:lineRule="auto"/>
              <w:jc w:val="both"/>
              <w:rPr>
                <w:rFonts w:eastAsia="Times New Roman" w:cs="Times New Roman"/>
                <w:sz w:val="26"/>
                <w:szCs w:val="24"/>
              </w:rPr>
            </w:pPr>
          </w:p>
        </w:tc>
        <w:tc>
          <w:tcPr>
            <w:tcW w:w="1800" w:type="dxa"/>
          </w:tcPr>
          <w:p w:rsidR="00652D2D" w:rsidRPr="00E50131" w:rsidRDefault="00652D2D" w:rsidP="00C343AE">
            <w:pPr>
              <w:widowControl w:val="0"/>
              <w:spacing w:after="0" w:line="360" w:lineRule="auto"/>
              <w:jc w:val="both"/>
              <w:rPr>
                <w:rFonts w:eastAsia="Times New Roman" w:cs="Times New Roman"/>
                <w:sz w:val="26"/>
                <w:szCs w:val="24"/>
              </w:rPr>
            </w:pPr>
            <w:r w:rsidRPr="00E50131">
              <w:rPr>
                <w:rFonts w:eastAsia="Times New Roman" w:cs="Times New Roman"/>
                <w:sz w:val="26"/>
                <w:szCs w:val="24"/>
              </w:rPr>
              <w:t>Chấp nhận</w:t>
            </w:r>
          </w:p>
        </w:tc>
      </w:tr>
    </w:tbl>
    <w:p w:rsidR="009E44A7" w:rsidRPr="00E50131" w:rsidRDefault="00926D24" w:rsidP="00C343AE">
      <w:pPr>
        <w:pStyle w:val="Heading1"/>
        <w:spacing w:before="0" w:line="360" w:lineRule="auto"/>
        <w:jc w:val="both"/>
        <w:rPr>
          <w:rFonts w:ascii="Times New Roman" w:eastAsia="SimSun" w:hAnsi="Times New Roman" w:cs="Times New Roman"/>
          <w:b w:val="0"/>
          <w:bCs w:val="0"/>
          <w:color w:val="auto"/>
          <w:kern w:val="32"/>
          <w:sz w:val="26"/>
          <w:szCs w:val="24"/>
        </w:rPr>
      </w:pPr>
      <w:bookmarkStart w:id="795" w:name="_Toc452162510"/>
      <w:bookmarkStart w:id="796" w:name="_Toc452163867"/>
      <w:bookmarkStart w:id="797" w:name="_Toc452992888"/>
      <w:bookmarkStart w:id="798" w:name="_Toc452996098"/>
      <w:bookmarkStart w:id="799" w:name="_Toc452996298"/>
      <w:bookmarkStart w:id="800" w:name="_Toc482039109"/>
      <w:r w:rsidRPr="00E50131">
        <w:rPr>
          <w:rFonts w:ascii="Times New Roman" w:eastAsia="SimSun" w:hAnsi="Times New Roman" w:cs="Times New Roman"/>
          <w:b w:val="0"/>
          <w:bCs w:val="0"/>
          <w:color w:val="auto"/>
          <w:kern w:val="32"/>
          <w:position w:val="1"/>
          <w:sz w:val="26"/>
          <w:szCs w:val="24"/>
        </w:rPr>
        <w:t xml:space="preserve">          </w:t>
      </w:r>
      <w:bookmarkStart w:id="801" w:name="_Toc482650590"/>
      <w:bookmarkStart w:id="802" w:name="_Toc482652233"/>
      <w:bookmarkStart w:id="803" w:name="_Toc482653589"/>
      <w:bookmarkStart w:id="804" w:name="_Toc482653713"/>
      <w:bookmarkStart w:id="805" w:name="_Toc482655192"/>
      <w:bookmarkStart w:id="806" w:name="_Toc484072558"/>
      <w:bookmarkStart w:id="807" w:name="_Toc484073223"/>
      <w:bookmarkStart w:id="808" w:name="_Toc484074218"/>
      <w:bookmarkStart w:id="809" w:name="_Toc484075920"/>
      <w:bookmarkStart w:id="810" w:name="_Toc484125683"/>
      <w:bookmarkEnd w:id="795"/>
      <w:bookmarkEnd w:id="796"/>
      <w:bookmarkEnd w:id="797"/>
      <w:bookmarkEnd w:id="798"/>
      <w:bookmarkEnd w:id="799"/>
      <w:bookmarkEnd w:id="800"/>
      <w:r w:rsidR="00652D2D" w:rsidRPr="00E50131">
        <w:rPr>
          <w:rFonts w:ascii="Times New Roman" w:eastAsia="Times New Roman" w:hAnsi="Times New Roman" w:cs="Times New Roman"/>
          <w:b w:val="0"/>
          <w:color w:val="auto"/>
          <w:sz w:val="26"/>
          <w:szCs w:val="24"/>
        </w:rPr>
        <w:t>Qua bảng trên chúng ta thấy các giả thuyết H01, H02, H03, H04 đều được chấp nhận, vì khi tăng những yếu tố này sẽ làm gia tăng m</w:t>
      </w:r>
      <w:r w:rsidR="000C4BE6" w:rsidRPr="00E50131">
        <w:rPr>
          <w:rFonts w:ascii="Times New Roman" w:eastAsia="Times New Roman" w:hAnsi="Times New Roman" w:cs="Times New Roman"/>
          <w:b w:val="0"/>
          <w:color w:val="auto"/>
          <w:sz w:val="26"/>
          <w:szCs w:val="24"/>
        </w:rPr>
        <w:t>ức độ hài lòng của sinh viên về việ</w:t>
      </w:r>
      <w:r w:rsidR="00B07F55" w:rsidRPr="00E50131">
        <w:rPr>
          <w:rFonts w:ascii="Times New Roman" w:eastAsia="Times New Roman" w:hAnsi="Times New Roman" w:cs="Times New Roman"/>
          <w:b w:val="0"/>
          <w:color w:val="auto"/>
          <w:sz w:val="26"/>
          <w:szCs w:val="24"/>
        </w:rPr>
        <w:t>c học tốt Tiếng Anh</w:t>
      </w:r>
      <w:r w:rsidR="000C4BE6" w:rsidRPr="00E50131">
        <w:rPr>
          <w:rFonts w:ascii="Times New Roman" w:eastAsia="Times New Roman" w:hAnsi="Times New Roman" w:cs="Times New Roman"/>
          <w:b w:val="0"/>
          <w:color w:val="auto"/>
          <w:sz w:val="26"/>
          <w:szCs w:val="24"/>
        </w:rPr>
        <w:t xml:space="preserve"> tại khoa Kế Toán</w:t>
      </w:r>
      <w:r w:rsidR="00652D2D" w:rsidRPr="00E50131">
        <w:rPr>
          <w:rFonts w:ascii="Times New Roman" w:eastAsia="Times New Roman" w:hAnsi="Times New Roman" w:cs="Times New Roman"/>
          <w:b w:val="0"/>
          <w:color w:val="auto"/>
          <w:sz w:val="26"/>
          <w:szCs w:val="24"/>
        </w:rPr>
        <w:t>, hay nói cách khá</w:t>
      </w:r>
      <w:r w:rsidR="00CA5479" w:rsidRPr="00E50131">
        <w:rPr>
          <w:rFonts w:ascii="Times New Roman" w:eastAsia="Times New Roman" w:hAnsi="Times New Roman" w:cs="Times New Roman"/>
          <w:b w:val="0"/>
          <w:color w:val="auto"/>
          <w:sz w:val="26"/>
          <w:szCs w:val="24"/>
        </w:rPr>
        <w:t>c khi cảm nhận của sinh viên về việc học tốt Tiếng A</w:t>
      </w:r>
      <w:r w:rsidR="00B07F55" w:rsidRPr="00E50131">
        <w:rPr>
          <w:rFonts w:ascii="Times New Roman" w:eastAsia="Times New Roman" w:hAnsi="Times New Roman" w:cs="Times New Roman"/>
          <w:b w:val="0"/>
          <w:color w:val="auto"/>
          <w:sz w:val="26"/>
          <w:szCs w:val="24"/>
        </w:rPr>
        <w:t>nh</w:t>
      </w:r>
      <w:r w:rsidR="005C365B" w:rsidRPr="00E50131">
        <w:rPr>
          <w:rFonts w:ascii="Times New Roman" w:eastAsia="Times New Roman" w:hAnsi="Times New Roman" w:cs="Times New Roman"/>
          <w:b w:val="0"/>
          <w:color w:val="auto"/>
          <w:sz w:val="26"/>
          <w:szCs w:val="24"/>
        </w:rPr>
        <w:t xml:space="preserve"> tại khoa Kế Toán</w:t>
      </w:r>
      <w:bookmarkEnd w:id="801"/>
      <w:bookmarkEnd w:id="802"/>
      <w:bookmarkEnd w:id="803"/>
      <w:bookmarkEnd w:id="804"/>
      <w:bookmarkEnd w:id="805"/>
      <w:bookmarkEnd w:id="806"/>
      <w:bookmarkEnd w:id="807"/>
      <w:bookmarkEnd w:id="808"/>
      <w:bookmarkEnd w:id="809"/>
      <w:bookmarkEnd w:id="810"/>
    </w:p>
    <w:p w:rsidR="00FE406B" w:rsidRPr="00E50131" w:rsidRDefault="00FE406B" w:rsidP="00C343AE">
      <w:pPr>
        <w:spacing w:after="0" w:line="360" w:lineRule="auto"/>
        <w:jc w:val="both"/>
        <w:rPr>
          <w:rFonts w:cs="Times New Roman"/>
          <w:color w:val="000000" w:themeColor="text1"/>
          <w:sz w:val="26"/>
          <w:szCs w:val="24"/>
        </w:rPr>
      </w:pPr>
    </w:p>
    <w:p w:rsidR="001A7C74" w:rsidRPr="00E50131" w:rsidRDefault="001A7C74" w:rsidP="00C343AE">
      <w:pPr>
        <w:spacing w:after="0" w:line="360" w:lineRule="auto"/>
        <w:rPr>
          <w:rFonts w:cs="Times New Roman"/>
          <w:sz w:val="26"/>
          <w:szCs w:val="24"/>
        </w:rPr>
      </w:pPr>
      <w:bookmarkStart w:id="811" w:name="_Toc482650591"/>
      <w:bookmarkStart w:id="812" w:name="_Toc482652234"/>
      <w:bookmarkStart w:id="813" w:name="_Toc482653590"/>
      <w:bookmarkStart w:id="814" w:name="_Toc482653714"/>
      <w:bookmarkStart w:id="815" w:name="_Toc482655193"/>
    </w:p>
    <w:p w:rsidR="00FF44CC" w:rsidRPr="00E50131" w:rsidRDefault="00D91BDB" w:rsidP="00C343AE">
      <w:pPr>
        <w:pStyle w:val="Heading1"/>
        <w:spacing w:before="0" w:line="360" w:lineRule="auto"/>
        <w:jc w:val="center"/>
        <w:rPr>
          <w:rFonts w:ascii="Times New Roman" w:hAnsi="Times New Roman" w:cs="Times New Roman"/>
          <w:color w:val="000000" w:themeColor="text1"/>
          <w:sz w:val="26"/>
          <w:szCs w:val="24"/>
        </w:rPr>
      </w:pPr>
      <w:bookmarkStart w:id="816" w:name="_Toc484072559"/>
      <w:bookmarkStart w:id="817" w:name="_Toc484073224"/>
      <w:bookmarkStart w:id="818" w:name="_Toc484074219"/>
      <w:bookmarkStart w:id="819" w:name="_Toc484075921"/>
      <w:bookmarkStart w:id="820" w:name="_Toc484125684"/>
      <w:r w:rsidRPr="00E50131">
        <w:rPr>
          <w:rFonts w:ascii="Times New Roman" w:hAnsi="Times New Roman" w:cs="Times New Roman"/>
          <w:color w:val="000000" w:themeColor="text1"/>
          <w:sz w:val="26"/>
          <w:szCs w:val="24"/>
        </w:rPr>
        <w:t>CHƯƠNG</w:t>
      </w:r>
      <w:r w:rsidR="00187351" w:rsidRPr="00E50131">
        <w:rPr>
          <w:rFonts w:ascii="Times New Roman" w:hAnsi="Times New Roman" w:cs="Times New Roman"/>
          <w:color w:val="000000" w:themeColor="text1"/>
          <w:sz w:val="26"/>
          <w:szCs w:val="24"/>
        </w:rPr>
        <w:t xml:space="preserve"> III</w:t>
      </w:r>
      <w:bookmarkStart w:id="821" w:name="_Toc474087489"/>
      <w:bookmarkEnd w:id="811"/>
      <w:bookmarkEnd w:id="812"/>
      <w:bookmarkEnd w:id="813"/>
      <w:bookmarkEnd w:id="814"/>
      <w:bookmarkEnd w:id="815"/>
      <w:bookmarkEnd w:id="816"/>
      <w:bookmarkEnd w:id="817"/>
      <w:bookmarkEnd w:id="818"/>
      <w:bookmarkEnd w:id="819"/>
      <w:bookmarkEnd w:id="820"/>
    </w:p>
    <w:p w:rsidR="00953DC0" w:rsidRPr="00E50131" w:rsidRDefault="00187351" w:rsidP="00C343AE">
      <w:pPr>
        <w:pStyle w:val="Heading1"/>
        <w:spacing w:before="0" w:line="360" w:lineRule="auto"/>
        <w:jc w:val="both"/>
        <w:rPr>
          <w:rFonts w:ascii="Times New Roman" w:hAnsi="Times New Roman" w:cs="Times New Roman"/>
          <w:color w:val="000000" w:themeColor="text1"/>
          <w:sz w:val="26"/>
          <w:szCs w:val="24"/>
        </w:rPr>
      </w:pPr>
      <w:bookmarkStart w:id="822" w:name="_Toc482653591"/>
      <w:bookmarkStart w:id="823" w:name="_Toc482653715"/>
      <w:bookmarkStart w:id="824" w:name="_Toc482655194"/>
      <w:bookmarkStart w:id="825" w:name="_Toc484072560"/>
      <w:bookmarkStart w:id="826" w:name="_Toc484073225"/>
      <w:bookmarkStart w:id="827" w:name="_Toc484074220"/>
      <w:bookmarkStart w:id="828" w:name="_Toc484075922"/>
      <w:bookmarkStart w:id="829" w:name="_Toc484125685"/>
      <w:r w:rsidRPr="00E50131">
        <w:rPr>
          <w:rFonts w:ascii="Times New Roman" w:hAnsi="Times New Roman" w:cs="Times New Roman"/>
          <w:color w:val="000000" w:themeColor="text1"/>
          <w:sz w:val="26"/>
          <w:szCs w:val="24"/>
        </w:rPr>
        <w:t>GIẢI PHÁP NÂNG CAO HIỆU QUẢ VIỆC HỌC TIẾ</w:t>
      </w:r>
      <w:r w:rsidR="00BE71FF" w:rsidRPr="00E50131">
        <w:rPr>
          <w:rFonts w:ascii="Times New Roman" w:hAnsi="Times New Roman" w:cs="Times New Roman"/>
          <w:color w:val="000000" w:themeColor="text1"/>
          <w:sz w:val="26"/>
          <w:szCs w:val="24"/>
        </w:rPr>
        <w:t xml:space="preserve">NG </w:t>
      </w:r>
      <w:r w:rsidR="00B07F55" w:rsidRPr="00E50131">
        <w:rPr>
          <w:rFonts w:ascii="Times New Roman" w:hAnsi="Times New Roman" w:cs="Times New Roman"/>
          <w:color w:val="000000" w:themeColor="text1"/>
          <w:sz w:val="26"/>
          <w:szCs w:val="24"/>
        </w:rPr>
        <w:t>ANH</w:t>
      </w:r>
      <w:r w:rsidR="005D0A9A">
        <w:rPr>
          <w:rFonts w:ascii="Times New Roman" w:hAnsi="Times New Roman" w:cs="Times New Roman"/>
          <w:color w:val="000000" w:themeColor="text1"/>
          <w:sz w:val="26"/>
          <w:szCs w:val="24"/>
        </w:rPr>
        <w:t xml:space="preserve"> CHUYÊN NGÀNH</w:t>
      </w:r>
      <w:r w:rsidR="00B07F55" w:rsidRPr="00E50131">
        <w:rPr>
          <w:rFonts w:ascii="Times New Roman" w:hAnsi="Times New Roman" w:cs="Times New Roman"/>
          <w:color w:val="000000" w:themeColor="text1"/>
          <w:sz w:val="26"/>
          <w:szCs w:val="24"/>
        </w:rPr>
        <w:t xml:space="preserve"> </w:t>
      </w:r>
      <w:r w:rsidR="005E08C8" w:rsidRPr="00E50131">
        <w:rPr>
          <w:rFonts w:ascii="Times New Roman" w:hAnsi="Times New Roman" w:cs="Times New Roman"/>
          <w:color w:val="000000" w:themeColor="text1"/>
          <w:sz w:val="26"/>
          <w:szCs w:val="24"/>
        </w:rPr>
        <w:t xml:space="preserve">CHO SINH </w:t>
      </w:r>
      <w:r w:rsidRPr="00E50131">
        <w:rPr>
          <w:rFonts w:ascii="Times New Roman" w:hAnsi="Times New Roman" w:cs="Times New Roman"/>
          <w:color w:val="000000" w:themeColor="text1"/>
          <w:sz w:val="26"/>
          <w:szCs w:val="24"/>
        </w:rPr>
        <w:t>VIÊN</w:t>
      </w:r>
      <w:bookmarkEnd w:id="821"/>
      <w:r w:rsidR="006C4AD8" w:rsidRPr="00E50131">
        <w:rPr>
          <w:rFonts w:ascii="Times New Roman" w:hAnsi="Times New Roman" w:cs="Times New Roman"/>
          <w:color w:val="000000" w:themeColor="text1"/>
          <w:sz w:val="26"/>
          <w:szCs w:val="24"/>
        </w:rPr>
        <w:t xml:space="preserve"> KHOA KẾ TOÁN</w:t>
      </w:r>
      <w:bookmarkEnd w:id="822"/>
      <w:bookmarkEnd w:id="823"/>
      <w:bookmarkEnd w:id="824"/>
      <w:bookmarkEnd w:id="825"/>
      <w:bookmarkEnd w:id="826"/>
      <w:bookmarkEnd w:id="827"/>
      <w:bookmarkEnd w:id="828"/>
      <w:bookmarkEnd w:id="829"/>
    </w:p>
    <w:p w:rsidR="007812B9" w:rsidRPr="00E50131" w:rsidRDefault="007812B9" w:rsidP="00C343AE">
      <w:pPr>
        <w:pStyle w:val="Heading2"/>
        <w:spacing w:before="0" w:line="360" w:lineRule="auto"/>
        <w:jc w:val="both"/>
        <w:rPr>
          <w:rFonts w:ascii="Times New Roman" w:hAnsi="Times New Roman" w:cs="Times New Roman"/>
          <w:b w:val="0"/>
          <w:color w:val="000000" w:themeColor="text1"/>
          <w:szCs w:val="24"/>
        </w:rPr>
      </w:pPr>
      <w:bookmarkStart w:id="830" w:name="_Toc482653592"/>
      <w:bookmarkStart w:id="831" w:name="_Toc482653716"/>
      <w:bookmarkStart w:id="832" w:name="_Toc482655195"/>
      <w:bookmarkStart w:id="833" w:name="_Toc484072561"/>
      <w:bookmarkStart w:id="834" w:name="_Toc484073226"/>
      <w:bookmarkStart w:id="835" w:name="_Toc484074221"/>
      <w:bookmarkStart w:id="836" w:name="_Toc484075923"/>
      <w:bookmarkStart w:id="837" w:name="_Toc484125686"/>
      <w:r w:rsidRPr="00E50131">
        <w:rPr>
          <w:rFonts w:ascii="Times New Roman" w:hAnsi="Times New Roman" w:cs="Times New Roman"/>
          <w:color w:val="000000" w:themeColor="text1"/>
          <w:szCs w:val="24"/>
        </w:rPr>
        <w:t>3.1</w:t>
      </w:r>
      <w:r w:rsidRPr="00E50131">
        <w:rPr>
          <w:rFonts w:ascii="Times New Roman" w:hAnsi="Times New Roman" w:cs="Times New Roman"/>
          <w:b w:val="0"/>
          <w:color w:val="000000" w:themeColor="text1"/>
          <w:szCs w:val="24"/>
        </w:rPr>
        <w:t xml:space="preserve"> </w:t>
      </w:r>
      <w:r w:rsidR="00C15556" w:rsidRPr="00E50131">
        <w:rPr>
          <w:rFonts w:ascii="Times New Roman" w:hAnsi="Times New Roman" w:cs="Times New Roman"/>
          <w:color w:val="000000" w:themeColor="text1"/>
          <w:szCs w:val="24"/>
        </w:rPr>
        <w:t xml:space="preserve">NHẬN XÉT CHUNG VỀ CHƯƠNG TRÌNH ĐÀO TẠO TIẾNG ANH </w:t>
      </w:r>
      <w:r w:rsidR="005D0A9A">
        <w:rPr>
          <w:rFonts w:ascii="Times New Roman" w:hAnsi="Times New Roman" w:cs="Times New Roman"/>
          <w:color w:val="000000" w:themeColor="text1"/>
          <w:szCs w:val="24"/>
        </w:rPr>
        <w:t xml:space="preserve">CHUYÊN NGÀNH </w:t>
      </w:r>
      <w:r w:rsidR="00C15556" w:rsidRPr="00E50131">
        <w:rPr>
          <w:rFonts w:ascii="Times New Roman" w:hAnsi="Times New Roman" w:cs="Times New Roman"/>
          <w:color w:val="000000" w:themeColor="text1"/>
          <w:szCs w:val="24"/>
        </w:rPr>
        <w:t>CƠ BẢ</w:t>
      </w:r>
      <w:r w:rsidR="00B07F55" w:rsidRPr="00E50131">
        <w:rPr>
          <w:rFonts w:ascii="Times New Roman" w:hAnsi="Times New Roman" w:cs="Times New Roman"/>
          <w:color w:val="000000" w:themeColor="text1"/>
          <w:szCs w:val="24"/>
        </w:rPr>
        <w:t xml:space="preserve">N </w:t>
      </w:r>
      <w:r w:rsidR="00C15556" w:rsidRPr="00E50131">
        <w:rPr>
          <w:rFonts w:ascii="Times New Roman" w:hAnsi="Times New Roman" w:cs="Times New Roman"/>
          <w:color w:val="000000" w:themeColor="text1"/>
          <w:szCs w:val="24"/>
        </w:rPr>
        <w:t>CỦA ĐẠI HỌC DUY TÂN</w:t>
      </w:r>
      <w:bookmarkEnd w:id="830"/>
      <w:bookmarkEnd w:id="831"/>
      <w:bookmarkEnd w:id="832"/>
      <w:bookmarkEnd w:id="833"/>
      <w:bookmarkEnd w:id="834"/>
      <w:bookmarkEnd w:id="835"/>
      <w:bookmarkEnd w:id="836"/>
      <w:bookmarkEnd w:id="837"/>
    </w:p>
    <w:p w:rsidR="00F5385F" w:rsidRPr="00E50131" w:rsidRDefault="00205A26"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Đội ngũ giảng viên dạy tiếng Anh cho ngành không chuyên gồm có 31 giảng viên, công tác giảng dạy của giảng viên và học tập của sinh viên được đầu tư bài bản. Ngoài ra, cơ sở vật chất, các chương trình đào tạo tiến tiến luôn được nhà trường cập nhật, đổi mới để theo kịp nhu cầu nhân lực cho thị trường trong nước và cả nước ngoài.Kết quả: Với sự nổ lực trường đại học Duy Tân cũng như đội ngữ giảng viên, theo thống kê 2015-2016 có 97,92% sinh viên đáp chuẩn đầu ra lấy bằng tốt nghiệp.</w:t>
      </w:r>
    </w:p>
    <w:p w:rsidR="00F5385F" w:rsidRPr="00E50131" w:rsidRDefault="00F5385F"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Rèn luyện và phát triển các kỹ năng giao tiếp Tiếng Anh ở mức độ tương đối thành thạo trong các tình huống giao tiếp....Bảo đảm cho sinh viên đạt được trình độ nghiệp vụ đủ để hoạt động và công tác có hiệu quả trong các lĩnh vực chuyên môn như giảng dạy, công tác Biên-Phiên dịch, các lĩnh vực hoạt động nghiệp vụ, kinh doanh, kinh tế và xã hội.</w:t>
      </w:r>
      <w:r w:rsidRPr="00E50131">
        <w:rPr>
          <w:rFonts w:cs="Times New Roman"/>
          <w:sz w:val="26"/>
          <w:szCs w:val="24"/>
        </w:rPr>
        <w:t xml:space="preserve"> </w:t>
      </w:r>
      <w:r w:rsidRPr="00E50131">
        <w:rPr>
          <w:rFonts w:cs="Times New Roman"/>
          <w:color w:val="000000" w:themeColor="text1"/>
          <w:sz w:val="26"/>
          <w:szCs w:val="24"/>
        </w:rPr>
        <w:t>Trang bị cho sinh viên kỹ năng học tập hiệu quả để có thể tụ học tập nhằm tiếp tục nâng cao kiến thức và kỹ năng thực hành Tiếng Anh</w:t>
      </w:r>
    </w:p>
    <w:p w:rsidR="006422B3" w:rsidRPr="00E50131" w:rsidRDefault="007812B9" w:rsidP="00C343AE">
      <w:pPr>
        <w:pStyle w:val="Heading2"/>
        <w:spacing w:before="0" w:line="360" w:lineRule="auto"/>
        <w:jc w:val="both"/>
        <w:rPr>
          <w:rFonts w:ascii="Times New Roman" w:hAnsi="Times New Roman" w:cs="Times New Roman"/>
          <w:color w:val="000000" w:themeColor="text1"/>
          <w:szCs w:val="24"/>
        </w:rPr>
      </w:pPr>
      <w:bookmarkStart w:id="838" w:name="_Toc482653593"/>
      <w:bookmarkStart w:id="839" w:name="_Toc482653717"/>
      <w:bookmarkStart w:id="840" w:name="_Toc482655196"/>
      <w:bookmarkStart w:id="841" w:name="_Toc484072562"/>
      <w:bookmarkStart w:id="842" w:name="_Toc484073227"/>
      <w:bookmarkStart w:id="843" w:name="_Toc484074222"/>
      <w:bookmarkStart w:id="844" w:name="_Toc484075924"/>
      <w:bookmarkStart w:id="845" w:name="_Toc484125687"/>
      <w:r w:rsidRPr="00E50131">
        <w:rPr>
          <w:rFonts w:ascii="Times New Roman" w:hAnsi="Times New Roman" w:cs="Times New Roman"/>
          <w:color w:val="000000" w:themeColor="text1"/>
          <w:szCs w:val="24"/>
        </w:rPr>
        <w:t>3.2</w:t>
      </w:r>
      <w:r w:rsidR="006C4AD8" w:rsidRPr="00E50131">
        <w:rPr>
          <w:rFonts w:ascii="Times New Roman" w:hAnsi="Times New Roman" w:cs="Times New Roman"/>
          <w:color w:val="000000" w:themeColor="text1"/>
          <w:szCs w:val="24"/>
        </w:rPr>
        <w:t xml:space="preserve"> </w:t>
      </w:r>
      <w:r w:rsidR="00C15556" w:rsidRPr="00E50131">
        <w:rPr>
          <w:rFonts w:ascii="Times New Roman" w:hAnsi="Times New Roman" w:cs="Times New Roman"/>
          <w:color w:val="000000" w:themeColor="text1"/>
          <w:szCs w:val="24"/>
        </w:rPr>
        <w:t>GIẢI PHÁP NÂNG CAO HIỆU QUẢ VIỆC HỌC TIẾ</w:t>
      </w:r>
      <w:r w:rsidR="00B07F55" w:rsidRPr="00E50131">
        <w:rPr>
          <w:rFonts w:ascii="Times New Roman" w:hAnsi="Times New Roman" w:cs="Times New Roman"/>
          <w:color w:val="000000" w:themeColor="text1"/>
          <w:szCs w:val="24"/>
        </w:rPr>
        <w:t xml:space="preserve">NG ANH </w:t>
      </w:r>
      <w:r w:rsidR="005D0A9A">
        <w:rPr>
          <w:rFonts w:ascii="Times New Roman" w:hAnsi="Times New Roman" w:cs="Times New Roman"/>
          <w:color w:val="000000" w:themeColor="text1"/>
          <w:szCs w:val="24"/>
        </w:rPr>
        <w:t>CHUYÊN NGÀNH</w:t>
      </w:r>
      <w:r w:rsidR="00C15556" w:rsidRPr="00E50131">
        <w:rPr>
          <w:rFonts w:ascii="Times New Roman" w:hAnsi="Times New Roman" w:cs="Times New Roman"/>
          <w:color w:val="000000" w:themeColor="text1"/>
          <w:szCs w:val="24"/>
        </w:rPr>
        <w:t xml:space="preserve"> CHO SINH VIÊN KHOA KẾ TOÁN</w:t>
      </w:r>
      <w:bookmarkEnd w:id="838"/>
      <w:bookmarkEnd w:id="839"/>
      <w:bookmarkEnd w:id="840"/>
      <w:bookmarkEnd w:id="841"/>
      <w:bookmarkEnd w:id="842"/>
      <w:bookmarkEnd w:id="843"/>
      <w:bookmarkEnd w:id="844"/>
      <w:bookmarkEnd w:id="845"/>
    </w:p>
    <w:p w:rsidR="00FF44CC" w:rsidRPr="00E50131" w:rsidRDefault="00FF44CC" w:rsidP="00C343AE">
      <w:pPr>
        <w:spacing w:after="0" w:line="360" w:lineRule="auto"/>
        <w:jc w:val="both"/>
        <w:rPr>
          <w:rFonts w:cs="Times New Roman"/>
          <w:sz w:val="26"/>
          <w:szCs w:val="24"/>
        </w:rPr>
      </w:pPr>
      <w:r w:rsidRPr="00E50131">
        <w:rPr>
          <w:rFonts w:cs="Times New Roman"/>
          <w:sz w:val="26"/>
          <w:szCs w:val="24"/>
        </w:rPr>
        <w:t xml:space="preserve">Đối với sinh viên việc </w:t>
      </w:r>
      <w:r w:rsidR="002916C7" w:rsidRPr="00E50131">
        <w:rPr>
          <w:rFonts w:cs="Times New Roman"/>
          <w:sz w:val="26"/>
          <w:szCs w:val="24"/>
        </w:rPr>
        <w:t>học tốt Tiế</w:t>
      </w:r>
      <w:r w:rsidR="00B07F55" w:rsidRPr="00E50131">
        <w:rPr>
          <w:rFonts w:cs="Times New Roman"/>
          <w:sz w:val="26"/>
          <w:szCs w:val="24"/>
        </w:rPr>
        <w:t xml:space="preserve">ng Anh </w:t>
      </w:r>
      <w:r w:rsidR="002916C7" w:rsidRPr="00E50131">
        <w:rPr>
          <w:rFonts w:cs="Times New Roman"/>
          <w:sz w:val="26"/>
          <w:szCs w:val="24"/>
        </w:rPr>
        <w:t xml:space="preserve"> có nhiều lợi ích</w:t>
      </w:r>
      <w:r w:rsidR="00B07F55" w:rsidRPr="00E50131">
        <w:rPr>
          <w:rFonts w:cs="Times New Roman"/>
          <w:sz w:val="26"/>
          <w:szCs w:val="24"/>
        </w:rPr>
        <w:t>:</w:t>
      </w:r>
      <w:r w:rsidR="002916C7" w:rsidRPr="00E50131">
        <w:rPr>
          <w:rFonts w:cs="Times New Roman"/>
          <w:sz w:val="26"/>
          <w:szCs w:val="24"/>
        </w:rPr>
        <w:t xml:space="preserve"> đem lại cơ hội việc làm đồng thời nâng cao kĩ năng mềm vì vậy cần có một giải pháp hợp lý để nâng cao hiệu quả học Tiế</w:t>
      </w:r>
      <w:r w:rsidR="00B07F55" w:rsidRPr="00E50131">
        <w:rPr>
          <w:rFonts w:cs="Times New Roman"/>
          <w:sz w:val="26"/>
          <w:szCs w:val="24"/>
        </w:rPr>
        <w:t xml:space="preserve">ng Anh </w:t>
      </w:r>
      <w:r w:rsidR="002916C7" w:rsidRPr="00E50131">
        <w:rPr>
          <w:rFonts w:cs="Times New Roman"/>
          <w:sz w:val="26"/>
          <w:szCs w:val="24"/>
        </w:rPr>
        <w:t>cho sinh viên khoa Kế Toán.</w:t>
      </w:r>
    </w:p>
    <w:p w:rsidR="007812B9" w:rsidRPr="00E50131" w:rsidRDefault="007812B9" w:rsidP="00C343AE">
      <w:pPr>
        <w:pStyle w:val="Heading3"/>
        <w:spacing w:before="0" w:line="360" w:lineRule="auto"/>
        <w:jc w:val="both"/>
        <w:rPr>
          <w:rFonts w:ascii="Times New Roman" w:hAnsi="Times New Roman" w:cs="Times New Roman"/>
          <w:color w:val="000000" w:themeColor="text1"/>
          <w:sz w:val="26"/>
          <w:szCs w:val="24"/>
        </w:rPr>
      </w:pPr>
      <w:bookmarkStart w:id="846" w:name="_Toc484072563"/>
      <w:bookmarkStart w:id="847" w:name="_Toc484073228"/>
      <w:bookmarkStart w:id="848" w:name="_Toc484074223"/>
      <w:bookmarkStart w:id="849" w:name="_Toc484075925"/>
      <w:bookmarkStart w:id="850" w:name="_Toc484125688"/>
      <w:bookmarkStart w:id="851" w:name="_Toc482653594"/>
      <w:bookmarkStart w:id="852" w:name="_Toc482653718"/>
      <w:bookmarkStart w:id="853" w:name="_Toc482655197"/>
      <w:r w:rsidRPr="00E50131">
        <w:rPr>
          <w:rFonts w:ascii="Times New Roman" w:hAnsi="Times New Roman" w:cs="Times New Roman"/>
          <w:color w:val="000000" w:themeColor="text1"/>
          <w:sz w:val="26"/>
          <w:szCs w:val="24"/>
        </w:rPr>
        <w:lastRenderedPageBreak/>
        <w:t xml:space="preserve">3.2.1 </w:t>
      </w:r>
      <w:r w:rsidR="002916C7" w:rsidRPr="00E50131">
        <w:rPr>
          <w:rFonts w:ascii="Times New Roman" w:hAnsi="Times New Roman" w:cs="Times New Roman"/>
          <w:color w:val="000000" w:themeColor="text1"/>
          <w:sz w:val="26"/>
          <w:szCs w:val="24"/>
        </w:rPr>
        <w:t xml:space="preserve">Trách nhiệm của </w:t>
      </w:r>
      <w:r w:rsidRPr="00E50131">
        <w:rPr>
          <w:rFonts w:ascii="Times New Roman" w:hAnsi="Times New Roman" w:cs="Times New Roman"/>
          <w:color w:val="000000" w:themeColor="text1"/>
          <w:sz w:val="26"/>
          <w:szCs w:val="24"/>
        </w:rPr>
        <w:t xml:space="preserve"> nhà trường</w:t>
      </w:r>
      <w:r w:rsidR="002916C7" w:rsidRPr="00E50131">
        <w:rPr>
          <w:rFonts w:ascii="Times New Roman" w:hAnsi="Times New Roman" w:cs="Times New Roman"/>
          <w:color w:val="000000" w:themeColor="text1"/>
          <w:sz w:val="26"/>
          <w:szCs w:val="24"/>
        </w:rPr>
        <w:t xml:space="preserve"> trong việc tạo điều kiện môi trường học Tiếng Anh</w:t>
      </w:r>
      <w:bookmarkEnd w:id="846"/>
      <w:bookmarkEnd w:id="847"/>
      <w:bookmarkEnd w:id="848"/>
      <w:bookmarkEnd w:id="849"/>
      <w:bookmarkEnd w:id="850"/>
      <w:r w:rsidR="002916C7" w:rsidRPr="00E50131">
        <w:rPr>
          <w:rFonts w:ascii="Times New Roman" w:hAnsi="Times New Roman" w:cs="Times New Roman"/>
          <w:color w:val="000000" w:themeColor="text1"/>
          <w:sz w:val="26"/>
          <w:szCs w:val="24"/>
        </w:rPr>
        <w:t xml:space="preserve"> </w:t>
      </w:r>
      <w:bookmarkEnd w:id="851"/>
      <w:bookmarkEnd w:id="852"/>
      <w:bookmarkEnd w:id="853"/>
      <w:r w:rsidR="005D0A9A">
        <w:rPr>
          <w:rFonts w:ascii="Times New Roman" w:hAnsi="Times New Roman" w:cs="Times New Roman"/>
          <w:color w:val="000000" w:themeColor="text1"/>
          <w:sz w:val="26"/>
          <w:szCs w:val="24"/>
        </w:rPr>
        <w:t>chuyên ngành</w:t>
      </w:r>
    </w:p>
    <w:p w:rsidR="006422B3" w:rsidRPr="00E50131" w:rsidRDefault="006C4AD8"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 xml:space="preserve">Khi xây dựng chương trình cần chú ý các biện pháp mang tính chiến lược về việc phát triển vốn thuật ngữ chuyên ngành. </w:t>
      </w:r>
      <w:r w:rsidR="00DF2E66" w:rsidRPr="00E50131">
        <w:rPr>
          <w:rFonts w:cs="Times New Roman"/>
          <w:color w:val="000000" w:themeColor="text1"/>
          <w:sz w:val="26"/>
          <w:szCs w:val="24"/>
        </w:rPr>
        <w:t>Trong những môn học có thể lồng ghép các từ ngữ chuyên ngành hay có những môn học riêng về Tiếng Anh chuyên ngành song song với việc học Tiếng Anh cơ bản</w:t>
      </w:r>
    </w:p>
    <w:p w:rsidR="00DF2E66" w:rsidRPr="00E50131" w:rsidRDefault="00DF2E66"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Hiện nay, Tiếng Anh chuyên ngành được áp dụng rất ít trong quá trình học tập chỉ trừ chương trình đào tạo chuẩn quốc tế như PSU ,… vì vậy khả năng nhận biết về Tiếng Anh chuyên ngành còn rất hạn chế nên có thể đào tạo thêm cho các giảng viên bộ môn kiến thức về Tiếng Anh chuyên ngành trong quá trình giảng dạy có thể giảng dạy thêm về các thuật ngữ Tiếng Anh chuyên ngành</w:t>
      </w:r>
    </w:p>
    <w:p w:rsidR="00DF2E66" w:rsidRPr="00E50131" w:rsidRDefault="00DF2E66" w:rsidP="00C343AE">
      <w:pPr>
        <w:spacing w:after="0" w:line="360" w:lineRule="auto"/>
        <w:jc w:val="both"/>
        <w:rPr>
          <w:rFonts w:cs="Times New Roman"/>
          <w:color w:val="000000" w:themeColor="text1"/>
          <w:sz w:val="26"/>
          <w:szCs w:val="24"/>
        </w:rPr>
      </w:pPr>
      <w:r w:rsidRPr="00E50131">
        <w:rPr>
          <w:rFonts w:cs="Times New Roman"/>
          <w:color w:val="000000" w:themeColor="text1"/>
          <w:sz w:val="26"/>
          <w:szCs w:val="24"/>
        </w:rPr>
        <w:t>Đặc biệt, đối với các sinh viên Khoa Kế Toán ,các thuật ngữ chuyên ngành được dùng rất nhiều và phổ biến trong quá trình đi đi làm hoặc cần thiết để có một công việc tốt hơn khi mà đất nước hội nhập cơ hội việc làm được cạnh tranh rất cao.</w:t>
      </w:r>
      <w:r w:rsidR="00E554A1" w:rsidRPr="00E50131">
        <w:rPr>
          <w:rFonts w:cs="Times New Roman"/>
          <w:color w:val="000000" w:themeColor="text1"/>
          <w:sz w:val="26"/>
          <w:szCs w:val="24"/>
        </w:rPr>
        <w:t xml:space="preserve"> Việc đưa Tiếng Anh chuyên ngành vào quá trình giảng dạy và cần thiết.</w:t>
      </w:r>
    </w:p>
    <w:p w:rsidR="00961A6D" w:rsidRPr="00E50131" w:rsidRDefault="007812B9" w:rsidP="00C343AE">
      <w:pPr>
        <w:pStyle w:val="Heading3"/>
        <w:spacing w:before="0" w:line="360" w:lineRule="auto"/>
        <w:jc w:val="both"/>
        <w:rPr>
          <w:rFonts w:ascii="Times New Roman" w:hAnsi="Times New Roman" w:cs="Times New Roman"/>
          <w:color w:val="000000" w:themeColor="text1"/>
          <w:sz w:val="26"/>
          <w:szCs w:val="24"/>
        </w:rPr>
      </w:pPr>
      <w:bookmarkStart w:id="854" w:name="_Toc474087490"/>
      <w:bookmarkStart w:id="855" w:name="_Toc482110524"/>
      <w:bookmarkStart w:id="856" w:name="_Toc482653595"/>
      <w:bookmarkStart w:id="857" w:name="_Toc482653719"/>
      <w:bookmarkStart w:id="858" w:name="_Toc482655198"/>
      <w:bookmarkStart w:id="859" w:name="_Toc484072564"/>
      <w:bookmarkStart w:id="860" w:name="_Toc484073229"/>
      <w:bookmarkStart w:id="861" w:name="_Toc484074224"/>
      <w:bookmarkStart w:id="862" w:name="_Toc484075926"/>
      <w:bookmarkStart w:id="863" w:name="_Toc484125689"/>
      <w:r w:rsidRPr="00E50131">
        <w:rPr>
          <w:rFonts w:ascii="Times New Roman" w:hAnsi="Times New Roman" w:cs="Times New Roman"/>
          <w:color w:val="000000" w:themeColor="text1"/>
          <w:sz w:val="26"/>
          <w:szCs w:val="24"/>
        </w:rPr>
        <w:t>3.2.2</w:t>
      </w:r>
      <w:r w:rsidR="00E554A1" w:rsidRPr="00E50131">
        <w:rPr>
          <w:rFonts w:ascii="Times New Roman" w:hAnsi="Times New Roman" w:cs="Times New Roman"/>
          <w:color w:val="000000" w:themeColor="text1"/>
          <w:sz w:val="26"/>
          <w:szCs w:val="24"/>
        </w:rPr>
        <w:t xml:space="preserve"> </w:t>
      </w:r>
      <w:bookmarkEnd w:id="854"/>
      <w:bookmarkEnd w:id="855"/>
      <w:r w:rsidR="002916C7" w:rsidRPr="00E50131">
        <w:rPr>
          <w:rFonts w:ascii="Times New Roman" w:hAnsi="Times New Roman" w:cs="Times New Roman"/>
          <w:color w:val="000000" w:themeColor="text1"/>
          <w:sz w:val="26"/>
          <w:szCs w:val="24"/>
        </w:rPr>
        <w:t>Phương pháp giảng dạy của giảng viên</w:t>
      </w:r>
      <w:bookmarkEnd w:id="856"/>
      <w:bookmarkEnd w:id="857"/>
      <w:bookmarkEnd w:id="858"/>
      <w:bookmarkEnd w:id="859"/>
      <w:bookmarkEnd w:id="860"/>
      <w:bookmarkEnd w:id="861"/>
      <w:bookmarkEnd w:id="862"/>
      <w:bookmarkEnd w:id="863"/>
    </w:p>
    <w:p w:rsidR="0003184C" w:rsidRPr="00E50131" w:rsidRDefault="001C098B" w:rsidP="00C343AE">
      <w:pPr>
        <w:spacing w:after="0" w:line="360" w:lineRule="auto"/>
        <w:jc w:val="both"/>
        <w:rPr>
          <w:rFonts w:cs="Times New Roman"/>
          <w:sz w:val="26"/>
          <w:szCs w:val="24"/>
        </w:rPr>
      </w:pPr>
      <w:r w:rsidRPr="00E50131">
        <w:rPr>
          <w:rFonts w:cs="Times New Roman"/>
          <w:sz w:val="26"/>
          <w:szCs w:val="24"/>
        </w:rPr>
        <w:t>Mỗi giảng viên phải ý thức đổi mới phương pháp giảng dạy liên tục, đồng thời dám mạnh dạn loại bỏ những yếu tố không phù hợp trong phong cách giảng dạ</w:t>
      </w:r>
      <w:r w:rsidR="003D0D85" w:rsidRPr="00E50131">
        <w:rPr>
          <w:rFonts w:cs="Times New Roman"/>
          <w:sz w:val="26"/>
          <w:szCs w:val="24"/>
        </w:rPr>
        <w:t>y.</w:t>
      </w:r>
      <w:r w:rsidRPr="00E50131">
        <w:rPr>
          <w:rFonts w:cs="Times New Roman"/>
          <w:sz w:val="26"/>
          <w:szCs w:val="24"/>
        </w:rPr>
        <w:t xml:space="preserve">Trước thềm hội nhập với các nước bên ngoài, tiếng Anh một ngôn ngữ không chỉ còn là một môn học chính thức mà là môn học bắt buộc được quan tâm hàng đầu. Việc dạy và học không chỉ trang bị cho sinh viên những kiến thức ngữ pháp chắc chắn mà còn tạo cho sinh viên </w:t>
      </w:r>
      <w:r w:rsidR="009B5555" w:rsidRPr="00E50131">
        <w:rPr>
          <w:rFonts w:cs="Times New Roman"/>
          <w:sz w:val="26"/>
          <w:szCs w:val="24"/>
        </w:rPr>
        <w:t>khả năng nghe tốt....</w:t>
      </w:r>
    </w:p>
    <w:p w:rsidR="001C098B" w:rsidRPr="00E50131" w:rsidRDefault="009B5555" w:rsidP="00C343AE">
      <w:pPr>
        <w:pStyle w:val="ListParagraph"/>
        <w:numPr>
          <w:ilvl w:val="0"/>
          <w:numId w:val="17"/>
        </w:numPr>
        <w:spacing w:after="0" w:line="360" w:lineRule="auto"/>
        <w:ind w:left="0" w:firstLine="0"/>
        <w:jc w:val="both"/>
        <w:rPr>
          <w:rFonts w:cs="Times New Roman"/>
          <w:sz w:val="26"/>
          <w:szCs w:val="24"/>
        </w:rPr>
      </w:pPr>
      <w:r w:rsidRPr="00E50131">
        <w:rPr>
          <w:rFonts w:cs="Times New Roman"/>
          <w:sz w:val="26"/>
          <w:szCs w:val="24"/>
        </w:rPr>
        <w:t>Thường xuyên tổ chức các buổi ngoại khóa thu hút sinh viên tham gia</w:t>
      </w:r>
      <w:r w:rsidR="00187351" w:rsidRPr="00E50131">
        <w:rPr>
          <w:rFonts w:cs="Times New Roman"/>
          <w:sz w:val="26"/>
          <w:szCs w:val="24"/>
        </w:rPr>
        <w:t xml:space="preserve"> đặc biệt là tạo các sân chơi nhỏ cho sinh viên với khách du lịch nước ngoài</w:t>
      </w:r>
      <w:r w:rsidRPr="00E50131">
        <w:rPr>
          <w:rFonts w:cs="Times New Roman"/>
          <w:sz w:val="26"/>
          <w:szCs w:val="24"/>
        </w:rPr>
        <w:t>, giảng viên cần chủ động tạo điều kiện cho sinh viên giao tiếp với nhau bằng tiếng Anh.</w:t>
      </w:r>
      <w:r w:rsidR="001C098B" w:rsidRPr="00E50131">
        <w:rPr>
          <w:rFonts w:cs="Times New Roman"/>
          <w:sz w:val="26"/>
          <w:szCs w:val="24"/>
        </w:rPr>
        <w:t xml:space="preserve"> </w:t>
      </w:r>
    </w:p>
    <w:p w:rsidR="009E5CBD" w:rsidRPr="00E50131" w:rsidRDefault="009E5CBD" w:rsidP="00C343AE">
      <w:pPr>
        <w:pStyle w:val="ListParagraph"/>
        <w:numPr>
          <w:ilvl w:val="0"/>
          <w:numId w:val="19"/>
        </w:numPr>
        <w:spacing w:after="0" w:line="360" w:lineRule="auto"/>
        <w:ind w:left="0" w:firstLine="0"/>
        <w:jc w:val="both"/>
        <w:rPr>
          <w:rFonts w:cs="Times New Roman"/>
          <w:sz w:val="26"/>
          <w:szCs w:val="24"/>
        </w:rPr>
      </w:pPr>
      <w:r w:rsidRPr="00E50131">
        <w:rPr>
          <w:rFonts w:cs="Times New Roman"/>
          <w:sz w:val="26"/>
          <w:szCs w:val="24"/>
        </w:rPr>
        <w:t xml:space="preserve">Với những bài giảng sinh động cũng như phương pháp giảng dạy kết hợp với các video học tập hoặc giờ làm bài tập nhóm </w:t>
      </w:r>
      <w:r w:rsidR="0003184C" w:rsidRPr="00E50131">
        <w:rPr>
          <w:rFonts w:cs="Times New Roman"/>
          <w:sz w:val="26"/>
          <w:szCs w:val="24"/>
        </w:rPr>
        <w:t xml:space="preserve">. </w:t>
      </w:r>
      <w:r w:rsidRPr="00E50131">
        <w:rPr>
          <w:rFonts w:cs="Times New Roman"/>
          <w:sz w:val="26"/>
          <w:szCs w:val="24"/>
        </w:rPr>
        <w:t>Cần linh hoạt tạo không khí thoải mái khi giao tiếp.</w:t>
      </w:r>
    </w:p>
    <w:p w:rsidR="00372AF4" w:rsidRPr="00E50131" w:rsidRDefault="00372AF4" w:rsidP="00C343AE">
      <w:pPr>
        <w:pStyle w:val="ListParagraph"/>
        <w:numPr>
          <w:ilvl w:val="0"/>
          <w:numId w:val="19"/>
        </w:numPr>
        <w:spacing w:after="0" w:line="360" w:lineRule="auto"/>
        <w:ind w:left="0" w:firstLine="0"/>
        <w:jc w:val="both"/>
        <w:rPr>
          <w:rFonts w:cs="Times New Roman"/>
          <w:sz w:val="26"/>
          <w:szCs w:val="24"/>
        </w:rPr>
      </w:pPr>
      <w:r w:rsidRPr="00E50131">
        <w:rPr>
          <w:rFonts w:cs="Times New Roman"/>
          <w:sz w:val="26"/>
          <w:szCs w:val="24"/>
        </w:rPr>
        <w:t>Giảng viên phải lựa chọn bài tập hay đề ra yêu cầu học tập phù hợp với trình độ học tập của người học viên. Đặc biệt, trong khi dạy nghe nói, giảng viên phải là người gợi mở cho sinh viên cách khai chuyển ý tưởng cũng như cách sử dụng từ nố</w:t>
      </w:r>
      <w:r w:rsidR="009E5CBD" w:rsidRPr="00E50131">
        <w:rPr>
          <w:rFonts w:cs="Times New Roman"/>
          <w:sz w:val="26"/>
          <w:szCs w:val="24"/>
        </w:rPr>
        <w:t>i,</w:t>
      </w:r>
      <w:r w:rsidRPr="00E50131">
        <w:rPr>
          <w:rFonts w:cs="Times New Roman"/>
          <w:sz w:val="26"/>
          <w:szCs w:val="24"/>
        </w:rPr>
        <w:t xml:space="preserve"> có thể liệt kê những từ mới có thể sử dụng trong bài nói hay những bài tập có liên quan đến chủ đề</w:t>
      </w:r>
      <w:r w:rsidR="00A4680B" w:rsidRPr="00E50131">
        <w:rPr>
          <w:rFonts w:cs="Times New Roman"/>
          <w:sz w:val="26"/>
          <w:szCs w:val="24"/>
        </w:rPr>
        <w:t xml:space="preserve"> sinh viên sắp nói. Có như vậy, sinh viên mới chuẩn bị những kiến thức để nói tốt.</w:t>
      </w:r>
    </w:p>
    <w:p w:rsidR="009B5555" w:rsidRPr="00E50131" w:rsidRDefault="007812B9" w:rsidP="00C343AE">
      <w:pPr>
        <w:pStyle w:val="ListParagraph"/>
        <w:spacing w:after="0" w:line="360" w:lineRule="auto"/>
        <w:ind w:left="0"/>
        <w:jc w:val="both"/>
        <w:outlineLvl w:val="2"/>
        <w:rPr>
          <w:rFonts w:cs="Times New Roman"/>
          <w:b/>
          <w:sz w:val="26"/>
          <w:szCs w:val="24"/>
        </w:rPr>
      </w:pPr>
      <w:bookmarkStart w:id="864" w:name="_Toc474087491"/>
      <w:bookmarkStart w:id="865" w:name="_Toc482653596"/>
      <w:bookmarkStart w:id="866" w:name="_Toc482653720"/>
      <w:bookmarkStart w:id="867" w:name="_Toc482655199"/>
      <w:bookmarkStart w:id="868" w:name="_Toc484072565"/>
      <w:bookmarkStart w:id="869" w:name="_Toc484073230"/>
      <w:bookmarkStart w:id="870" w:name="_Toc484074225"/>
      <w:bookmarkStart w:id="871" w:name="_Toc484075927"/>
      <w:bookmarkStart w:id="872" w:name="_Toc484125690"/>
      <w:r w:rsidRPr="00E50131">
        <w:rPr>
          <w:rFonts w:cs="Times New Roman"/>
          <w:b/>
          <w:sz w:val="26"/>
          <w:szCs w:val="24"/>
        </w:rPr>
        <w:lastRenderedPageBreak/>
        <w:t>3.2.3</w:t>
      </w:r>
      <w:r w:rsidR="003B368E" w:rsidRPr="00E50131">
        <w:rPr>
          <w:rFonts w:cs="Times New Roman"/>
          <w:b/>
          <w:sz w:val="26"/>
          <w:szCs w:val="24"/>
        </w:rPr>
        <w:t xml:space="preserve"> </w:t>
      </w:r>
      <w:bookmarkEnd w:id="864"/>
      <w:r w:rsidR="002916C7" w:rsidRPr="00E50131">
        <w:rPr>
          <w:rFonts w:cs="Times New Roman"/>
          <w:b/>
          <w:sz w:val="26"/>
          <w:szCs w:val="24"/>
        </w:rPr>
        <w:t>Trách nhiệm và khả năng của sinh viên</w:t>
      </w:r>
      <w:bookmarkEnd w:id="865"/>
      <w:bookmarkEnd w:id="866"/>
      <w:bookmarkEnd w:id="867"/>
      <w:bookmarkEnd w:id="868"/>
      <w:bookmarkEnd w:id="869"/>
      <w:bookmarkEnd w:id="870"/>
      <w:bookmarkEnd w:id="871"/>
      <w:bookmarkEnd w:id="872"/>
    </w:p>
    <w:p w:rsidR="0036677D" w:rsidRPr="00E50131" w:rsidRDefault="0036677D" w:rsidP="00C343AE">
      <w:pPr>
        <w:spacing w:after="0" w:line="360" w:lineRule="auto"/>
        <w:jc w:val="both"/>
        <w:rPr>
          <w:rFonts w:cs="Times New Roman"/>
          <w:sz w:val="26"/>
          <w:szCs w:val="24"/>
        </w:rPr>
      </w:pPr>
      <w:r w:rsidRPr="00E50131">
        <w:rPr>
          <w:rFonts w:cs="Times New Roman"/>
          <w:sz w:val="26"/>
          <w:szCs w:val="24"/>
        </w:rPr>
        <w:t>Những bài học đầu tiên khi sinh viên bắt đầu làm quen với môi trường học mới được xem là những kiến thức cơ bản, là nền tảng, là những bước đi tiên quyết, mở đầu và làm cơ sở cho những bài học tiếp theo trong quá trình tiếp thu, lĩnh hội.Việc học ngoại ngữ nói chung và việc học tiếng Anh nói riêng được ví như các bước trình tự để xây dựng một ngôi nhà hay một công trình xây dựng.Khi người kĩ sư thiết kế cho một công trình xây dựng thì bước đầu tiên bao giờ cũng phải tính toán để làm sao có thể tạo dựng một nền móng, cột trụ thật vững ch</w:t>
      </w:r>
      <w:r w:rsidR="00996E5F" w:rsidRPr="00E50131">
        <w:rPr>
          <w:rFonts w:cs="Times New Roman"/>
          <w:sz w:val="26"/>
          <w:szCs w:val="24"/>
        </w:rPr>
        <w:t>ắc</w:t>
      </w:r>
      <w:r w:rsidRPr="00E50131">
        <w:rPr>
          <w:rFonts w:cs="Times New Roman"/>
          <w:sz w:val="26"/>
          <w:szCs w:val="24"/>
        </w:rPr>
        <w:t>, làm nền cho những viên gạch hồng tiếp theo.Ngược lại , nếu như họ không chú ý ngay từ những bước đầu thì dù cho những viên gạch sau này có được chát vôi vữa kĩ đến đâu hay người thợ có cố gắng đến mấy thì sớm muộn gì công trình đó cũng bị hư hại hoặc là bị sụp đổ..</w:t>
      </w:r>
    </w:p>
    <w:p w:rsidR="00792B5E" w:rsidRPr="00E50131" w:rsidRDefault="009B5555" w:rsidP="00C343AE">
      <w:pPr>
        <w:spacing w:after="0" w:line="360" w:lineRule="auto"/>
        <w:jc w:val="both"/>
        <w:rPr>
          <w:rFonts w:cs="Times New Roman"/>
          <w:sz w:val="26"/>
          <w:szCs w:val="24"/>
        </w:rPr>
      </w:pPr>
      <w:r w:rsidRPr="00E50131">
        <w:rPr>
          <w:rFonts w:cs="Times New Roman"/>
          <w:sz w:val="26"/>
          <w:szCs w:val="24"/>
        </w:rPr>
        <w:t>Để quyết định thành công của việc học tốt tiếng Anh chính là sự</w:t>
      </w:r>
      <w:r w:rsidR="00E60FA1" w:rsidRPr="00E50131">
        <w:rPr>
          <w:rFonts w:cs="Times New Roman"/>
          <w:sz w:val="26"/>
          <w:szCs w:val="24"/>
        </w:rPr>
        <w:t xml:space="preserve"> </w:t>
      </w:r>
      <w:r w:rsidRPr="00E50131">
        <w:rPr>
          <w:rFonts w:cs="Times New Roman"/>
          <w:sz w:val="26"/>
          <w:szCs w:val="24"/>
        </w:rPr>
        <w:t xml:space="preserve">quyết tâm </w:t>
      </w:r>
      <w:r w:rsidR="00E60FA1" w:rsidRPr="00E50131">
        <w:rPr>
          <w:rFonts w:cs="Times New Roman"/>
          <w:sz w:val="26"/>
          <w:szCs w:val="24"/>
        </w:rPr>
        <w:t xml:space="preserve">nỗ lực </w:t>
      </w:r>
      <w:r w:rsidRPr="00E50131">
        <w:rPr>
          <w:rFonts w:cs="Times New Roman"/>
          <w:sz w:val="26"/>
          <w:szCs w:val="24"/>
        </w:rPr>
        <w:t xml:space="preserve">của </w:t>
      </w:r>
      <w:r w:rsidR="00E60FA1" w:rsidRPr="00E50131">
        <w:rPr>
          <w:rFonts w:cs="Times New Roman"/>
          <w:sz w:val="26"/>
          <w:szCs w:val="24"/>
        </w:rPr>
        <w:t xml:space="preserve">bản thân </w:t>
      </w:r>
      <w:r w:rsidRPr="00E50131">
        <w:rPr>
          <w:rFonts w:cs="Times New Roman"/>
          <w:sz w:val="26"/>
          <w:szCs w:val="24"/>
        </w:rPr>
        <w:t>ngườ</w:t>
      </w:r>
      <w:r w:rsidR="00E60FA1" w:rsidRPr="00E50131">
        <w:rPr>
          <w:rFonts w:cs="Times New Roman"/>
          <w:sz w:val="26"/>
          <w:szCs w:val="24"/>
        </w:rPr>
        <w:t xml:space="preserve">i sinh viên. </w:t>
      </w:r>
      <w:r w:rsidR="00187351" w:rsidRPr="00E50131">
        <w:rPr>
          <w:rFonts w:cs="Times New Roman"/>
          <w:sz w:val="26"/>
          <w:szCs w:val="24"/>
        </w:rPr>
        <w:t>Vì vậy, trước tiên cần xác đị</w:t>
      </w:r>
      <w:r w:rsidR="004275E2" w:rsidRPr="00E50131">
        <w:rPr>
          <w:rFonts w:cs="Times New Roman"/>
          <w:sz w:val="26"/>
          <w:szCs w:val="24"/>
        </w:rPr>
        <w:t>nh  rõ lợi ích của việc</w:t>
      </w:r>
      <w:r w:rsidR="00187351" w:rsidRPr="00E50131">
        <w:rPr>
          <w:rFonts w:cs="Times New Roman"/>
          <w:sz w:val="26"/>
          <w:szCs w:val="24"/>
        </w:rPr>
        <w:t xml:space="preserve"> học tiế</w:t>
      </w:r>
      <w:r w:rsidR="004275E2" w:rsidRPr="00E50131">
        <w:rPr>
          <w:rFonts w:cs="Times New Roman"/>
          <w:sz w:val="26"/>
          <w:szCs w:val="24"/>
        </w:rPr>
        <w:t xml:space="preserve">ng Anh </w:t>
      </w:r>
    </w:p>
    <w:p w:rsidR="00792B5E" w:rsidRPr="00E50131" w:rsidRDefault="00792B5E" w:rsidP="00C343AE">
      <w:pPr>
        <w:pStyle w:val="ListParagraph"/>
        <w:numPr>
          <w:ilvl w:val="0"/>
          <w:numId w:val="20"/>
        </w:numPr>
        <w:spacing w:after="0" w:line="360" w:lineRule="auto"/>
        <w:ind w:left="0" w:firstLine="0"/>
        <w:jc w:val="both"/>
        <w:rPr>
          <w:rFonts w:cs="Times New Roman"/>
          <w:sz w:val="26"/>
          <w:szCs w:val="24"/>
        </w:rPr>
      </w:pPr>
      <w:r w:rsidRPr="00E50131">
        <w:rPr>
          <w:rFonts w:cs="Times New Roman"/>
          <w:sz w:val="26"/>
          <w:szCs w:val="24"/>
        </w:rPr>
        <w:t xml:space="preserve">Mỗi người đều có những động cơ, mục tiêu học tiếng anh riêng nhưng tất cả đều hướng tới sự hoàn thiện và phát triển bản thân trong thời kỳ hội nhập. </w:t>
      </w:r>
    </w:p>
    <w:p w:rsidR="00792B5E" w:rsidRPr="00E50131" w:rsidRDefault="00792B5E" w:rsidP="00C343AE">
      <w:pPr>
        <w:pStyle w:val="ListParagraph"/>
        <w:numPr>
          <w:ilvl w:val="0"/>
          <w:numId w:val="20"/>
        </w:numPr>
        <w:spacing w:after="0" w:line="360" w:lineRule="auto"/>
        <w:ind w:left="0" w:firstLine="0"/>
        <w:jc w:val="both"/>
        <w:rPr>
          <w:rFonts w:cs="Times New Roman"/>
          <w:sz w:val="26"/>
          <w:szCs w:val="24"/>
        </w:rPr>
      </w:pPr>
      <w:r w:rsidRPr="00E50131">
        <w:rPr>
          <w:rFonts w:cs="Times New Roman"/>
          <w:sz w:val="26"/>
          <w:szCs w:val="24"/>
        </w:rPr>
        <w:t>Đồng thời, ở trong xã hội ngày càng coi trọng về mặt chất lượng để có một công việc tốt ngoài việc học kiến thức chuyên ngành thì Tiếng Anh chuyên ngành cũng rất cần thiết. vì vậy trau dồi Tiếng Anh chuyên ngành cũng như Tiếng Anh cơ bản là điều cần thiết.</w:t>
      </w:r>
    </w:p>
    <w:p w:rsidR="00792B5E" w:rsidRPr="00E50131" w:rsidRDefault="00792B5E" w:rsidP="00C343AE">
      <w:pPr>
        <w:pStyle w:val="ListParagraph"/>
        <w:numPr>
          <w:ilvl w:val="0"/>
          <w:numId w:val="20"/>
        </w:numPr>
        <w:spacing w:after="0" w:line="360" w:lineRule="auto"/>
        <w:ind w:left="0" w:firstLine="0"/>
        <w:jc w:val="both"/>
        <w:rPr>
          <w:rFonts w:cs="Times New Roman"/>
          <w:sz w:val="26"/>
          <w:szCs w:val="24"/>
        </w:rPr>
      </w:pPr>
      <w:r w:rsidRPr="00E50131">
        <w:rPr>
          <w:rFonts w:cs="Times New Roman"/>
          <w:sz w:val="26"/>
          <w:szCs w:val="24"/>
        </w:rPr>
        <w:t>Bất kể bạn chọn lối nghiệp nào, cho dù ngành tin học, kỹ thuật, du lịch… có một khả năng giao tiếp tiếng anh mạnh mẽ sẽ tăng đáng kể xá suất thành công của bạn. Nói chung, bạn phải hơn hẳn những người trong lĩnh vực nghề nghiệp và trên địa bàn như mình thì bạn sẽ có cơ hội làm việc với mức lương cao.</w:t>
      </w:r>
    </w:p>
    <w:p w:rsidR="0009437D" w:rsidRPr="00E50131" w:rsidRDefault="00792B5E" w:rsidP="00C343AE">
      <w:pPr>
        <w:pStyle w:val="ListParagraph"/>
        <w:numPr>
          <w:ilvl w:val="0"/>
          <w:numId w:val="20"/>
        </w:numPr>
        <w:spacing w:after="0" w:line="360" w:lineRule="auto"/>
        <w:ind w:left="0" w:firstLine="0"/>
        <w:jc w:val="both"/>
        <w:rPr>
          <w:rFonts w:cs="Times New Roman"/>
          <w:sz w:val="26"/>
          <w:szCs w:val="24"/>
        </w:rPr>
      </w:pPr>
      <w:r w:rsidRPr="00E50131">
        <w:rPr>
          <w:rFonts w:cs="Times New Roman"/>
          <w:sz w:val="26"/>
          <w:szCs w:val="24"/>
        </w:rPr>
        <w:t xml:space="preserve">Các doanh nghiệp có vốn đầu tư nước ngoài hay doanh nghiệp Việt Nam đều giao tiếp với khách hàng quốc tế và các nhà cung cấp 100% bằng tiếng anh, thậm chí đối với các email nội bộ. Vì vậy, với trình độ   tiếng anh  hạn chế sẽ không giúp bạn phát triển nghề nghiệp quan hệ quốc tế được. Khi nói chuyện với người nước ngoài họ sẽ đánh giá đẳng cấp của bạn và giá trị của bạn đối </w:t>
      </w:r>
    </w:p>
    <w:p w:rsidR="00792B5E" w:rsidRPr="00E50131" w:rsidRDefault="00792B5E" w:rsidP="00C343AE">
      <w:pPr>
        <w:pStyle w:val="ListParagraph"/>
        <w:spacing w:after="0" w:line="360" w:lineRule="auto"/>
        <w:ind w:left="0"/>
        <w:jc w:val="both"/>
        <w:rPr>
          <w:rFonts w:cs="Times New Roman"/>
          <w:sz w:val="26"/>
          <w:szCs w:val="24"/>
        </w:rPr>
      </w:pPr>
      <w:r w:rsidRPr="00E50131">
        <w:rPr>
          <w:rFonts w:cs="Times New Roman"/>
          <w:sz w:val="26"/>
          <w:szCs w:val="24"/>
        </w:rPr>
        <w:t>với họ bằng cách bạn sử dụng tiếng  A</w:t>
      </w:r>
      <w:r w:rsidR="004275E2" w:rsidRPr="00E50131">
        <w:rPr>
          <w:rFonts w:cs="Times New Roman"/>
          <w:sz w:val="26"/>
          <w:szCs w:val="24"/>
        </w:rPr>
        <w:t>nh.</w:t>
      </w:r>
    </w:p>
    <w:p w:rsidR="00C41FDB" w:rsidRPr="00F476D6" w:rsidRDefault="007812B9" w:rsidP="00C343AE">
      <w:pPr>
        <w:pStyle w:val="Heading4"/>
        <w:spacing w:before="0" w:line="360" w:lineRule="auto"/>
        <w:jc w:val="both"/>
        <w:rPr>
          <w:rFonts w:ascii="Times New Roman" w:hAnsi="Times New Roman" w:cs="Times New Roman"/>
          <w:color w:val="auto"/>
          <w:sz w:val="26"/>
          <w:szCs w:val="24"/>
        </w:rPr>
      </w:pPr>
      <w:bookmarkStart w:id="873" w:name="_Toc484072566"/>
      <w:r w:rsidRPr="00F476D6">
        <w:rPr>
          <w:rFonts w:ascii="Times New Roman" w:hAnsi="Times New Roman" w:cs="Times New Roman"/>
          <w:color w:val="auto"/>
          <w:sz w:val="26"/>
          <w:szCs w:val="24"/>
        </w:rPr>
        <w:t>3.2.3.1</w:t>
      </w:r>
      <w:r w:rsidR="00C30D23" w:rsidRPr="00F476D6">
        <w:rPr>
          <w:rFonts w:ascii="Times New Roman" w:hAnsi="Times New Roman" w:cs="Times New Roman"/>
          <w:color w:val="auto"/>
          <w:sz w:val="26"/>
          <w:szCs w:val="24"/>
        </w:rPr>
        <w:t xml:space="preserve"> </w:t>
      </w:r>
      <w:r w:rsidR="002916C7" w:rsidRPr="00F476D6">
        <w:rPr>
          <w:rFonts w:ascii="Times New Roman" w:hAnsi="Times New Roman" w:cs="Times New Roman"/>
          <w:color w:val="auto"/>
          <w:sz w:val="26"/>
          <w:szCs w:val="24"/>
        </w:rPr>
        <w:t xml:space="preserve">Sinh viên cần </w:t>
      </w:r>
      <w:r w:rsidR="00430052" w:rsidRPr="00F476D6">
        <w:rPr>
          <w:rFonts w:ascii="Times New Roman" w:hAnsi="Times New Roman" w:cs="Times New Roman"/>
          <w:color w:val="auto"/>
          <w:sz w:val="26"/>
          <w:szCs w:val="24"/>
        </w:rPr>
        <w:t>có thái độ, động cơ học tậ</w:t>
      </w:r>
      <w:r w:rsidR="004275E2" w:rsidRPr="00F476D6">
        <w:rPr>
          <w:rFonts w:ascii="Times New Roman" w:hAnsi="Times New Roman" w:cs="Times New Roman"/>
          <w:color w:val="auto"/>
          <w:sz w:val="26"/>
          <w:szCs w:val="24"/>
        </w:rPr>
        <w:t>p rõ ràng</w:t>
      </w:r>
      <w:r w:rsidR="002916C7" w:rsidRPr="00F476D6">
        <w:rPr>
          <w:rFonts w:ascii="Times New Roman" w:hAnsi="Times New Roman" w:cs="Times New Roman"/>
          <w:color w:val="auto"/>
          <w:sz w:val="26"/>
          <w:szCs w:val="24"/>
        </w:rPr>
        <w:t xml:space="preserve"> trong việc học</w:t>
      </w:r>
      <w:bookmarkEnd w:id="873"/>
    </w:p>
    <w:p w:rsidR="00430052" w:rsidRPr="00E50131" w:rsidRDefault="00430052" w:rsidP="00C343AE">
      <w:pPr>
        <w:pStyle w:val="ListParagraph"/>
        <w:spacing w:after="0" w:line="360" w:lineRule="auto"/>
        <w:ind w:left="0"/>
        <w:jc w:val="both"/>
        <w:rPr>
          <w:rFonts w:cs="Times New Roman"/>
          <w:sz w:val="26"/>
          <w:szCs w:val="24"/>
        </w:rPr>
      </w:pPr>
      <w:r w:rsidRPr="00E50131">
        <w:rPr>
          <w:rFonts w:cs="Times New Roman"/>
          <w:sz w:val="26"/>
          <w:szCs w:val="24"/>
        </w:rPr>
        <w:t xml:space="preserve"> Cho dù thời gian bạn dành cho học tập nhiều hay ít thì đây là yếu tố quan trọng nhấtác động đến việc học tập của bạn. Bạn sẽ không bao giờ đạt kết quả nếu như không có một thái độ học tập đúng. Thái độ học tập là do động cơ quyết định</w:t>
      </w:r>
      <w:r w:rsidR="00804535" w:rsidRPr="00E50131">
        <w:rPr>
          <w:rFonts w:cs="Times New Roman"/>
          <w:sz w:val="26"/>
          <w:szCs w:val="24"/>
        </w:rPr>
        <w:t xml:space="preserve">. Bạn nên xác định :”Học để làm </w:t>
      </w:r>
      <w:r w:rsidR="00804535" w:rsidRPr="00E50131">
        <w:rPr>
          <w:rFonts w:cs="Times New Roman"/>
          <w:sz w:val="26"/>
          <w:szCs w:val="24"/>
        </w:rPr>
        <w:lastRenderedPageBreak/>
        <w:t>gì?”, “ Học cho ai ?”. Học tập là để phát triển toàn diện nhân cách, học tập để có sự thành đạt cá nhân, để cống hiến cho cộng đồng. Nếu không có thái độ đúng, bạn sẽ không thể nỗ lực hết mình và vượt qua được mọi khó khăn.</w:t>
      </w:r>
    </w:p>
    <w:p w:rsidR="009B5D91" w:rsidRPr="00E50131" w:rsidRDefault="009B5D91" w:rsidP="00C343AE">
      <w:pPr>
        <w:pStyle w:val="ListParagraph"/>
        <w:numPr>
          <w:ilvl w:val="0"/>
          <w:numId w:val="21"/>
        </w:numPr>
        <w:spacing w:after="0" w:line="360" w:lineRule="auto"/>
        <w:ind w:left="0" w:firstLine="0"/>
        <w:jc w:val="both"/>
        <w:rPr>
          <w:rFonts w:cs="Times New Roman"/>
          <w:sz w:val="26"/>
          <w:szCs w:val="24"/>
        </w:rPr>
      </w:pPr>
      <w:r w:rsidRPr="00E50131">
        <w:rPr>
          <w:rFonts w:cs="Times New Roman"/>
          <w:sz w:val="26"/>
          <w:szCs w:val="24"/>
        </w:rPr>
        <w:t>Học tập lạc quan, tích cực: đây là yếu tố then chốt, góp phần thành công của rất nhiều con người thành đạt.</w:t>
      </w:r>
    </w:p>
    <w:p w:rsidR="009B5D91" w:rsidRPr="00E50131" w:rsidRDefault="009B5D91" w:rsidP="00C343AE">
      <w:pPr>
        <w:pStyle w:val="ListParagraph"/>
        <w:numPr>
          <w:ilvl w:val="0"/>
          <w:numId w:val="21"/>
        </w:numPr>
        <w:spacing w:after="0" w:line="360" w:lineRule="auto"/>
        <w:ind w:left="0" w:firstLine="0"/>
        <w:jc w:val="both"/>
        <w:rPr>
          <w:rFonts w:cs="Times New Roman"/>
          <w:sz w:val="26"/>
          <w:szCs w:val="24"/>
        </w:rPr>
      </w:pPr>
      <w:r w:rsidRPr="00E50131">
        <w:rPr>
          <w:rFonts w:cs="Times New Roman"/>
          <w:sz w:val="26"/>
          <w:szCs w:val="24"/>
        </w:rPr>
        <w:t xml:space="preserve">Học tập có mục đích: nếu bạn lấy mục đích học tập về điểm số thì việc học tập đối với bạn sẽ chỉ là công việc cực nhọc mà thôi. Mỗi bạn, đương nhiên sẽ có một mục đích riêng, nhưng khuyên bạn không nên học tập vì điểm. Hãy xác định </w:t>
      </w:r>
      <w:r w:rsidR="00DD1DCC" w:rsidRPr="00E50131">
        <w:rPr>
          <w:rFonts w:cs="Times New Roman"/>
          <w:sz w:val="26"/>
          <w:szCs w:val="24"/>
        </w:rPr>
        <w:t>mục đích cho việc học của mình, ví dụ như khi học tiếng Anh thì xác định mình học nó để tiếp cận nền tri thức đồ sộ của nhân loại, học để giao lưu với bạn bè quốc tế....</w:t>
      </w:r>
    </w:p>
    <w:p w:rsidR="009936E4" w:rsidRPr="00E50131" w:rsidRDefault="00E725D5" w:rsidP="00C343AE">
      <w:pPr>
        <w:spacing w:after="0" w:line="360" w:lineRule="auto"/>
        <w:jc w:val="both"/>
        <w:rPr>
          <w:rFonts w:cs="Times New Roman"/>
          <w:sz w:val="26"/>
          <w:szCs w:val="24"/>
        </w:rPr>
      </w:pPr>
      <w:r w:rsidRPr="00E50131">
        <w:rPr>
          <w:rFonts w:cs="Times New Roman"/>
          <w:sz w:val="26"/>
          <w:szCs w:val="24"/>
        </w:rPr>
        <w:t>Chính vì vậy,</w:t>
      </w:r>
      <w:r w:rsidR="002202F4" w:rsidRPr="00E50131">
        <w:rPr>
          <w:rFonts w:cs="Times New Roman"/>
          <w:sz w:val="26"/>
          <w:szCs w:val="24"/>
        </w:rPr>
        <w:t>chúng ta phải học tập lạc quan tích cực đây là yếu tố then chốt góp phần quan trọng vào thành công của bạn rất nhiều. Học tập có mục đích, học cho tương lai chúng ta tốt đẹ</w:t>
      </w:r>
      <w:r w:rsidR="003001EF" w:rsidRPr="00E50131">
        <w:rPr>
          <w:rFonts w:cs="Times New Roman"/>
          <w:sz w:val="26"/>
          <w:szCs w:val="24"/>
        </w:rPr>
        <w:t>p và tươi sáng hơn.</w:t>
      </w:r>
    </w:p>
    <w:p w:rsidR="003001EF" w:rsidRPr="00F476D6" w:rsidRDefault="007812B9" w:rsidP="00C343AE">
      <w:pPr>
        <w:pStyle w:val="ListParagraph"/>
        <w:spacing w:after="0" w:line="360" w:lineRule="auto"/>
        <w:ind w:left="0"/>
        <w:jc w:val="both"/>
        <w:outlineLvl w:val="3"/>
        <w:rPr>
          <w:rFonts w:cs="Times New Roman"/>
          <w:b/>
          <w:i/>
          <w:sz w:val="26"/>
          <w:szCs w:val="24"/>
        </w:rPr>
      </w:pPr>
      <w:bookmarkStart w:id="874" w:name="_Toc484072567"/>
      <w:r w:rsidRPr="00F476D6">
        <w:rPr>
          <w:rFonts w:cs="Times New Roman"/>
          <w:b/>
          <w:i/>
          <w:sz w:val="26"/>
          <w:szCs w:val="24"/>
        </w:rPr>
        <w:t>3.2.3.2</w:t>
      </w:r>
      <w:r w:rsidR="002916C7" w:rsidRPr="00F476D6">
        <w:rPr>
          <w:rFonts w:cs="Times New Roman"/>
          <w:b/>
          <w:i/>
          <w:sz w:val="26"/>
          <w:szCs w:val="24"/>
        </w:rPr>
        <w:t xml:space="preserve"> Sinh viên cần có p</w:t>
      </w:r>
      <w:r w:rsidR="003001EF" w:rsidRPr="00F476D6">
        <w:rPr>
          <w:rFonts w:cs="Times New Roman"/>
          <w:b/>
          <w:i/>
          <w:sz w:val="26"/>
          <w:szCs w:val="24"/>
        </w:rPr>
        <w:t>hương pháp học tập hiệu quả</w:t>
      </w:r>
      <w:bookmarkEnd w:id="874"/>
    </w:p>
    <w:p w:rsidR="007B514C" w:rsidRPr="00E50131" w:rsidRDefault="004275E2" w:rsidP="00C343AE">
      <w:pPr>
        <w:spacing w:after="0" w:line="360" w:lineRule="auto"/>
        <w:jc w:val="both"/>
        <w:rPr>
          <w:rFonts w:cs="Times New Roman"/>
          <w:sz w:val="26"/>
          <w:szCs w:val="24"/>
        </w:rPr>
      </w:pPr>
      <w:r w:rsidRPr="00E50131">
        <w:rPr>
          <w:rFonts w:cs="Times New Roman"/>
          <w:sz w:val="26"/>
          <w:szCs w:val="24"/>
        </w:rPr>
        <w:t>K</w:t>
      </w:r>
      <w:r w:rsidR="003001EF" w:rsidRPr="00E50131">
        <w:rPr>
          <w:rFonts w:cs="Times New Roman"/>
          <w:sz w:val="26"/>
          <w:szCs w:val="24"/>
        </w:rPr>
        <w:t>ế hoạch cụ thể: hãy lập ra thời gian biểu cụ thể, xác định mục tiêu cần đạt được trong ngày hôm nay</w:t>
      </w:r>
      <w:r w:rsidR="007B514C" w:rsidRPr="00E50131">
        <w:rPr>
          <w:rFonts w:cs="Times New Roman"/>
          <w:sz w:val="26"/>
          <w:szCs w:val="24"/>
        </w:rPr>
        <w:t>, hãy học một cách chăm chỉ như kế hoạch đã vạch ra.</w:t>
      </w:r>
      <w:r w:rsidR="00562E2F" w:rsidRPr="00E50131">
        <w:rPr>
          <w:rFonts w:cs="Times New Roman"/>
          <w:sz w:val="26"/>
          <w:szCs w:val="24"/>
        </w:rPr>
        <w:t xml:space="preserve"> Một bản kế hoạch thật chi tiết, cụ thể và bước cuối cùng là thực hiện, kiên trì với kế hoạch của mình. Bí quyết để thực hiện được việc khó khăn này là hãy luôn suy nghĩ tích cực và đặt niềm tin vào chính bản thân mình. Chắc rằng với bất kì ai, khi mới bắt đầu tự học tiếng Anh cũng đều gặp phải khó khăn khi thực hiện những công việc dù đã được lên lịch sẵn, do đó hãy kiên trì và giữ cho mình niềm tin để vượ</w:t>
      </w:r>
      <w:r w:rsidR="00FD72AB" w:rsidRPr="00E50131">
        <w:rPr>
          <w:rFonts w:cs="Times New Roman"/>
          <w:sz w:val="26"/>
          <w:szCs w:val="24"/>
        </w:rPr>
        <w:t>t qua</w:t>
      </w:r>
      <w:r w:rsidR="00562E2F" w:rsidRPr="00E50131">
        <w:rPr>
          <w:rFonts w:cs="Times New Roman"/>
          <w:sz w:val="26"/>
          <w:szCs w:val="24"/>
        </w:rPr>
        <w:t>, bạn sẽ trở thành người dẫn đầu.</w:t>
      </w:r>
      <w:r w:rsidR="007B514C" w:rsidRPr="00E50131">
        <w:rPr>
          <w:rFonts w:cs="Times New Roman"/>
          <w:sz w:val="26"/>
          <w:szCs w:val="24"/>
        </w:rPr>
        <w:t>Tư duy một cách hiệu quả: vận dụng cả hai bán cầu não củ</w:t>
      </w:r>
      <w:r w:rsidR="006520E9" w:rsidRPr="00E50131">
        <w:rPr>
          <w:rFonts w:cs="Times New Roman"/>
          <w:sz w:val="26"/>
          <w:szCs w:val="24"/>
        </w:rPr>
        <w:t xml:space="preserve">a mình, vẽ sơ đồ tư duy theo chủ đề hay ứng dụng </w:t>
      </w:r>
      <w:r w:rsidR="00A05FE5" w:rsidRPr="00E50131">
        <w:rPr>
          <w:rFonts w:cs="Times New Roman"/>
          <w:sz w:val="26"/>
          <w:szCs w:val="24"/>
        </w:rPr>
        <w:t>từ vựng, mẫu câu ...</w:t>
      </w:r>
      <w:r w:rsidR="006520E9" w:rsidRPr="00E50131">
        <w:rPr>
          <w:rFonts w:cs="Times New Roman"/>
          <w:sz w:val="26"/>
          <w:szCs w:val="24"/>
        </w:rPr>
        <w:t>tiếng Anh trong từng trường hợp cụ thể để nhớ lâu hơn.</w:t>
      </w:r>
    </w:p>
    <w:p w:rsidR="003B368E" w:rsidRPr="00E50131" w:rsidRDefault="00A05FE5" w:rsidP="00C343AE">
      <w:pPr>
        <w:spacing w:after="0" w:line="360" w:lineRule="auto"/>
        <w:jc w:val="both"/>
        <w:rPr>
          <w:rFonts w:cs="Times New Roman"/>
          <w:sz w:val="26"/>
          <w:szCs w:val="24"/>
        </w:rPr>
      </w:pPr>
      <w:r w:rsidRPr="00E50131">
        <w:rPr>
          <w:rFonts w:cs="Times New Roman"/>
          <w:sz w:val="26"/>
          <w:szCs w:val="24"/>
        </w:rPr>
        <w:t>Cách học hiệu quả:</w:t>
      </w:r>
    </w:p>
    <w:p w:rsidR="004275E2" w:rsidRPr="00E50131" w:rsidRDefault="004275E2" w:rsidP="00C343AE">
      <w:pPr>
        <w:pStyle w:val="ListParagraph"/>
        <w:numPr>
          <w:ilvl w:val="0"/>
          <w:numId w:val="23"/>
        </w:numPr>
        <w:spacing w:after="0" w:line="360" w:lineRule="auto"/>
        <w:ind w:left="0" w:firstLine="0"/>
        <w:jc w:val="both"/>
        <w:rPr>
          <w:rFonts w:cs="Times New Roman"/>
          <w:sz w:val="26"/>
          <w:szCs w:val="24"/>
        </w:rPr>
      </w:pPr>
      <w:r w:rsidRPr="00E50131">
        <w:rPr>
          <w:rFonts w:cs="Times New Roman"/>
          <w:sz w:val="26"/>
          <w:szCs w:val="24"/>
        </w:rPr>
        <w:t>Rèn luyện kỹ năng nghe</w:t>
      </w:r>
    </w:p>
    <w:p w:rsidR="004275E2" w:rsidRPr="00E50131" w:rsidRDefault="004275E2" w:rsidP="00C343AE">
      <w:pPr>
        <w:pStyle w:val="ListParagraph"/>
        <w:numPr>
          <w:ilvl w:val="0"/>
          <w:numId w:val="22"/>
        </w:numPr>
        <w:spacing w:after="0" w:line="360" w:lineRule="auto"/>
        <w:ind w:left="0" w:firstLine="0"/>
        <w:jc w:val="both"/>
        <w:rPr>
          <w:rFonts w:cs="Times New Roman"/>
          <w:sz w:val="26"/>
          <w:szCs w:val="24"/>
        </w:rPr>
      </w:pPr>
      <w:r w:rsidRPr="00E50131">
        <w:rPr>
          <w:rFonts w:cs="Times New Roman"/>
          <w:sz w:val="26"/>
          <w:szCs w:val="24"/>
        </w:rPr>
        <w:t xml:space="preserve">Nghe thụ động </w:t>
      </w:r>
    </w:p>
    <w:p w:rsidR="004275E2" w:rsidRPr="00E50131" w:rsidRDefault="004275E2" w:rsidP="00C343AE">
      <w:pPr>
        <w:pStyle w:val="ListParagraph"/>
        <w:numPr>
          <w:ilvl w:val="0"/>
          <w:numId w:val="2"/>
        </w:numPr>
        <w:spacing w:after="0" w:line="360" w:lineRule="auto"/>
        <w:ind w:left="0" w:firstLine="0"/>
        <w:jc w:val="both"/>
        <w:rPr>
          <w:rFonts w:cs="Times New Roman"/>
          <w:sz w:val="26"/>
          <w:szCs w:val="24"/>
        </w:rPr>
      </w:pPr>
      <w:r w:rsidRPr="00E50131">
        <w:rPr>
          <w:rFonts w:cs="Times New Roman"/>
          <w:sz w:val="26"/>
          <w:szCs w:val="24"/>
        </w:rPr>
        <w:t>Nghe không cần hiểu</w:t>
      </w:r>
    </w:p>
    <w:p w:rsidR="004275E2" w:rsidRPr="00E50131" w:rsidRDefault="004275E2" w:rsidP="00C343AE">
      <w:pPr>
        <w:pStyle w:val="ListParagraph"/>
        <w:numPr>
          <w:ilvl w:val="0"/>
          <w:numId w:val="2"/>
        </w:numPr>
        <w:spacing w:after="0" w:line="360" w:lineRule="auto"/>
        <w:ind w:left="0" w:firstLine="0"/>
        <w:jc w:val="both"/>
        <w:rPr>
          <w:rFonts w:cs="Times New Roman"/>
          <w:sz w:val="26"/>
          <w:szCs w:val="24"/>
        </w:rPr>
      </w:pPr>
      <w:r w:rsidRPr="00E50131">
        <w:rPr>
          <w:rFonts w:cs="Times New Roman"/>
          <w:sz w:val="26"/>
          <w:szCs w:val="24"/>
        </w:rPr>
        <w:t>Nghe với hình ảnh động</w:t>
      </w:r>
    </w:p>
    <w:p w:rsidR="004275E2" w:rsidRPr="00E50131" w:rsidRDefault="004275E2" w:rsidP="00C343AE">
      <w:pPr>
        <w:pStyle w:val="ListParagraph"/>
        <w:numPr>
          <w:ilvl w:val="0"/>
          <w:numId w:val="22"/>
        </w:numPr>
        <w:spacing w:after="0" w:line="360" w:lineRule="auto"/>
        <w:ind w:left="0" w:firstLine="0"/>
        <w:jc w:val="both"/>
        <w:rPr>
          <w:rFonts w:cs="Times New Roman"/>
          <w:sz w:val="26"/>
          <w:szCs w:val="24"/>
        </w:rPr>
      </w:pPr>
      <w:r w:rsidRPr="00E50131">
        <w:rPr>
          <w:rFonts w:cs="Times New Roman"/>
          <w:sz w:val="26"/>
          <w:szCs w:val="24"/>
        </w:rPr>
        <w:t xml:space="preserve">Nghe chủ động </w:t>
      </w:r>
    </w:p>
    <w:p w:rsidR="004275E2" w:rsidRPr="00E50131" w:rsidRDefault="004275E2" w:rsidP="00C343AE">
      <w:pPr>
        <w:pStyle w:val="ListParagraph"/>
        <w:numPr>
          <w:ilvl w:val="0"/>
          <w:numId w:val="3"/>
        </w:numPr>
        <w:spacing w:after="0" w:line="360" w:lineRule="auto"/>
        <w:ind w:left="0" w:firstLine="0"/>
        <w:jc w:val="both"/>
        <w:rPr>
          <w:rFonts w:cs="Times New Roman"/>
          <w:sz w:val="26"/>
          <w:szCs w:val="24"/>
        </w:rPr>
      </w:pPr>
      <w:r w:rsidRPr="00E50131">
        <w:rPr>
          <w:rFonts w:cs="Times New Roman"/>
          <w:sz w:val="26"/>
          <w:szCs w:val="24"/>
        </w:rPr>
        <w:t xml:space="preserve">Nghe các bài hát tiếng anh nhiều </w:t>
      </w:r>
    </w:p>
    <w:p w:rsidR="004275E2" w:rsidRPr="00E50131" w:rsidRDefault="004275E2" w:rsidP="00C343AE">
      <w:pPr>
        <w:pStyle w:val="ListParagraph"/>
        <w:numPr>
          <w:ilvl w:val="0"/>
          <w:numId w:val="3"/>
        </w:numPr>
        <w:spacing w:after="0" w:line="360" w:lineRule="auto"/>
        <w:ind w:left="0" w:firstLine="0"/>
        <w:jc w:val="both"/>
        <w:rPr>
          <w:rFonts w:cs="Times New Roman"/>
          <w:sz w:val="26"/>
          <w:szCs w:val="24"/>
        </w:rPr>
      </w:pPr>
      <w:r w:rsidRPr="00E50131">
        <w:rPr>
          <w:rFonts w:cs="Times New Roman"/>
          <w:sz w:val="26"/>
          <w:szCs w:val="24"/>
        </w:rPr>
        <w:t xml:space="preserve">Một số bài Audio trong các forum tiếng anh </w:t>
      </w:r>
    </w:p>
    <w:p w:rsidR="004275E2" w:rsidRPr="00E50131" w:rsidRDefault="004275E2" w:rsidP="00C343AE">
      <w:pPr>
        <w:pStyle w:val="ListParagraph"/>
        <w:numPr>
          <w:ilvl w:val="0"/>
          <w:numId w:val="3"/>
        </w:numPr>
        <w:spacing w:after="0" w:line="360" w:lineRule="auto"/>
        <w:ind w:left="0" w:firstLine="0"/>
        <w:jc w:val="both"/>
        <w:rPr>
          <w:rFonts w:cs="Times New Roman"/>
          <w:sz w:val="26"/>
          <w:szCs w:val="24"/>
        </w:rPr>
      </w:pPr>
      <w:r w:rsidRPr="00E50131">
        <w:rPr>
          <w:rFonts w:cs="Times New Roman"/>
          <w:sz w:val="26"/>
          <w:szCs w:val="24"/>
        </w:rPr>
        <w:lastRenderedPageBreak/>
        <w:t>Bản tin tiếng anh special English và các bài hát tiế</w:t>
      </w:r>
      <w:r w:rsidR="00D50EF6" w:rsidRPr="00E50131">
        <w:rPr>
          <w:rFonts w:cs="Times New Roman"/>
          <w:sz w:val="26"/>
          <w:szCs w:val="24"/>
        </w:rPr>
        <w:t>ng anh hay trên các phương tiện truyền thông rất đa dạng va</w:t>
      </w:r>
      <w:r w:rsidR="00C41FDB" w:rsidRPr="00E50131">
        <w:rPr>
          <w:rFonts w:cs="Times New Roman"/>
          <w:sz w:val="26"/>
          <w:szCs w:val="24"/>
        </w:rPr>
        <w:t>̀ phổ biến như Ted, VOA, BBC,..</w:t>
      </w:r>
    </w:p>
    <w:p w:rsidR="00D50EF6" w:rsidRPr="00E50131" w:rsidRDefault="00D50EF6" w:rsidP="00C343AE">
      <w:pPr>
        <w:pStyle w:val="ListParagraph"/>
        <w:spacing w:after="0" w:line="360" w:lineRule="auto"/>
        <w:ind w:left="0"/>
        <w:jc w:val="both"/>
        <w:rPr>
          <w:rFonts w:cs="Times New Roman"/>
          <w:sz w:val="26"/>
          <w:szCs w:val="24"/>
        </w:rPr>
      </w:pPr>
      <w:bookmarkStart w:id="875" w:name="_GoBack"/>
      <w:bookmarkEnd w:id="875"/>
    </w:p>
    <w:p w:rsidR="004275E2" w:rsidRPr="00E50131" w:rsidRDefault="004275E2" w:rsidP="00C343AE">
      <w:pPr>
        <w:pStyle w:val="ListParagraph"/>
        <w:numPr>
          <w:ilvl w:val="0"/>
          <w:numId w:val="23"/>
        </w:numPr>
        <w:spacing w:after="0" w:line="360" w:lineRule="auto"/>
        <w:ind w:left="0" w:firstLine="0"/>
        <w:jc w:val="both"/>
        <w:rPr>
          <w:rFonts w:cs="Times New Roman"/>
          <w:sz w:val="26"/>
          <w:szCs w:val="24"/>
        </w:rPr>
      </w:pPr>
      <w:r w:rsidRPr="00E50131">
        <w:rPr>
          <w:rFonts w:cs="Times New Roman"/>
          <w:sz w:val="26"/>
          <w:szCs w:val="24"/>
        </w:rPr>
        <w:t>Rèn luyện từ vựng</w:t>
      </w:r>
      <w:r w:rsidR="00C41FDB" w:rsidRPr="00E50131">
        <w:rPr>
          <w:rFonts w:cs="Times New Roman"/>
          <w:sz w:val="26"/>
          <w:szCs w:val="24"/>
        </w:rPr>
        <w:t>:</w:t>
      </w:r>
      <w:r w:rsidR="003D0D85" w:rsidRPr="00E50131">
        <w:rPr>
          <w:rFonts w:cs="Times New Roman"/>
          <w:sz w:val="26"/>
          <w:szCs w:val="24"/>
        </w:rPr>
        <w:t xml:space="preserve"> </w:t>
      </w:r>
      <w:r w:rsidR="00574BDA" w:rsidRPr="00E50131">
        <w:rPr>
          <w:rFonts w:cs="Times New Roman"/>
          <w:sz w:val="26"/>
          <w:szCs w:val="24"/>
        </w:rPr>
        <w:t>Đối với  s</w:t>
      </w:r>
      <w:r w:rsidRPr="00E50131">
        <w:rPr>
          <w:rFonts w:cs="Times New Roman"/>
          <w:sz w:val="26"/>
          <w:szCs w:val="24"/>
        </w:rPr>
        <w:t>inh viên</w:t>
      </w:r>
      <w:r w:rsidR="00574BDA" w:rsidRPr="00E50131">
        <w:rPr>
          <w:rFonts w:cs="Times New Roman"/>
          <w:sz w:val="26"/>
          <w:szCs w:val="24"/>
        </w:rPr>
        <w:t xml:space="preserve"> các ngành không chuyên</w:t>
      </w:r>
      <w:r w:rsidRPr="00E50131">
        <w:rPr>
          <w:rFonts w:cs="Times New Roman"/>
          <w:sz w:val="26"/>
          <w:szCs w:val="24"/>
        </w:rPr>
        <w:t xml:space="preserve"> thì vốn từ vựng rất là ít,vì vậy chúng ta phải luôn trao dồi những từ mới. Vậy làm sao để có thể học thuộc một cách nhanh chóng và nhớ được đó là một vấn đề? Ngày qua ngày góp nhặt từ vựng, vốn từ của bạn sẽ tăng lên. Dùng một quyển sổ để viết các từ và cụm từ . Không chỉ để ghi các từ vựng thường gặp, bạn hãy ghi hết các cụm từ, câu văn để nhớ được rằng từ đó dùng như thế nào. Sau khi học xong hãy ôn lại từ mới bạn vừa học một cách thường xuyên. Khi ta học thì cần phải ghi ra giấy để nhớ không nên học vẹt, học từ nào nhớ từ nấy</w:t>
      </w:r>
      <w:r w:rsidR="00574BDA" w:rsidRPr="00E50131">
        <w:rPr>
          <w:rFonts w:cs="Times New Roman"/>
          <w:sz w:val="26"/>
          <w:szCs w:val="24"/>
        </w:rPr>
        <w:t>:</w:t>
      </w:r>
    </w:p>
    <w:p w:rsidR="004275E2" w:rsidRPr="00E50131" w:rsidRDefault="004275E2" w:rsidP="00C343AE">
      <w:pPr>
        <w:pStyle w:val="ListParagraph"/>
        <w:numPr>
          <w:ilvl w:val="0"/>
          <w:numId w:val="4"/>
        </w:numPr>
        <w:spacing w:after="0" w:line="360" w:lineRule="auto"/>
        <w:ind w:left="0" w:firstLine="0"/>
        <w:jc w:val="both"/>
        <w:rPr>
          <w:rFonts w:cs="Times New Roman"/>
          <w:sz w:val="26"/>
          <w:szCs w:val="24"/>
        </w:rPr>
      </w:pPr>
      <w:r w:rsidRPr="00E50131">
        <w:rPr>
          <w:rFonts w:cs="Times New Roman"/>
          <w:sz w:val="26"/>
          <w:szCs w:val="24"/>
        </w:rPr>
        <w:t xml:space="preserve">Học theo cụm từ </w:t>
      </w:r>
    </w:p>
    <w:p w:rsidR="004275E2" w:rsidRPr="00E50131" w:rsidRDefault="004275E2" w:rsidP="00C343AE">
      <w:pPr>
        <w:pStyle w:val="ListParagraph"/>
        <w:numPr>
          <w:ilvl w:val="0"/>
          <w:numId w:val="4"/>
        </w:numPr>
        <w:spacing w:after="0" w:line="360" w:lineRule="auto"/>
        <w:ind w:left="0" w:firstLine="0"/>
        <w:jc w:val="both"/>
        <w:rPr>
          <w:rFonts w:cs="Times New Roman"/>
          <w:sz w:val="26"/>
          <w:szCs w:val="24"/>
        </w:rPr>
      </w:pPr>
      <w:r w:rsidRPr="00E50131">
        <w:rPr>
          <w:rFonts w:cs="Times New Roman"/>
          <w:sz w:val="26"/>
          <w:szCs w:val="24"/>
        </w:rPr>
        <w:t xml:space="preserve">Củng cố kỹ năng đọc văn bản </w:t>
      </w:r>
    </w:p>
    <w:p w:rsidR="004275E2" w:rsidRPr="00E50131" w:rsidRDefault="004275E2" w:rsidP="00C343AE">
      <w:pPr>
        <w:pStyle w:val="ListParagraph"/>
        <w:numPr>
          <w:ilvl w:val="0"/>
          <w:numId w:val="4"/>
        </w:numPr>
        <w:spacing w:after="0" w:line="360" w:lineRule="auto"/>
        <w:ind w:left="0" w:firstLine="0"/>
        <w:jc w:val="both"/>
        <w:rPr>
          <w:rFonts w:cs="Times New Roman"/>
          <w:sz w:val="26"/>
          <w:szCs w:val="24"/>
        </w:rPr>
      </w:pPr>
      <w:r w:rsidRPr="00E50131">
        <w:rPr>
          <w:rFonts w:cs="Times New Roman"/>
          <w:sz w:val="26"/>
          <w:szCs w:val="24"/>
        </w:rPr>
        <w:t>Luyện tập thường xuyện</w:t>
      </w:r>
    </w:p>
    <w:p w:rsidR="004275E2" w:rsidRPr="00E50131" w:rsidRDefault="004275E2" w:rsidP="00C343AE">
      <w:pPr>
        <w:pStyle w:val="ListParagraph"/>
        <w:numPr>
          <w:ilvl w:val="0"/>
          <w:numId w:val="4"/>
        </w:numPr>
        <w:spacing w:after="0" w:line="360" w:lineRule="auto"/>
        <w:ind w:left="0" w:firstLine="0"/>
        <w:jc w:val="both"/>
        <w:rPr>
          <w:rFonts w:cs="Times New Roman"/>
          <w:sz w:val="26"/>
          <w:szCs w:val="24"/>
        </w:rPr>
      </w:pPr>
      <w:r w:rsidRPr="00E50131">
        <w:rPr>
          <w:rFonts w:cs="Times New Roman"/>
          <w:sz w:val="26"/>
          <w:szCs w:val="24"/>
        </w:rPr>
        <w:t xml:space="preserve">Tìm ra mẹo để dễ nhớ từ </w:t>
      </w:r>
    </w:p>
    <w:p w:rsidR="004275E2" w:rsidRPr="00E50131" w:rsidRDefault="004275E2" w:rsidP="00C343AE">
      <w:pPr>
        <w:pStyle w:val="ListParagraph"/>
        <w:numPr>
          <w:ilvl w:val="0"/>
          <w:numId w:val="4"/>
        </w:numPr>
        <w:spacing w:after="0" w:line="360" w:lineRule="auto"/>
        <w:ind w:left="0" w:firstLine="0"/>
        <w:jc w:val="both"/>
        <w:rPr>
          <w:rFonts w:cs="Times New Roman"/>
          <w:sz w:val="26"/>
          <w:szCs w:val="24"/>
        </w:rPr>
      </w:pPr>
      <w:r w:rsidRPr="00E50131">
        <w:rPr>
          <w:rFonts w:cs="Times New Roman"/>
          <w:sz w:val="26"/>
          <w:szCs w:val="24"/>
        </w:rPr>
        <w:t xml:space="preserve">Làm các bài kiểm tra về từ vựng </w:t>
      </w:r>
    </w:p>
    <w:p w:rsidR="004275E2" w:rsidRPr="00E50131" w:rsidRDefault="004275E2" w:rsidP="00C343AE">
      <w:pPr>
        <w:pStyle w:val="ListParagraph"/>
        <w:numPr>
          <w:ilvl w:val="0"/>
          <w:numId w:val="4"/>
        </w:numPr>
        <w:spacing w:after="0" w:line="360" w:lineRule="auto"/>
        <w:ind w:left="0" w:firstLine="0"/>
        <w:jc w:val="both"/>
        <w:rPr>
          <w:rFonts w:cs="Times New Roman"/>
          <w:sz w:val="26"/>
          <w:szCs w:val="24"/>
        </w:rPr>
      </w:pPr>
      <w:r w:rsidRPr="00E50131">
        <w:rPr>
          <w:rFonts w:cs="Times New Roman"/>
          <w:sz w:val="26"/>
          <w:szCs w:val="24"/>
        </w:rPr>
        <w:t xml:space="preserve">Tạo hứng thú học từ vựng </w:t>
      </w:r>
    </w:p>
    <w:p w:rsidR="004275E2" w:rsidRPr="00E50131" w:rsidRDefault="004275E2" w:rsidP="00C343AE">
      <w:pPr>
        <w:pStyle w:val="ListParagraph"/>
        <w:numPr>
          <w:ilvl w:val="0"/>
          <w:numId w:val="23"/>
        </w:numPr>
        <w:spacing w:after="0" w:line="360" w:lineRule="auto"/>
        <w:ind w:left="0" w:firstLine="0"/>
        <w:jc w:val="both"/>
        <w:rPr>
          <w:rFonts w:cs="Times New Roman"/>
          <w:sz w:val="26"/>
          <w:szCs w:val="24"/>
        </w:rPr>
      </w:pPr>
      <w:r w:rsidRPr="00E50131">
        <w:rPr>
          <w:rFonts w:cs="Times New Roman"/>
          <w:sz w:val="26"/>
          <w:szCs w:val="24"/>
        </w:rPr>
        <w:t xml:space="preserve">Rèn luyện kỹ năng nói </w:t>
      </w:r>
    </w:p>
    <w:p w:rsidR="004275E2" w:rsidRPr="00E50131" w:rsidRDefault="004275E2" w:rsidP="00C343AE">
      <w:pPr>
        <w:pStyle w:val="ListParagraph"/>
        <w:numPr>
          <w:ilvl w:val="0"/>
          <w:numId w:val="5"/>
        </w:numPr>
        <w:spacing w:after="0" w:line="360" w:lineRule="auto"/>
        <w:ind w:left="0" w:firstLine="0"/>
        <w:jc w:val="both"/>
        <w:rPr>
          <w:rFonts w:cs="Times New Roman"/>
          <w:sz w:val="26"/>
          <w:szCs w:val="24"/>
        </w:rPr>
      </w:pPr>
      <w:r w:rsidRPr="00E50131">
        <w:rPr>
          <w:rFonts w:cs="Times New Roman"/>
          <w:sz w:val="26"/>
          <w:szCs w:val="24"/>
        </w:rPr>
        <w:t xml:space="preserve">Tận dụng tối đa giờ luyện tập trên lớp, tại các trung tâm anh ngữ </w:t>
      </w:r>
    </w:p>
    <w:p w:rsidR="004275E2" w:rsidRPr="00E50131" w:rsidRDefault="004275E2" w:rsidP="00C343AE">
      <w:pPr>
        <w:pStyle w:val="ListParagraph"/>
        <w:numPr>
          <w:ilvl w:val="0"/>
          <w:numId w:val="5"/>
        </w:numPr>
        <w:spacing w:after="0" w:line="360" w:lineRule="auto"/>
        <w:ind w:left="0" w:firstLine="0"/>
        <w:jc w:val="both"/>
        <w:rPr>
          <w:rFonts w:cs="Times New Roman"/>
          <w:sz w:val="26"/>
          <w:szCs w:val="24"/>
        </w:rPr>
      </w:pPr>
      <w:r w:rsidRPr="00E50131">
        <w:rPr>
          <w:rFonts w:cs="Times New Roman"/>
          <w:sz w:val="26"/>
          <w:szCs w:val="24"/>
        </w:rPr>
        <w:t>Khắc phục tính nhút nhát và sợ sai</w:t>
      </w:r>
    </w:p>
    <w:p w:rsidR="004275E2" w:rsidRPr="00E50131" w:rsidRDefault="004275E2" w:rsidP="00C343AE">
      <w:pPr>
        <w:pStyle w:val="ListParagraph"/>
        <w:numPr>
          <w:ilvl w:val="0"/>
          <w:numId w:val="5"/>
        </w:numPr>
        <w:spacing w:after="0" w:line="360" w:lineRule="auto"/>
        <w:ind w:left="0" w:firstLine="0"/>
        <w:jc w:val="both"/>
        <w:rPr>
          <w:rFonts w:cs="Times New Roman"/>
          <w:sz w:val="26"/>
          <w:szCs w:val="24"/>
        </w:rPr>
      </w:pPr>
      <w:r w:rsidRPr="00E50131">
        <w:rPr>
          <w:rFonts w:cs="Times New Roman"/>
          <w:sz w:val="26"/>
          <w:szCs w:val="24"/>
        </w:rPr>
        <w:t xml:space="preserve">Cần phải nói thật nhiều, sai thì chúng ta sửa dần dần rồi cũng được </w:t>
      </w:r>
    </w:p>
    <w:p w:rsidR="004275E2" w:rsidRPr="00E50131" w:rsidRDefault="004275E2" w:rsidP="00C343AE">
      <w:pPr>
        <w:pStyle w:val="ListParagraph"/>
        <w:numPr>
          <w:ilvl w:val="0"/>
          <w:numId w:val="5"/>
        </w:numPr>
        <w:spacing w:after="0" w:line="360" w:lineRule="auto"/>
        <w:ind w:left="0" w:firstLine="0"/>
        <w:jc w:val="both"/>
        <w:rPr>
          <w:rFonts w:cs="Times New Roman"/>
          <w:sz w:val="26"/>
          <w:szCs w:val="24"/>
        </w:rPr>
      </w:pPr>
      <w:r w:rsidRPr="00E50131">
        <w:rPr>
          <w:rFonts w:cs="Times New Roman"/>
          <w:sz w:val="26"/>
          <w:szCs w:val="24"/>
        </w:rPr>
        <w:t xml:space="preserve">Tập thói quen tự tin dám nói trước đám đông, nếu học tại các trung tâm với người nước ngoài thì cần phải giao tiếp nhiều </w:t>
      </w:r>
    </w:p>
    <w:p w:rsidR="00574BDA" w:rsidRPr="00E50131" w:rsidRDefault="00574BDA" w:rsidP="00C343AE">
      <w:pPr>
        <w:pStyle w:val="ListParagraph"/>
        <w:numPr>
          <w:ilvl w:val="0"/>
          <w:numId w:val="5"/>
        </w:numPr>
        <w:spacing w:after="0" w:line="360" w:lineRule="auto"/>
        <w:ind w:left="0" w:firstLine="0"/>
        <w:jc w:val="both"/>
        <w:rPr>
          <w:rFonts w:cs="Times New Roman"/>
          <w:sz w:val="26"/>
          <w:szCs w:val="24"/>
        </w:rPr>
      </w:pPr>
      <w:r w:rsidRPr="00E50131">
        <w:rPr>
          <w:rFonts w:cs="Times New Roman"/>
          <w:sz w:val="26"/>
          <w:szCs w:val="24"/>
        </w:rPr>
        <w:t>Có thể tập nói trước gương hoặc nói trên mạng trực tuyến</w:t>
      </w:r>
    </w:p>
    <w:p w:rsidR="00574BDA" w:rsidRPr="00E50131" w:rsidRDefault="00574BDA" w:rsidP="00C343AE">
      <w:pPr>
        <w:pStyle w:val="ListParagraph"/>
        <w:numPr>
          <w:ilvl w:val="0"/>
          <w:numId w:val="5"/>
        </w:numPr>
        <w:spacing w:after="0" w:line="360" w:lineRule="auto"/>
        <w:ind w:left="0" w:firstLine="0"/>
        <w:jc w:val="both"/>
        <w:rPr>
          <w:rFonts w:cs="Times New Roman"/>
          <w:sz w:val="26"/>
          <w:szCs w:val="24"/>
        </w:rPr>
      </w:pPr>
      <w:r w:rsidRPr="00E50131">
        <w:rPr>
          <w:rFonts w:cs="Times New Roman"/>
          <w:sz w:val="26"/>
          <w:szCs w:val="24"/>
        </w:rPr>
        <w:t>Có thể tham gia các buổi ngoại khóa hoặc chương trình giao lưu với người nước ngoài. Làm công việc part time như hướng dẫn viện cho người nước ngoài về văn hóa lịch sử Việt Nam</w:t>
      </w:r>
    </w:p>
    <w:p w:rsidR="004275E2" w:rsidRPr="00E50131" w:rsidRDefault="004275E2" w:rsidP="00C343AE">
      <w:pPr>
        <w:pStyle w:val="ListParagraph"/>
        <w:numPr>
          <w:ilvl w:val="0"/>
          <w:numId w:val="23"/>
        </w:numPr>
        <w:spacing w:after="0" w:line="360" w:lineRule="auto"/>
        <w:ind w:left="0" w:firstLine="0"/>
        <w:jc w:val="both"/>
        <w:rPr>
          <w:rFonts w:cs="Times New Roman"/>
          <w:sz w:val="26"/>
          <w:szCs w:val="24"/>
        </w:rPr>
      </w:pPr>
      <w:r w:rsidRPr="00E50131">
        <w:rPr>
          <w:rFonts w:cs="Times New Roman"/>
          <w:sz w:val="26"/>
          <w:szCs w:val="24"/>
        </w:rPr>
        <w:t xml:space="preserve">Rèn luyện đọc </w:t>
      </w:r>
    </w:p>
    <w:p w:rsidR="004275E2" w:rsidRPr="00E50131" w:rsidRDefault="004275E2" w:rsidP="00C343AE">
      <w:pPr>
        <w:pStyle w:val="ListParagraph"/>
        <w:numPr>
          <w:ilvl w:val="0"/>
          <w:numId w:val="6"/>
        </w:numPr>
        <w:spacing w:after="0" w:line="360" w:lineRule="auto"/>
        <w:ind w:left="0" w:firstLine="0"/>
        <w:jc w:val="both"/>
        <w:rPr>
          <w:rFonts w:cs="Times New Roman"/>
          <w:sz w:val="26"/>
          <w:szCs w:val="24"/>
        </w:rPr>
      </w:pPr>
      <w:r w:rsidRPr="00E50131">
        <w:rPr>
          <w:rFonts w:cs="Times New Roman"/>
          <w:sz w:val="26"/>
          <w:szCs w:val="24"/>
        </w:rPr>
        <w:t xml:space="preserve">Bạn nên đọc bất cứ cái gì gây hứng thú cho bạn </w:t>
      </w:r>
    </w:p>
    <w:p w:rsidR="00796729" w:rsidRPr="00E50131" w:rsidRDefault="004275E2" w:rsidP="00C343AE">
      <w:pPr>
        <w:pStyle w:val="ListParagraph"/>
        <w:numPr>
          <w:ilvl w:val="0"/>
          <w:numId w:val="6"/>
        </w:numPr>
        <w:spacing w:after="0" w:line="360" w:lineRule="auto"/>
        <w:ind w:left="0" w:firstLine="0"/>
        <w:jc w:val="both"/>
        <w:rPr>
          <w:rFonts w:cs="Times New Roman"/>
          <w:sz w:val="26"/>
          <w:szCs w:val="24"/>
        </w:rPr>
      </w:pPr>
      <w:r w:rsidRPr="00E50131">
        <w:rPr>
          <w:rFonts w:cs="Times New Roman"/>
          <w:sz w:val="26"/>
          <w:szCs w:val="24"/>
        </w:rPr>
        <w:t>Sẽ chẳng có ích gì nếu bạn đọc những thứ bạn không hiểu hay không có hứng thú. Điều quan trọng là bạn đọc thứ mà bạn cảm thấy hay và đọc càng thường xuyên càng tốt</w:t>
      </w:r>
    </w:p>
    <w:p w:rsidR="00796729" w:rsidRPr="00F476D6" w:rsidRDefault="004275E2" w:rsidP="00C343AE">
      <w:pPr>
        <w:pStyle w:val="ListParagraph"/>
        <w:numPr>
          <w:ilvl w:val="0"/>
          <w:numId w:val="6"/>
        </w:numPr>
        <w:spacing w:after="0" w:line="360" w:lineRule="auto"/>
        <w:ind w:left="0" w:firstLine="0"/>
        <w:jc w:val="both"/>
        <w:rPr>
          <w:rFonts w:cs="Times New Roman"/>
          <w:sz w:val="26"/>
          <w:szCs w:val="24"/>
        </w:rPr>
      </w:pPr>
      <w:r w:rsidRPr="00E50131">
        <w:rPr>
          <w:rFonts w:cs="Times New Roman"/>
          <w:sz w:val="26"/>
          <w:szCs w:val="24"/>
        </w:rPr>
        <w:t xml:space="preserve"> </w:t>
      </w:r>
      <w:r w:rsidR="00796729" w:rsidRPr="00E50131">
        <w:rPr>
          <w:rFonts w:cs="Times New Roman"/>
          <w:sz w:val="26"/>
          <w:szCs w:val="24"/>
        </w:rPr>
        <w:t>Đọc tin tức: Mỗi ngày, dành ít thời gian để đọc một mẫu tiếng anh nào đó. Thói quen này sẽ giúp bạn tăng nhanh vốn từ vựng về nhiều lĩnh vực khác nhau</w:t>
      </w:r>
    </w:p>
    <w:p w:rsidR="004275E2" w:rsidRPr="00E50131" w:rsidRDefault="004275E2" w:rsidP="00C343AE">
      <w:pPr>
        <w:pStyle w:val="ListParagraph"/>
        <w:numPr>
          <w:ilvl w:val="0"/>
          <w:numId w:val="6"/>
        </w:numPr>
        <w:spacing w:after="0" w:line="360" w:lineRule="auto"/>
        <w:ind w:left="0" w:firstLine="0"/>
        <w:jc w:val="both"/>
        <w:rPr>
          <w:rFonts w:cs="Times New Roman"/>
          <w:sz w:val="26"/>
          <w:szCs w:val="24"/>
        </w:rPr>
      </w:pPr>
      <w:r w:rsidRPr="00E50131">
        <w:rPr>
          <w:rFonts w:cs="Times New Roman"/>
          <w:sz w:val="26"/>
          <w:szCs w:val="24"/>
        </w:rPr>
        <w:lastRenderedPageBreak/>
        <w:t>Mỗi ngày dành thời gian 1-2 tiếng nghe các bài đọc trên youtube nghe cách phát âm chuẩn của người Mỹ</w:t>
      </w:r>
    </w:p>
    <w:p w:rsidR="004275E2" w:rsidRPr="00E50131" w:rsidRDefault="004275E2" w:rsidP="00C343AE">
      <w:pPr>
        <w:pStyle w:val="ListParagraph"/>
        <w:numPr>
          <w:ilvl w:val="0"/>
          <w:numId w:val="23"/>
        </w:numPr>
        <w:spacing w:after="0" w:line="360" w:lineRule="auto"/>
        <w:ind w:left="0" w:firstLine="0"/>
        <w:jc w:val="both"/>
        <w:rPr>
          <w:rFonts w:cs="Times New Roman"/>
          <w:sz w:val="26"/>
          <w:szCs w:val="24"/>
        </w:rPr>
      </w:pPr>
      <w:r w:rsidRPr="00E50131">
        <w:rPr>
          <w:rFonts w:cs="Times New Roman"/>
          <w:sz w:val="26"/>
          <w:szCs w:val="24"/>
        </w:rPr>
        <w:t xml:space="preserve">Rèn luyện kỹ năng viết </w:t>
      </w:r>
    </w:p>
    <w:p w:rsidR="004275E2" w:rsidRPr="00E50131" w:rsidRDefault="004275E2" w:rsidP="00C343AE">
      <w:pPr>
        <w:pStyle w:val="ListParagraph"/>
        <w:numPr>
          <w:ilvl w:val="0"/>
          <w:numId w:val="7"/>
        </w:numPr>
        <w:spacing w:after="0" w:line="360" w:lineRule="auto"/>
        <w:ind w:left="0" w:firstLine="0"/>
        <w:jc w:val="both"/>
        <w:rPr>
          <w:rFonts w:cs="Times New Roman"/>
          <w:sz w:val="26"/>
          <w:szCs w:val="24"/>
        </w:rPr>
      </w:pPr>
      <w:r w:rsidRPr="00E50131">
        <w:rPr>
          <w:rFonts w:cs="Times New Roman"/>
          <w:sz w:val="26"/>
          <w:szCs w:val="24"/>
        </w:rPr>
        <w:t xml:space="preserve">Khi đã vững về từ vựng và ngữ pháp bạn có thể luyện tập kỹ năng viết. Kỹ năng viết bằng tiếng anh không khác gì tiếng việt, chỉ khác nhau ở cách sắp xếp vị trí câu, từ... còn nghĩa thì vẫn như nhau </w:t>
      </w:r>
    </w:p>
    <w:p w:rsidR="004275E2" w:rsidRPr="00E50131" w:rsidRDefault="004275E2" w:rsidP="00C343AE">
      <w:pPr>
        <w:pStyle w:val="ListParagraph"/>
        <w:numPr>
          <w:ilvl w:val="0"/>
          <w:numId w:val="7"/>
        </w:numPr>
        <w:spacing w:after="0" w:line="360" w:lineRule="auto"/>
        <w:ind w:left="0" w:firstLine="0"/>
        <w:jc w:val="both"/>
        <w:rPr>
          <w:rFonts w:cs="Times New Roman"/>
          <w:sz w:val="26"/>
          <w:szCs w:val="24"/>
        </w:rPr>
      </w:pPr>
      <w:r w:rsidRPr="00E50131">
        <w:rPr>
          <w:rFonts w:cs="Times New Roman"/>
          <w:sz w:val="26"/>
          <w:szCs w:val="24"/>
        </w:rPr>
        <w:t>Bạn chỉ cần suy nghĩ nội dung chính, sắp xếp ý và viết theo dàn bài ấy. Bắt đầu viết những đoạn văn ngắn, đơn giản. Ngữ pháp chỉ cần ngắn gọn, đơn giản để đảm bảo sự chính xác</w:t>
      </w:r>
    </w:p>
    <w:p w:rsidR="004275E2" w:rsidRPr="00E50131" w:rsidRDefault="004275E2" w:rsidP="00C343AE">
      <w:pPr>
        <w:spacing w:after="0" w:line="360" w:lineRule="auto"/>
        <w:jc w:val="both"/>
        <w:rPr>
          <w:rFonts w:cs="Times New Roman"/>
          <w:sz w:val="26"/>
          <w:szCs w:val="24"/>
        </w:rPr>
      </w:pPr>
    </w:p>
    <w:p w:rsidR="00506F95" w:rsidRPr="00E50131" w:rsidRDefault="00506F95" w:rsidP="00C343AE">
      <w:pPr>
        <w:spacing w:after="0" w:line="360" w:lineRule="auto"/>
        <w:jc w:val="both"/>
        <w:rPr>
          <w:rFonts w:cs="Times New Roman"/>
          <w:sz w:val="26"/>
          <w:szCs w:val="24"/>
        </w:rPr>
      </w:pPr>
      <w:r w:rsidRPr="00E50131">
        <w:rPr>
          <w:rFonts w:cs="Times New Roman"/>
          <w:sz w:val="26"/>
          <w:szCs w:val="24"/>
        </w:rPr>
        <w:t>Học ngoại ngữ là cả quá trình tu luyện, yếu tố chăm chỉ là rất quan trọng nhưng xác định cho mình cách học phù hợp mới là yếu tố quyết định. Bạn hoàn toàn có thể có cách học riêng mà mình yêu thích. Ví dụ bạn là người có sở thích nghe, bạn hãy nghe những bài hát, các phim và bản tin tiếng Anh. Nếu bạn là người yêu thích hình ả</w:t>
      </w:r>
      <w:r w:rsidR="00A34909" w:rsidRPr="00E50131">
        <w:rPr>
          <w:rFonts w:cs="Times New Roman"/>
          <w:sz w:val="26"/>
          <w:szCs w:val="24"/>
        </w:rPr>
        <w:t>nh, bạn có thể xem những cuốn truyện tiếng Anh có hình ảnh hoặc tạp chí tiếng Anh.</w:t>
      </w:r>
    </w:p>
    <w:p w:rsidR="00B75C5B" w:rsidRPr="00E50131" w:rsidRDefault="009812ED" w:rsidP="00C343AE">
      <w:pPr>
        <w:pStyle w:val="ListParagraph"/>
        <w:numPr>
          <w:ilvl w:val="0"/>
          <w:numId w:val="23"/>
        </w:numPr>
        <w:spacing w:after="0" w:line="360" w:lineRule="auto"/>
        <w:ind w:left="0" w:firstLine="0"/>
        <w:jc w:val="both"/>
        <w:rPr>
          <w:rFonts w:cs="Times New Roman"/>
          <w:sz w:val="26"/>
          <w:szCs w:val="24"/>
        </w:rPr>
      </w:pPr>
      <w:r w:rsidRPr="00E50131">
        <w:rPr>
          <w:rFonts w:cs="Times New Roman"/>
          <w:sz w:val="26"/>
          <w:szCs w:val="24"/>
        </w:rPr>
        <w:t>Về</w:t>
      </w:r>
      <w:r w:rsidR="00B75C5B" w:rsidRPr="00E50131">
        <w:rPr>
          <w:rFonts w:cs="Times New Roman"/>
          <w:sz w:val="26"/>
          <w:szCs w:val="24"/>
        </w:rPr>
        <w:t xml:space="preserve"> thời gian học tập:</w:t>
      </w:r>
      <w:r w:rsidR="00796729" w:rsidRPr="00E50131">
        <w:rPr>
          <w:rFonts w:cs="Times New Roman"/>
          <w:sz w:val="26"/>
          <w:szCs w:val="24"/>
        </w:rPr>
        <w:t>Với</w:t>
      </w:r>
      <w:r w:rsidR="00B75C5B" w:rsidRPr="00E50131">
        <w:rPr>
          <w:rFonts w:cs="Times New Roman"/>
          <w:sz w:val="26"/>
          <w:szCs w:val="24"/>
        </w:rPr>
        <w:t xml:space="preserve"> thời gian học tập hiệu quả thường khoảng 45 phút sau đó hãy nghỉ ngơi thư giãn một chút. Xác đị</w:t>
      </w:r>
      <w:r w:rsidR="0088384D" w:rsidRPr="00E50131">
        <w:rPr>
          <w:rFonts w:cs="Times New Roman"/>
          <w:sz w:val="26"/>
          <w:szCs w:val="24"/>
        </w:rPr>
        <w:t>nh thờ</w:t>
      </w:r>
      <w:r w:rsidR="00B75C5B" w:rsidRPr="00E50131">
        <w:rPr>
          <w:rFonts w:cs="Times New Roman"/>
          <w:sz w:val="26"/>
          <w:szCs w:val="24"/>
        </w:rPr>
        <w:t>i điểm học tập cũng rất quan trọng, các bạn nên xem thử giờ</w:t>
      </w:r>
      <w:r w:rsidR="0088384D" w:rsidRPr="00E50131">
        <w:rPr>
          <w:rFonts w:cs="Times New Roman"/>
          <w:sz w:val="26"/>
          <w:szCs w:val="24"/>
        </w:rPr>
        <w:t xml:space="preserve"> nà</w:t>
      </w:r>
      <w:r w:rsidR="00B75C5B" w:rsidRPr="00E50131">
        <w:rPr>
          <w:rFonts w:cs="Times New Roman"/>
          <w:sz w:val="26"/>
          <w:szCs w:val="24"/>
        </w:rPr>
        <w:t>o là mình cảm thấy tập trung để học tập hiệu quả nhất.</w:t>
      </w:r>
    </w:p>
    <w:p w:rsidR="00B75C5B" w:rsidRPr="00F476D6" w:rsidRDefault="002916C7" w:rsidP="00C343AE">
      <w:pPr>
        <w:pStyle w:val="ListParagraph"/>
        <w:numPr>
          <w:ilvl w:val="3"/>
          <w:numId w:val="31"/>
        </w:numPr>
        <w:spacing w:after="0" w:line="360" w:lineRule="auto"/>
        <w:ind w:left="0" w:firstLine="0"/>
        <w:jc w:val="both"/>
        <w:rPr>
          <w:rFonts w:cs="Times New Roman"/>
          <w:b/>
          <w:i/>
          <w:sz w:val="26"/>
          <w:szCs w:val="24"/>
        </w:rPr>
      </w:pPr>
      <w:r w:rsidRPr="00E50131">
        <w:rPr>
          <w:rFonts w:cs="Times New Roman"/>
          <w:i/>
          <w:sz w:val="26"/>
          <w:szCs w:val="24"/>
        </w:rPr>
        <w:t xml:space="preserve"> </w:t>
      </w:r>
      <w:r w:rsidRPr="00F476D6">
        <w:rPr>
          <w:rFonts w:cs="Times New Roman"/>
          <w:b/>
          <w:i/>
          <w:sz w:val="26"/>
          <w:szCs w:val="24"/>
        </w:rPr>
        <w:t>Vê k</w:t>
      </w:r>
      <w:r w:rsidR="00B75C5B" w:rsidRPr="00F476D6">
        <w:rPr>
          <w:rFonts w:cs="Times New Roman"/>
          <w:b/>
          <w:i/>
          <w:sz w:val="26"/>
          <w:szCs w:val="24"/>
        </w:rPr>
        <w:t>hông gian học tập</w:t>
      </w:r>
      <w:r w:rsidRPr="00F476D6">
        <w:rPr>
          <w:rFonts w:cs="Times New Roman"/>
          <w:b/>
          <w:i/>
          <w:sz w:val="26"/>
          <w:szCs w:val="24"/>
        </w:rPr>
        <w:t xml:space="preserve"> cần thiết</w:t>
      </w:r>
    </w:p>
    <w:p w:rsidR="00796729" w:rsidRPr="00E50131" w:rsidRDefault="00B75C5B" w:rsidP="00C343AE">
      <w:pPr>
        <w:pStyle w:val="ListParagraph"/>
        <w:numPr>
          <w:ilvl w:val="0"/>
          <w:numId w:val="24"/>
        </w:numPr>
        <w:spacing w:after="0" w:line="360" w:lineRule="auto"/>
        <w:ind w:left="0" w:firstLine="0"/>
        <w:jc w:val="both"/>
        <w:rPr>
          <w:rFonts w:cs="Times New Roman"/>
          <w:sz w:val="26"/>
          <w:szCs w:val="24"/>
        </w:rPr>
      </w:pPr>
      <w:r w:rsidRPr="00E50131">
        <w:rPr>
          <w:rFonts w:cs="Times New Roman"/>
          <w:sz w:val="26"/>
          <w:szCs w:val="24"/>
        </w:rPr>
        <w:t>Hãy ngồi gần cửa sổ, càng tiếp xúc với ánh sáng tự nhiên và luồng không khí lưu thông đề</w:t>
      </w:r>
      <w:r w:rsidR="00796729" w:rsidRPr="00E50131">
        <w:rPr>
          <w:rFonts w:cs="Times New Roman"/>
          <w:sz w:val="26"/>
          <w:szCs w:val="24"/>
        </w:rPr>
        <w:t>u trong phòng.</w:t>
      </w:r>
    </w:p>
    <w:p w:rsidR="00796729" w:rsidRPr="00E50131" w:rsidRDefault="00B75C5B" w:rsidP="00C343AE">
      <w:pPr>
        <w:pStyle w:val="ListParagraph"/>
        <w:numPr>
          <w:ilvl w:val="0"/>
          <w:numId w:val="24"/>
        </w:numPr>
        <w:spacing w:after="0" w:line="360" w:lineRule="auto"/>
        <w:ind w:left="0" w:firstLine="0"/>
        <w:jc w:val="both"/>
        <w:rPr>
          <w:rFonts w:cs="Times New Roman"/>
          <w:sz w:val="26"/>
          <w:szCs w:val="24"/>
        </w:rPr>
      </w:pPr>
      <w:r w:rsidRPr="00E50131">
        <w:rPr>
          <w:rFonts w:cs="Times New Roman"/>
          <w:sz w:val="26"/>
          <w:szCs w:val="24"/>
        </w:rPr>
        <w:t xml:space="preserve"> Nếu có thể bạn hãy tìm nhạc không lời được nhiều người lấy làm nhạc nền khi học. Người ta nói rằng loại nhạc này có thể rút ngắn thời gian học tiếng Anh hiệu quả từ 3 năm xuống còn 3 tháng.</w:t>
      </w:r>
    </w:p>
    <w:p w:rsidR="00796729" w:rsidRPr="00F476D6" w:rsidRDefault="0017144C" w:rsidP="00C343AE">
      <w:pPr>
        <w:pStyle w:val="ListParagraph"/>
        <w:numPr>
          <w:ilvl w:val="0"/>
          <w:numId w:val="24"/>
        </w:numPr>
        <w:spacing w:after="0" w:line="360" w:lineRule="auto"/>
        <w:ind w:left="0" w:firstLine="0"/>
        <w:jc w:val="both"/>
        <w:rPr>
          <w:rFonts w:cs="Times New Roman"/>
          <w:sz w:val="26"/>
          <w:szCs w:val="24"/>
        </w:rPr>
      </w:pPr>
      <w:r w:rsidRPr="00E50131">
        <w:rPr>
          <w:rFonts w:cs="Times New Roman"/>
          <w:sz w:val="26"/>
          <w:szCs w:val="24"/>
        </w:rPr>
        <w:t xml:space="preserve"> Bên cạnh đó, bạn cũng có thể đến các quán cà phê thường xuyên tổ chức các buổ</w:t>
      </w:r>
      <w:r w:rsidR="00B76E74" w:rsidRPr="00E50131">
        <w:rPr>
          <w:rFonts w:cs="Times New Roman"/>
          <w:sz w:val="26"/>
          <w:szCs w:val="24"/>
        </w:rPr>
        <w:t>i nói chuyệ</w:t>
      </w:r>
      <w:r w:rsidRPr="00E50131">
        <w:rPr>
          <w:rFonts w:cs="Times New Roman"/>
          <w:sz w:val="26"/>
          <w:szCs w:val="24"/>
        </w:rPr>
        <w:t>n tiếng Anh với người nước ngoài, qua đó mình có thể nâng cao trình độ nói tiếng An</w:t>
      </w:r>
      <w:r w:rsidR="00B76E74" w:rsidRPr="00E50131">
        <w:rPr>
          <w:rFonts w:cs="Times New Roman"/>
          <w:sz w:val="26"/>
          <w:szCs w:val="24"/>
        </w:rPr>
        <w:t>h.</w:t>
      </w:r>
    </w:p>
    <w:p w:rsidR="00FD72AB" w:rsidRPr="00F476D6" w:rsidRDefault="00C30D23" w:rsidP="00C343AE">
      <w:pPr>
        <w:pStyle w:val="ListParagraph"/>
        <w:numPr>
          <w:ilvl w:val="3"/>
          <w:numId w:val="31"/>
        </w:numPr>
        <w:spacing w:after="0" w:line="360" w:lineRule="auto"/>
        <w:ind w:left="0" w:firstLine="0"/>
        <w:jc w:val="both"/>
        <w:outlineLvl w:val="3"/>
        <w:rPr>
          <w:rFonts w:cs="Times New Roman"/>
          <w:b/>
          <w:i/>
          <w:sz w:val="26"/>
          <w:szCs w:val="24"/>
        </w:rPr>
      </w:pPr>
      <w:r w:rsidRPr="00F476D6">
        <w:rPr>
          <w:rFonts w:cs="Times New Roman"/>
          <w:b/>
          <w:i/>
          <w:sz w:val="26"/>
          <w:szCs w:val="24"/>
        </w:rPr>
        <w:t xml:space="preserve"> </w:t>
      </w:r>
      <w:bookmarkStart w:id="876" w:name="_Toc484072568"/>
      <w:r w:rsidR="00C41FDB" w:rsidRPr="00F476D6">
        <w:rPr>
          <w:rFonts w:cs="Times New Roman"/>
          <w:b/>
          <w:i/>
          <w:sz w:val="26"/>
          <w:szCs w:val="24"/>
        </w:rPr>
        <w:t>Đ</w:t>
      </w:r>
      <w:r w:rsidR="00FD72AB" w:rsidRPr="00F476D6">
        <w:rPr>
          <w:rFonts w:cs="Times New Roman"/>
          <w:b/>
          <w:i/>
          <w:sz w:val="26"/>
          <w:szCs w:val="24"/>
        </w:rPr>
        <w:t>ộng lực và đam mê</w:t>
      </w:r>
      <w:bookmarkEnd w:id="876"/>
    </w:p>
    <w:p w:rsidR="00800A57" w:rsidRPr="00E50131" w:rsidRDefault="00FD72AB" w:rsidP="00C343AE">
      <w:pPr>
        <w:pStyle w:val="ListParagraph"/>
        <w:numPr>
          <w:ilvl w:val="0"/>
          <w:numId w:val="25"/>
        </w:numPr>
        <w:spacing w:after="0" w:line="360" w:lineRule="auto"/>
        <w:ind w:left="0" w:firstLine="0"/>
        <w:jc w:val="both"/>
        <w:rPr>
          <w:rFonts w:cs="Times New Roman"/>
          <w:sz w:val="26"/>
          <w:szCs w:val="24"/>
        </w:rPr>
      </w:pPr>
      <w:r w:rsidRPr="00E50131">
        <w:rPr>
          <w:rFonts w:cs="Times New Roman"/>
          <w:sz w:val="26"/>
          <w:szCs w:val="24"/>
        </w:rPr>
        <w:t xml:space="preserve">Để luôn giữ ngọn lửa đam mê trong mình hãy liệt kê hết những lý do bạn phải học tiếng anh như: Để kiếm được nhiều tiền, xin việc dễ hơn, học để có thể nói chuyện với người nước ngoài, học để vượt bạn gái, học để chứng tỏ bản thân…Hãy chọn ra một vài lý do mà </w:t>
      </w:r>
      <w:r w:rsidRPr="00E50131">
        <w:rPr>
          <w:rFonts w:cs="Times New Roman"/>
          <w:sz w:val="26"/>
          <w:szCs w:val="24"/>
        </w:rPr>
        <w:lastRenderedPageBreak/>
        <w:t>bạn thực sự tâm đắc nhất để lấy đó làm kim chỉ nam cho những bước đi tiếp theo trên con đường chinh phục tiế</w:t>
      </w:r>
      <w:r w:rsidR="00800A57" w:rsidRPr="00E50131">
        <w:rPr>
          <w:rFonts w:cs="Times New Roman"/>
          <w:sz w:val="26"/>
          <w:szCs w:val="24"/>
        </w:rPr>
        <w:t>ng Anh.</w:t>
      </w:r>
    </w:p>
    <w:p w:rsidR="00EF60D8" w:rsidRDefault="00630347" w:rsidP="00C343AE">
      <w:pPr>
        <w:pStyle w:val="ListParagraph"/>
        <w:numPr>
          <w:ilvl w:val="0"/>
          <w:numId w:val="25"/>
        </w:numPr>
        <w:spacing w:after="0" w:line="360" w:lineRule="auto"/>
        <w:ind w:left="0" w:firstLine="0"/>
        <w:jc w:val="both"/>
        <w:rPr>
          <w:rFonts w:cs="Times New Roman"/>
          <w:sz w:val="26"/>
          <w:szCs w:val="24"/>
        </w:rPr>
      </w:pPr>
      <w:r w:rsidRPr="00E50131">
        <w:rPr>
          <w:rFonts w:cs="Times New Roman"/>
          <w:sz w:val="26"/>
          <w:szCs w:val="24"/>
        </w:rPr>
        <w:t>Khi bạn tự</w:t>
      </w:r>
      <w:r w:rsidR="0088384D" w:rsidRPr="00E50131">
        <w:rPr>
          <w:rFonts w:cs="Times New Roman"/>
          <w:sz w:val="26"/>
          <w:szCs w:val="24"/>
        </w:rPr>
        <w:t xml:space="preserve"> tin nói t</w:t>
      </w:r>
      <w:r w:rsidRPr="00E50131">
        <w:rPr>
          <w:rFonts w:cs="Times New Roman"/>
          <w:sz w:val="26"/>
          <w:szCs w:val="24"/>
        </w:rPr>
        <w:t>iếng Anh tức là bạn đã vượt qua khó khăn và chán nản ban đầu và bạn sẽ thấy ham thích môn ngoại ngữ này lúc nào không hay. Khắc phục và tự hoàn thiện những yếu điểm này, bạn sẽ thấy để “giỏ</w:t>
      </w:r>
      <w:r w:rsidR="0088384D" w:rsidRPr="00E50131">
        <w:rPr>
          <w:rFonts w:cs="Times New Roman"/>
          <w:sz w:val="26"/>
          <w:szCs w:val="24"/>
        </w:rPr>
        <w:t>i t</w:t>
      </w:r>
      <w:r w:rsidRPr="00E50131">
        <w:rPr>
          <w:rFonts w:cs="Times New Roman"/>
          <w:sz w:val="26"/>
          <w:szCs w:val="24"/>
        </w:rPr>
        <w:t>iếng Anh” cũng không đến nỗi quá xa so với sức của mình.</w:t>
      </w:r>
    </w:p>
    <w:p w:rsidR="00F476D6" w:rsidRPr="00E50131" w:rsidRDefault="00F476D6" w:rsidP="00C343AE">
      <w:pPr>
        <w:pStyle w:val="ListParagraph"/>
        <w:spacing w:after="0" w:line="360" w:lineRule="auto"/>
        <w:ind w:left="0"/>
        <w:jc w:val="both"/>
        <w:rPr>
          <w:rFonts w:cs="Times New Roman"/>
          <w:sz w:val="26"/>
          <w:szCs w:val="24"/>
        </w:rPr>
      </w:pPr>
    </w:p>
    <w:p w:rsidR="00796729" w:rsidRPr="00F476D6" w:rsidRDefault="00C30D23" w:rsidP="00C343AE">
      <w:pPr>
        <w:pStyle w:val="ListParagraph"/>
        <w:numPr>
          <w:ilvl w:val="3"/>
          <w:numId w:val="31"/>
        </w:numPr>
        <w:spacing w:after="0" w:line="360" w:lineRule="auto"/>
        <w:ind w:left="0" w:firstLine="0"/>
        <w:jc w:val="both"/>
        <w:outlineLvl w:val="3"/>
        <w:rPr>
          <w:rFonts w:cs="Times New Roman"/>
          <w:b/>
          <w:i/>
          <w:sz w:val="26"/>
          <w:szCs w:val="24"/>
        </w:rPr>
      </w:pPr>
      <w:r w:rsidRPr="00F476D6">
        <w:rPr>
          <w:rFonts w:cs="Times New Roman"/>
          <w:b/>
          <w:i/>
          <w:sz w:val="26"/>
          <w:szCs w:val="24"/>
        </w:rPr>
        <w:t xml:space="preserve"> </w:t>
      </w:r>
      <w:bookmarkStart w:id="877" w:name="_Toc484072569"/>
      <w:r w:rsidR="00C41FDB" w:rsidRPr="00F476D6">
        <w:rPr>
          <w:rFonts w:cs="Times New Roman"/>
          <w:b/>
          <w:i/>
          <w:sz w:val="26"/>
          <w:szCs w:val="24"/>
        </w:rPr>
        <w:t>M</w:t>
      </w:r>
      <w:r w:rsidR="00EA3DEB" w:rsidRPr="00F476D6">
        <w:rPr>
          <w:rFonts w:cs="Times New Roman"/>
          <w:b/>
          <w:i/>
          <w:sz w:val="26"/>
          <w:szCs w:val="24"/>
        </w:rPr>
        <w:t>ôi trường rèn luyện tiếng Anh</w:t>
      </w:r>
      <w:r w:rsidR="00FB41B7" w:rsidRPr="00F476D6">
        <w:rPr>
          <w:rFonts w:cs="Times New Roman"/>
          <w:b/>
          <w:i/>
          <w:sz w:val="26"/>
          <w:szCs w:val="24"/>
        </w:rPr>
        <w:t>:</w:t>
      </w:r>
      <w:bookmarkEnd w:id="877"/>
    </w:p>
    <w:p w:rsidR="00796729" w:rsidRPr="00E50131" w:rsidRDefault="00EA3DEB" w:rsidP="00C343AE">
      <w:pPr>
        <w:pStyle w:val="ListParagraph"/>
        <w:numPr>
          <w:ilvl w:val="0"/>
          <w:numId w:val="9"/>
        </w:numPr>
        <w:spacing w:after="0" w:line="360" w:lineRule="auto"/>
        <w:ind w:left="0" w:firstLine="0"/>
        <w:jc w:val="both"/>
        <w:rPr>
          <w:rFonts w:cs="Times New Roman"/>
          <w:sz w:val="26"/>
          <w:szCs w:val="24"/>
        </w:rPr>
      </w:pPr>
      <w:r w:rsidRPr="00E50131">
        <w:rPr>
          <w:rFonts w:cs="Times New Roman"/>
          <w:sz w:val="26"/>
          <w:szCs w:val="24"/>
        </w:rPr>
        <w:t>T</w:t>
      </w:r>
      <w:r w:rsidR="00113CC5" w:rsidRPr="00E50131">
        <w:rPr>
          <w:rFonts w:cs="Times New Roman"/>
          <w:sz w:val="26"/>
          <w:szCs w:val="24"/>
        </w:rPr>
        <w:t>ham gia câu lạc bộ anh văn – tin học của trường</w:t>
      </w:r>
      <w:r w:rsidRPr="00E50131">
        <w:rPr>
          <w:rFonts w:cs="Times New Roman"/>
          <w:sz w:val="26"/>
          <w:szCs w:val="24"/>
        </w:rPr>
        <w:t xml:space="preserve">: </w:t>
      </w:r>
    </w:p>
    <w:p w:rsidR="00F642D4" w:rsidRPr="00E50131" w:rsidRDefault="00F642D4" w:rsidP="00C343AE">
      <w:pPr>
        <w:spacing w:after="0" w:line="360" w:lineRule="auto"/>
        <w:jc w:val="both"/>
        <w:rPr>
          <w:rFonts w:cs="Times New Roman"/>
          <w:sz w:val="26"/>
          <w:szCs w:val="24"/>
        </w:rPr>
      </w:pPr>
      <w:r w:rsidRPr="00E50131">
        <w:rPr>
          <w:rFonts w:cs="Times New Roman"/>
          <w:sz w:val="26"/>
          <w:szCs w:val="24"/>
        </w:rPr>
        <w:t>Ở câu lạc bộ tiếng Anh là nơi tập hợp những nhóm người có chung sở thích tiếng Anh – câu lạc bộ tiếng Anh mang đến một môi trường cho các thành viên học tập, hướng đến hoàn thiệ</w:t>
      </w:r>
      <w:r w:rsidR="006D651D" w:rsidRPr="00E50131">
        <w:rPr>
          <w:rFonts w:cs="Times New Roman"/>
          <w:sz w:val="26"/>
          <w:szCs w:val="24"/>
        </w:rPr>
        <w:t>n các kĩ năng t</w:t>
      </w:r>
      <w:r w:rsidRPr="00E50131">
        <w:rPr>
          <w:rFonts w:cs="Times New Roman"/>
          <w:sz w:val="26"/>
          <w:szCs w:val="24"/>
        </w:rPr>
        <w:t>iế</w:t>
      </w:r>
      <w:r w:rsidR="006D651D" w:rsidRPr="00E50131">
        <w:rPr>
          <w:rFonts w:cs="Times New Roman"/>
          <w:sz w:val="26"/>
          <w:szCs w:val="24"/>
        </w:rPr>
        <w:t>ng A</w:t>
      </w:r>
      <w:r w:rsidRPr="00E50131">
        <w:rPr>
          <w:rFonts w:cs="Times New Roman"/>
          <w:sz w:val="26"/>
          <w:szCs w:val="24"/>
        </w:rPr>
        <w:t>nh.</w:t>
      </w:r>
    </w:p>
    <w:p w:rsidR="00F642D4" w:rsidRPr="00E50131" w:rsidRDefault="006D651D" w:rsidP="00C343AE">
      <w:pPr>
        <w:spacing w:after="0" w:line="360" w:lineRule="auto"/>
        <w:jc w:val="both"/>
        <w:rPr>
          <w:rFonts w:cs="Times New Roman"/>
          <w:sz w:val="26"/>
          <w:szCs w:val="24"/>
        </w:rPr>
      </w:pPr>
      <w:r w:rsidRPr="00E50131">
        <w:rPr>
          <w:rFonts w:cs="Times New Roman"/>
          <w:sz w:val="26"/>
          <w:szCs w:val="24"/>
        </w:rPr>
        <w:t>câu lạc bộ t</w:t>
      </w:r>
      <w:r w:rsidR="00F642D4" w:rsidRPr="00E50131">
        <w:rPr>
          <w:rFonts w:cs="Times New Roman"/>
          <w:sz w:val="26"/>
          <w:szCs w:val="24"/>
        </w:rPr>
        <w:t>iếng Anh còn mang đến cho các thành viên cơ hội để rèn luyện các kĩ năng “mềm” như kĩ năng phản xạ khi giao tiếp, kĩ năng thuyết trình, khả năng phản biện trước đám đông…</w:t>
      </w:r>
    </w:p>
    <w:p w:rsidR="006105F6" w:rsidRPr="00E50131" w:rsidRDefault="006105F6" w:rsidP="00C343AE">
      <w:pPr>
        <w:pStyle w:val="ListParagraph"/>
        <w:numPr>
          <w:ilvl w:val="0"/>
          <w:numId w:val="9"/>
        </w:numPr>
        <w:spacing w:after="0" w:line="360" w:lineRule="auto"/>
        <w:ind w:left="0" w:firstLine="0"/>
        <w:jc w:val="both"/>
        <w:rPr>
          <w:rFonts w:cs="Times New Roman"/>
          <w:sz w:val="26"/>
          <w:szCs w:val="24"/>
        </w:rPr>
      </w:pPr>
      <w:r w:rsidRPr="00E50131">
        <w:rPr>
          <w:rFonts w:cs="Times New Roman"/>
          <w:sz w:val="26"/>
          <w:szCs w:val="24"/>
        </w:rPr>
        <w:t>Đi làm thêm: bạn có thể làm việc bán thời gian tại những quán cà phê có người nước ngoài. Qua đó, bạn sẽ rèn được kĩ năng nói tiếng Anh của mình, dần dần sẽ cải thiện được trình độ tiếng Anh.</w:t>
      </w:r>
    </w:p>
    <w:p w:rsidR="002B7A46" w:rsidRPr="00E50131" w:rsidRDefault="00EA3DEB" w:rsidP="00C343AE">
      <w:pPr>
        <w:pStyle w:val="ListParagraph"/>
        <w:numPr>
          <w:ilvl w:val="0"/>
          <w:numId w:val="9"/>
        </w:numPr>
        <w:spacing w:after="0" w:line="360" w:lineRule="auto"/>
        <w:ind w:left="0" w:firstLine="0"/>
        <w:jc w:val="both"/>
        <w:rPr>
          <w:rFonts w:cs="Times New Roman"/>
          <w:sz w:val="26"/>
          <w:szCs w:val="24"/>
        </w:rPr>
      </w:pPr>
      <w:r w:rsidRPr="00E50131">
        <w:rPr>
          <w:rFonts w:cs="Times New Roman"/>
          <w:sz w:val="26"/>
          <w:szCs w:val="24"/>
        </w:rPr>
        <w:t>Để trau dồi tiếng Anh và có kiến thức nền tảng nhất định như về ngữ âm, ngữ pháp, phát âm...bạn có thể tham gia các lớp tiếng Anh ngắn hạn, các trung tâm tiếng Anh đào tạo chuyên sâu</w:t>
      </w:r>
      <w:r w:rsidR="00EC54DF" w:rsidRPr="00E50131">
        <w:rPr>
          <w:rFonts w:cs="Times New Roman"/>
          <w:sz w:val="26"/>
          <w:szCs w:val="24"/>
        </w:rPr>
        <w:t>.</w:t>
      </w:r>
    </w:p>
    <w:p w:rsidR="0074519A" w:rsidRPr="00F476D6" w:rsidRDefault="00C41FDB" w:rsidP="00C343AE">
      <w:pPr>
        <w:pStyle w:val="ListParagraph"/>
        <w:numPr>
          <w:ilvl w:val="3"/>
          <w:numId w:val="31"/>
        </w:numPr>
        <w:spacing w:after="0" w:line="360" w:lineRule="auto"/>
        <w:ind w:left="0" w:firstLine="0"/>
        <w:jc w:val="both"/>
        <w:outlineLvl w:val="3"/>
        <w:rPr>
          <w:rFonts w:cs="Times New Roman"/>
          <w:b/>
          <w:i/>
          <w:sz w:val="26"/>
          <w:szCs w:val="24"/>
        </w:rPr>
      </w:pPr>
      <w:r w:rsidRPr="00F476D6">
        <w:rPr>
          <w:rFonts w:cs="Times New Roman"/>
          <w:b/>
          <w:i/>
          <w:sz w:val="26"/>
          <w:szCs w:val="24"/>
        </w:rPr>
        <w:t xml:space="preserve">  </w:t>
      </w:r>
      <w:bookmarkStart w:id="878" w:name="_Toc484072570"/>
      <w:r w:rsidR="00EE362B" w:rsidRPr="00F476D6">
        <w:rPr>
          <w:rFonts w:cs="Times New Roman"/>
          <w:b/>
          <w:i/>
          <w:sz w:val="26"/>
          <w:szCs w:val="24"/>
        </w:rPr>
        <w:t>Sinh viên cần có niềm tin vào bản thân</w:t>
      </w:r>
      <w:bookmarkEnd w:id="878"/>
    </w:p>
    <w:p w:rsidR="002E37FA" w:rsidRPr="00E50131" w:rsidRDefault="0074519A" w:rsidP="00C343AE">
      <w:pPr>
        <w:pStyle w:val="ListParagraph"/>
        <w:numPr>
          <w:ilvl w:val="0"/>
          <w:numId w:val="10"/>
        </w:numPr>
        <w:spacing w:after="0" w:line="360" w:lineRule="auto"/>
        <w:ind w:left="0" w:firstLine="0"/>
        <w:jc w:val="both"/>
        <w:rPr>
          <w:rFonts w:cs="Times New Roman"/>
          <w:sz w:val="26"/>
          <w:szCs w:val="24"/>
        </w:rPr>
      </w:pPr>
      <w:r w:rsidRPr="00E50131">
        <w:rPr>
          <w:rFonts w:cs="Times New Roman"/>
          <w:sz w:val="26"/>
          <w:szCs w:val="24"/>
        </w:rPr>
        <w:t>Niềm tin là yếu tố quan trọng nhất giúp bạn thực hiện bất kì công việc gì ở bất kì lĩnh vực nào</w:t>
      </w:r>
      <w:r w:rsidR="00DC56D7" w:rsidRPr="00E50131">
        <w:rPr>
          <w:rFonts w:cs="Times New Roman"/>
          <w:sz w:val="26"/>
          <w:szCs w:val="24"/>
        </w:rPr>
        <w:t>. Bạn sẽ chẳng thể thành công nếu luôn để sự nghi ngờ tồn tại trong tâm trí. Vì nó chính là rào cản lớn nhất khiến bạn không thể tự tin đưa ra và thực thi bất cứ dự định gì. Vì vậy, hãy loại bỏ những suy nghĩ như “ mình dốt”, “mình không có năng khiếu”</w:t>
      </w:r>
      <w:r w:rsidR="0011648D" w:rsidRPr="00E50131">
        <w:rPr>
          <w:rFonts w:cs="Times New Roman"/>
          <w:sz w:val="26"/>
          <w:szCs w:val="24"/>
        </w:rPr>
        <w:t xml:space="preserve">.... ra khỏi đầu và đặt niềm tin vào chính bản thân mình. </w:t>
      </w:r>
    </w:p>
    <w:p w:rsidR="0074519A" w:rsidRPr="00E50131" w:rsidRDefault="0011648D" w:rsidP="00C343AE">
      <w:pPr>
        <w:pStyle w:val="ListParagraph"/>
        <w:numPr>
          <w:ilvl w:val="0"/>
          <w:numId w:val="10"/>
        </w:numPr>
        <w:spacing w:after="0" w:line="360" w:lineRule="auto"/>
        <w:ind w:left="0" w:firstLine="0"/>
        <w:jc w:val="both"/>
        <w:rPr>
          <w:rFonts w:cs="Times New Roman"/>
          <w:sz w:val="26"/>
          <w:szCs w:val="24"/>
        </w:rPr>
      </w:pPr>
      <w:r w:rsidRPr="00E50131">
        <w:rPr>
          <w:rFonts w:cs="Times New Roman"/>
          <w:sz w:val="26"/>
          <w:szCs w:val="24"/>
        </w:rPr>
        <w:t>Có rất nhiều tấm gương sáng học tiếng Anh từ con số không và họ vẫn thành công. Vì vậy, dù bạn ở trình độ nào, thì chắc chắn bạn cũng sẽ làm được như họ.</w:t>
      </w:r>
    </w:p>
    <w:p w:rsidR="00F15C2A" w:rsidRPr="00F476D6" w:rsidRDefault="00EE362B" w:rsidP="00C343AE">
      <w:pPr>
        <w:pStyle w:val="ListParagraph"/>
        <w:numPr>
          <w:ilvl w:val="3"/>
          <w:numId w:val="31"/>
        </w:numPr>
        <w:spacing w:after="0" w:line="360" w:lineRule="auto"/>
        <w:ind w:left="0" w:firstLine="0"/>
        <w:jc w:val="both"/>
        <w:outlineLvl w:val="3"/>
        <w:rPr>
          <w:rFonts w:cs="Times New Roman"/>
          <w:b/>
          <w:i/>
          <w:sz w:val="26"/>
          <w:szCs w:val="24"/>
        </w:rPr>
      </w:pPr>
      <w:r w:rsidRPr="00F476D6">
        <w:rPr>
          <w:rFonts w:cs="Times New Roman"/>
          <w:b/>
          <w:i/>
          <w:sz w:val="26"/>
          <w:szCs w:val="24"/>
        </w:rPr>
        <w:t xml:space="preserve"> </w:t>
      </w:r>
      <w:bookmarkStart w:id="879" w:name="_Toc484072571"/>
      <w:r w:rsidRPr="00F476D6">
        <w:rPr>
          <w:rFonts w:cs="Times New Roman"/>
          <w:b/>
          <w:i/>
          <w:sz w:val="26"/>
          <w:szCs w:val="24"/>
        </w:rPr>
        <w:t>Sinh viên cần</w:t>
      </w:r>
      <w:r w:rsidR="002E37FA" w:rsidRPr="00F476D6">
        <w:rPr>
          <w:rFonts w:cs="Times New Roman"/>
          <w:b/>
          <w:i/>
          <w:sz w:val="26"/>
          <w:szCs w:val="24"/>
        </w:rPr>
        <w:t xml:space="preserve"> hiểu thông tin mọi nơi</w:t>
      </w:r>
      <w:bookmarkEnd w:id="879"/>
    </w:p>
    <w:p w:rsidR="00F15C2A" w:rsidRPr="00E50131" w:rsidRDefault="00F15C2A" w:rsidP="00C343AE">
      <w:pPr>
        <w:pStyle w:val="ListParagraph"/>
        <w:numPr>
          <w:ilvl w:val="0"/>
          <w:numId w:val="11"/>
        </w:numPr>
        <w:spacing w:after="0" w:line="360" w:lineRule="auto"/>
        <w:ind w:left="0" w:firstLine="0"/>
        <w:jc w:val="both"/>
        <w:rPr>
          <w:rFonts w:cs="Times New Roman"/>
          <w:sz w:val="26"/>
          <w:szCs w:val="24"/>
        </w:rPr>
      </w:pPr>
      <w:r w:rsidRPr="00E50131">
        <w:rPr>
          <w:rFonts w:cs="Times New Roman"/>
          <w:sz w:val="26"/>
          <w:szCs w:val="24"/>
        </w:rPr>
        <w:t xml:space="preserve">Thư viện trường của chúng ta, hiện nay có nguồn sách hỗ trợ việc học tiếng Anh rất phong phú, bạn có thể mượn về nhà tự học để nâng cao trình độ tiếng Anh của mình. </w:t>
      </w:r>
      <w:r w:rsidR="0017144C" w:rsidRPr="00E50131">
        <w:rPr>
          <w:rFonts w:cs="Times New Roman"/>
          <w:sz w:val="26"/>
          <w:szCs w:val="24"/>
        </w:rPr>
        <w:t xml:space="preserve">Có khá </w:t>
      </w:r>
      <w:r w:rsidR="0017144C" w:rsidRPr="00E50131">
        <w:rPr>
          <w:rFonts w:cs="Times New Roman"/>
          <w:sz w:val="26"/>
          <w:szCs w:val="24"/>
        </w:rPr>
        <w:lastRenderedPageBreak/>
        <w:t>nhiều sách phục vụ cho việc nghe, giao tiếp, ngữ pháp, bài tập ứng dụng và những quyển sách luyện thi Toeic, những quyển sách kể chuyện bằng tiếng Anh.... Từ đó, sẽ giúp cho các bạn nhiều hơn việc cải thiện trình độ tiếng Anh của mình.</w:t>
      </w:r>
    </w:p>
    <w:p w:rsidR="002E37FA" w:rsidRPr="00E50131" w:rsidRDefault="002E37FA" w:rsidP="00C343AE">
      <w:pPr>
        <w:pStyle w:val="ListParagraph"/>
        <w:numPr>
          <w:ilvl w:val="0"/>
          <w:numId w:val="11"/>
        </w:numPr>
        <w:spacing w:after="0" w:line="360" w:lineRule="auto"/>
        <w:ind w:left="0" w:firstLine="0"/>
        <w:jc w:val="both"/>
        <w:rPr>
          <w:rFonts w:cs="Times New Roman"/>
          <w:sz w:val="26"/>
          <w:szCs w:val="24"/>
        </w:rPr>
      </w:pPr>
      <w:r w:rsidRPr="00E50131">
        <w:rPr>
          <w:rFonts w:cs="Times New Roman"/>
          <w:sz w:val="26"/>
          <w:szCs w:val="24"/>
        </w:rPr>
        <w:t>Sách báo cũng như internet cũng là công dụng hữu ích cho bạn tìm hiểu thông tin</w:t>
      </w:r>
    </w:p>
    <w:p w:rsidR="00646916" w:rsidRPr="00E50131" w:rsidRDefault="002B7A46" w:rsidP="00C343AE">
      <w:pPr>
        <w:pStyle w:val="ListParagraph"/>
        <w:numPr>
          <w:ilvl w:val="0"/>
          <w:numId w:val="32"/>
        </w:numPr>
        <w:spacing w:after="0" w:line="360" w:lineRule="auto"/>
        <w:ind w:left="0" w:firstLine="0"/>
        <w:jc w:val="both"/>
        <w:rPr>
          <w:rFonts w:cs="Times New Roman"/>
          <w:sz w:val="26"/>
          <w:szCs w:val="24"/>
        </w:rPr>
      </w:pPr>
      <w:r w:rsidRPr="00E50131">
        <w:rPr>
          <w:rFonts w:cs="Times New Roman"/>
          <w:sz w:val="26"/>
          <w:szCs w:val="24"/>
        </w:rPr>
        <w:t>T</w:t>
      </w:r>
      <w:r w:rsidR="00646916" w:rsidRPr="00E50131">
        <w:rPr>
          <w:rFonts w:cs="Times New Roman"/>
          <w:sz w:val="26"/>
          <w:szCs w:val="24"/>
        </w:rPr>
        <w:t>ham gia các buổi học ở trên lớp đầy</w:t>
      </w:r>
      <w:r w:rsidR="00646916" w:rsidRPr="00E50131">
        <w:rPr>
          <w:rFonts w:cs="Times New Roman"/>
          <w:b/>
          <w:sz w:val="26"/>
          <w:szCs w:val="24"/>
        </w:rPr>
        <w:t xml:space="preserve"> đủ</w:t>
      </w:r>
      <w:r w:rsidR="002E37FA" w:rsidRPr="00E50131">
        <w:rPr>
          <w:rFonts w:cs="Times New Roman"/>
          <w:sz w:val="26"/>
          <w:szCs w:val="24"/>
        </w:rPr>
        <w:t xml:space="preserve"> </w:t>
      </w:r>
      <w:r w:rsidR="00646916" w:rsidRPr="00E50131">
        <w:rPr>
          <w:rFonts w:cs="Times New Roman"/>
          <w:sz w:val="26"/>
          <w:szCs w:val="24"/>
        </w:rPr>
        <w:t>Kiến thức ở trường chính là hành trang cơ bản cho công việc của sinh viên sau này, là gốc để sinh viên tiếp thu những kiến thức cao hơn</w:t>
      </w:r>
      <w:r w:rsidR="00B62F77" w:rsidRPr="00E50131">
        <w:rPr>
          <w:rFonts w:cs="Times New Roman"/>
          <w:sz w:val="26"/>
          <w:szCs w:val="24"/>
        </w:rPr>
        <w:t>.</w:t>
      </w:r>
    </w:p>
    <w:p w:rsidR="00646916" w:rsidRPr="00E50131" w:rsidRDefault="00646916" w:rsidP="00C343AE">
      <w:pPr>
        <w:pStyle w:val="ListParagraph"/>
        <w:numPr>
          <w:ilvl w:val="0"/>
          <w:numId w:val="12"/>
        </w:numPr>
        <w:spacing w:after="0" w:line="360" w:lineRule="auto"/>
        <w:ind w:left="0" w:firstLine="0"/>
        <w:jc w:val="both"/>
        <w:rPr>
          <w:rFonts w:cs="Times New Roman"/>
          <w:sz w:val="26"/>
          <w:szCs w:val="24"/>
        </w:rPr>
      </w:pPr>
      <w:r w:rsidRPr="00E50131">
        <w:rPr>
          <w:rFonts w:cs="Times New Roman"/>
          <w:sz w:val="26"/>
          <w:szCs w:val="24"/>
        </w:rPr>
        <w:t xml:space="preserve">Chăm chú nghe thầy cô giảng bài và ghi chép đầy đủ. Thông qua buổi học bạn có thể tiếp nhận kiến thức từ thầy cô, </w:t>
      </w:r>
      <w:r w:rsidR="00B62F77" w:rsidRPr="00E50131">
        <w:rPr>
          <w:rFonts w:cs="Times New Roman"/>
          <w:sz w:val="26"/>
          <w:szCs w:val="24"/>
        </w:rPr>
        <w:t>hỏi những điều còn chưa hiểu. Việc ghi chép là rất cần thiết để sinh viên có thể nhớ lâu và có thể xem lại mỗi khi quên.</w:t>
      </w:r>
    </w:p>
    <w:p w:rsidR="002E37FA" w:rsidRPr="003A33A9" w:rsidRDefault="007812B9" w:rsidP="00C343AE">
      <w:pPr>
        <w:pStyle w:val="Heading4"/>
        <w:spacing w:before="0" w:line="360" w:lineRule="auto"/>
        <w:jc w:val="both"/>
        <w:rPr>
          <w:rFonts w:ascii="Times New Roman" w:hAnsi="Times New Roman" w:cs="Times New Roman"/>
          <w:i w:val="0"/>
          <w:color w:val="auto"/>
          <w:sz w:val="26"/>
          <w:szCs w:val="24"/>
        </w:rPr>
      </w:pPr>
      <w:bookmarkStart w:id="880" w:name="_Toc484072572"/>
      <w:r w:rsidRPr="003A33A9">
        <w:rPr>
          <w:rFonts w:ascii="Times New Roman" w:hAnsi="Times New Roman" w:cs="Times New Roman"/>
          <w:i w:val="0"/>
          <w:color w:val="auto"/>
          <w:sz w:val="26"/>
          <w:szCs w:val="24"/>
        </w:rPr>
        <w:t xml:space="preserve">3.2.3.8 </w:t>
      </w:r>
      <w:r w:rsidR="002B7A46" w:rsidRPr="003A33A9">
        <w:rPr>
          <w:rFonts w:ascii="Times New Roman" w:hAnsi="Times New Roman" w:cs="Times New Roman"/>
          <w:i w:val="0"/>
          <w:color w:val="auto"/>
          <w:sz w:val="26"/>
          <w:szCs w:val="24"/>
        </w:rPr>
        <w:t xml:space="preserve"> </w:t>
      </w:r>
      <w:r w:rsidR="00EE362B" w:rsidRPr="003A33A9">
        <w:rPr>
          <w:rFonts w:ascii="Times New Roman" w:hAnsi="Times New Roman" w:cs="Times New Roman"/>
          <w:i w:val="0"/>
          <w:color w:val="auto"/>
          <w:sz w:val="26"/>
          <w:szCs w:val="24"/>
        </w:rPr>
        <w:t>Tự học là phương pháp tốt để cải thiện khả năng về Tiếng Anh</w:t>
      </w:r>
      <w:bookmarkEnd w:id="880"/>
      <w:r w:rsidR="00EE362B" w:rsidRPr="003A33A9">
        <w:rPr>
          <w:rFonts w:ascii="Times New Roman" w:hAnsi="Times New Roman" w:cs="Times New Roman"/>
          <w:i w:val="0"/>
          <w:color w:val="auto"/>
          <w:sz w:val="26"/>
          <w:szCs w:val="24"/>
        </w:rPr>
        <w:t xml:space="preserve"> </w:t>
      </w:r>
      <w:r w:rsidR="005D0A9A" w:rsidRPr="003A33A9">
        <w:rPr>
          <w:rFonts w:ascii="Times New Roman" w:hAnsi="Times New Roman" w:cs="Times New Roman"/>
          <w:i w:val="0"/>
          <w:color w:val="auto"/>
          <w:sz w:val="26"/>
          <w:szCs w:val="24"/>
        </w:rPr>
        <w:t>chuyên ngành</w:t>
      </w:r>
    </w:p>
    <w:p w:rsidR="0081082D" w:rsidRPr="00E50131" w:rsidRDefault="00BE42A6" w:rsidP="00C343AE">
      <w:pPr>
        <w:pStyle w:val="ListParagraph"/>
        <w:numPr>
          <w:ilvl w:val="0"/>
          <w:numId w:val="12"/>
        </w:numPr>
        <w:spacing w:after="0" w:line="360" w:lineRule="auto"/>
        <w:ind w:left="0" w:firstLine="0"/>
        <w:jc w:val="both"/>
        <w:rPr>
          <w:rFonts w:cs="Times New Roman"/>
          <w:sz w:val="26"/>
          <w:szCs w:val="24"/>
        </w:rPr>
      </w:pPr>
      <w:r w:rsidRPr="00E50131">
        <w:rPr>
          <w:rFonts w:cs="Times New Roman"/>
          <w:sz w:val="26"/>
          <w:szCs w:val="24"/>
        </w:rPr>
        <w:t>Trong quá trình tự học sinh viên có thể tìm thấy những kiến thức mới mà mình không hiểu hoặc chưa rõ là áp dụng như thế nào, từ đó có thể hỏi giảng viên, bạn bè. Như vậy, thì bạn đã lấp đầy thêm cho mình kiến thức</w:t>
      </w:r>
      <w:r w:rsidR="00DB373D" w:rsidRPr="00E50131">
        <w:rPr>
          <w:rFonts w:cs="Times New Roman"/>
          <w:sz w:val="26"/>
          <w:szCs w:val="24"/>
        </w:rPr>
        <w:t>,</w:t>
      </w:r>
      <w:r w:rsidRPr="00E50131">
        <w:rPr>
          <w:rFonts w:cs="Times New Roman"/>
          <w:sz w:val="26"/>
          <w:szCs w:val="24"/>
        </w:rPr>
        <w:t xml:space="preserve"> dần dần sẽ cải thiện trình độ tiếng Anh.</w:t>
      </w:r>
    </w:p>
    <w:p w:rsidR="00BE42A6" w:rsidRPr="00E50131" w:rsidRDefault="00BE42A6" w:rsidP="00C343AE">
      <w:pPr>
        <w:pStyle w:val="ListParagraph"/>
        <w:numPr>
          <w:ilvl w:val="0"/>
          <w:numId w:val="12"/>
        </w:numPr>
        <w:spacing w:after="0" w:line="360" w:lineRule="auto"/>
        <w:ind w:left="0" w:firstLine="0"/>
        <w:jc w:val="both"/>
        <w:rPr>
          <w:rFonts w:cs="Times New Roman"/>
          <w:sz w:val="26"/>
          <w:szCs w:val="24"/>
        </w:rPr>
      </w:pPr>
      <w:r w:rsidRPr="00E50131">
        <w:rPr>
          <w:rFonts w:cs="Times New Roman"/>
          <w:sz w:val="26"/>
          <w:szCs w:val="24"/>
        </w:rPr>
        <w:t>Khi tự học ở nhà bạn sẽ có kĩ năng đánh giá và kiểm tra lượng kiến thức của mình</w:t>
      </w:r>
      <w:r w:rsidR="00E87D86" w:rsidRPr="00E50131">
        <w:rPr>
          <w:rFonts w:cs="Times New Roman"/>
          <w:sz w:val="26"/>
          <w:szCs w:val="24"/>
        </w:rPr>
        <w:t>. Để từ đó đề ra những phương pháp, kĩ năng để rèn luyện tiếng Anh tốt hơn. Phát hiện những chỗ thiếu hụt về kiến thức, những sai lầm trong nhận thức .... để từ đó tìm cách bổ sung, khắc phục.</w:t>
      </w: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6E5F77" w:rsidRDefault="006E5F77" w:rsidP="00C343AE">
      <w:pPr>
        <w:pStyle w:val="ListParagraph"/>
        <w:spacing w:after="0" w:line="360" w:lineRule="auto"/>
        <w:ind w:left="0"/>
        <w:jc w:val="both"/>
        <w:outlineLvl w:val="0"/>
        <w:rPr>
          <w:rFonts w:cs="Times New Roman"/>
          <w:b/>
          <w:sz w:val="26"/>
          <w:szCs w:val="24"/>
        </w:rPr>
      </w:pPr>
    </w:p>
    <w:p w:rsidR="007812B9" w:rsidRPr="00E50131" w:rsidRDefault="007812B9" w:rsidP="00C343AE">
      <w:pPr>
        <w:pStyle w:val="ListParagraph"/>
        <w:spacing w:after="0" w:line="360" w:lineRule="auto"/>
        <w:ind w:left="0"/>
        <w:jc w:val="both"/>
        <w:rPr>
          <w:rFonts w:cs="Times New Roman"/>
          <w:sz w:val="26"/>
          <w:szCs w:val="24"/>
        </w:rPr>
      </w:pPr>
    </w:p>
    <w:p w:rsidR="00F5385F" w:rsidRPr="00E50131" w:rsidRDefault="00F5385F" w:rsidP="00C343AE">
      <w:pPr>
        <w:pStyle w:val="ListParagraph"/>
        <w:spacing w:after="0" w:line="360" w:lineRule="auto"/>
        <w:ind w:left="0"/>
        <w:jc w:val="both"/>
        <w:rPr>
          <w:rFonts w:cs="Times New Roman"/>
          <w:sz w:val="26"/>
          <w:szCs w:val="24"/>
        </w:rPr>
      </w:pPr>
    </w:p>
    <w:p w:rsidR="00F5385F" w:rsidRPr="00E50131" w:rsidRDefault="00F5385F" w:rsidP="00C343AE">
      <w:pPr>
        <w:pStyle w:val="ListParagraph"/>
        <w:spacing w:after="0" w:line="360" w:lineRule="auto"/>
        <w:ind w:left="0"/>
        <w:jc w:val="both"/>
        <w:rPr>
          <w:rFonts w:cs="Times New Roman"/>
          <w:sz w:val="26"/>
          <w:szCs w:val="24"/>
        </w:rPr>
      </w:pPr>
    </w:p>
    <w:p w:rsidR="00A947DB" w:rsidRPr="00E50131" w:rsidRDefault="00A947DB" w:rsidP="00C343AE">
      <w:pPr>
        <w:pStyle w:val="ListParagraph"/>
        <w:spacing w:after="0" w:line="360" w:lineRule="auto"/>
        <w:ind w:left="0"/>
        <w:jc w:val="both"/>
        <w:rPr>
          <w:rFonts w:cs="Times New Roman"/>
          <w:sz w:val="26"/>
          <w:szCs w:val="24"/>
        </w:rPr>
      </w:pPr>
    </w:p>
    <w:p w:rsidR="00A947DB" w:rsidRPr="00E50131" w:rsidRDefault="00A947DB" w:rsidP="00C343AE">
      <w:pPr>
        <w:pStyle w:val="ListParagraph"/>
        <w:spacing w:after="0" w:line="360" w:lineRule="auto"/>
        <w:ind w:left="0"/>
        <w:jc w:val="both"/>
        <w:rPr>
          <w:rFonts w:cs="Times New Roman"/>
          <w:sz w:val="26"/>
          <w:szCs w:val="24"/>
        </w:rPr>
      </w:pPr>
    </w:p>
    <w:p w:rsidR="00A947DB" w:rsidRPr="00E50131" w:rsidRDefault="00A947DB" w:rsidP="00C343AE">
      <w:pPr>
        <w:spacing w:after="0" w:line="360" w:lineRule="auto"/>
        <w:jc w:val="both"/>
        <w:rPr>
          <w:rFonts w:cs="Times New Roman"/>
          <w:sz w:val="26"/>
          <w:szCs w:val="24"/>
        </w:rPr>
      </w:pPr>
    </w:p>
    <w:p w:rsidR="00A947DB" w:rsidRPr="00E50131" w:rsidRDefault="00A947DB" w:rsidP="00C343AE">
      <w:pPr>
        <w:pStyle w:val="ListParagraph"/>
        <w:spacing w:after="0" w:line="360" w:lineRule="auto"/>
        <w:ind w:left="0"/>
        <w:jc w:val="both"/>
        <w:rPr>
          <w:rFonts w:cs="Times New Roman"/>
          <w:sz w:val="26"/>
          <w:szCs w:val="24"/>
        </w:rPr>
      </w:pPr>
    </w:p>
    <w:p w:rsidR="006719FA" w:rsidRPr="00E50131" w:rsidRDefault="006719FA" w:rsidP="00C343AE">
      <w:pPr>
        <w:pStyle w:val="ListParagraph"/>
        <w:spacing w:after="0" w:line="360" w:lineRule="auto"/>
        <w:ind w:left="0"/>
        <w:jc w:val="both"/>
        <w:rPr>
          <w:rFonts w:cs="Times New Roman"/>
          <w:sz w:val="26"/>
          <w:szCs w:val="24"/>
        </w:rPr>
      </w:pPr>
    </w:p>
    <w:p w:rsidR="006719FA" w:rsidRPr="00E50131" w:rsidRDefault="006719FA" w:rsidP="00C343AE">
      <w:pPr>
        <w:pStyle w:val="ListParagraph"/>
        <w:spacing w:after="0" w:line="360" w:lineRule="auto"/>
        <w:ind w:left="0"/>
        <w:jc w:val="both"/>
        <w:rPr>
          <w:rFonts w:cs="Times New Roman"/>
          <w:sz w:val="26"/>
          <w:szCs w:val="24"/>
        </w:rPr>
      </w:pPr>
    </w:p>
    <w:sectPr w:rsidR="006719FA" w:rsidRPr="00E50131" w:rsidSect="00C343AE">
      <w:headerReference w:type="default" r:id="rId15"/>
      <w:pgSz w:w="11907" w:h="16839" w:code="9"/>
      <w:pgMar w:top="1134" w:right="851" w:bottom="1134" w:left="1361" w:header="397"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8B5" w:rsidRDefault="00E878B5" w:rsidP="000301DD">
      <w:pPr>
        <w:spacing w:after="0" w:line="240" w:lineRule="auto"/>
      </w:pPr>
      <w:r>
        <w:separator/>
      </w:r>
    </w:p>
  </w:endnote>
  <w:endnote w:type="continuationSeparator" w:id="0">
    <w:p w:rsidR="00E878B5" w:rsidRDefault="00E878B5" w:rsidP="0003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8B5" w:rsidRDefault="00E878B5" w:rsidP="000301DD">
      <w:pPr>
        <w:spacing w:after="0" w:line="240" w:lineRule="auto"/>
      </w:pPr>
      <w:r>
        <w:separator/>
      </w:r>
    </w:p>
  </w:footnote>
  <w:footnote w:type="continuationSeparator" w:id="0">
    <w:p w:rsidR="00E878B5" w:rsidRDefault="00E878B5" w:rsidP="00030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37926"/>
      <w:docPartObj>
        <w:docPartGallery w:val="Page Numbers (Top of Page)"/>
        <w:docPartUnique/>
      </w:docPartObj>
    </w:sdtPr>
    <w:sdtEndPr>
      <w:rPr>
        <w:noProof/>
      </w:rPr>
    </w:sdtEndPr>
    <w:sdtContent>
      <w:p w:rsidR="00A22396" w:rsidRDefault="00A22396">
        <w:pPr>
          <w:pStyle w:val="Header"/>
          <w:jc w:val="center"/>
        </w:pPr>
        <w:r>
          <w:fldChar w:fldCharType="begin"/>
        </w:r>
        <w:r>
          <w:instrText xml:space="preserve"> PAGE   \* MERGEFORMAT </w:instrText>
        </w:r>
        <w:r>
          <w:fldChar w:fldCharType="separate"/>
        </w:r>
        <w:r w:rsidR="00C343AE">
          <w:rPr>
            <w:noProof/>
          </w:rPr>
          <w:t>32</w:t>
        </w:r>
        <w:r>
          <w:rPr>
            <w:noProof/>
          </w:rPr>
          <w:fldChar w:fldCharType="end"/>
        </w:r>
      </w:p>
    </w:sdtContent>
  </w:sdt>
  <w:p w:rsidR="00A22396" w:rsidRDefault="00A22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402B"/>
    <w:multiLevelType w:val="hybridMultilevel"/>
    <w:tmpl w:val="BA44509C"/>
    <w:lvl w:ilvl="0" w:tplc="B0E2505E">
      <w:start w:val="5"/>
      <w:numFmt w:val="bullet"/>
      <w:lvlText w:val="-"/>
      <w:lvlJc w:val="left"/>
      <w:pPr>
        <w:ind w:left="1200" w:hanging="360"/>
      </w:pPr>
      <w:rPr>
        <w:rFonts w:ascii="Times New Roman" w:eastAsia="Times New Roman" w:hAnsi="Times New Roman" w:cs="Times New Roman" w:hint="default"/>
        <w:b/>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4F67A9F"/>
    <w:multiLevelType w:val="hybridMultilevel"/>
    <w:tmpl w:val="EE88850A"/>
    <w:lvl w:ilvl="0" w:tplc="723ABA4A">
      <w:start w:val="1"/>
      <w:numFmt w:val="bullet"/>
      <w:lvlText w:val=""/>
      <w:lvlJc w:val="left"/>
      <w:pPr>
        <w:ind w:left="993" w:hanging="360"/>
      </w:pPr>
      <w:rPr>
        <w:rFonts w:ascii="Symbol" w:hAnsi="Symbol" w:hint="default"/>
      </w:rPr>
    </w:lvl>
    <w:lvl w:ilvl="1" w:tplc="04090003" w:tentative="1">
      <w:start w:val="1"/>
      <w:numFmt w:val="bullet"/>
      <w:lvlText w:val="o"/>
      <w:lvlJc w:val="left"/>
      <w:pPr>
        <w:ind w:left="1713" w:hanging="360"/>
      </w:pPr>
      <w:rPr>
        <w:rFonts w:ascii="Courier New" w:hAnsi="Courier New" w:cs="Courier New" w:hint="default"/>
      </w:rPr>
    </w:lvl>
    <w:lvl w:ilvl="2" w:tplc="04090005" w:tentative="1">
      <w:start w:val="1"/>
      <w:numFmt w:val="bullet"/>
      <w:lvlText w:val=""/>
      <w:lvlJc w:val="left"/>
      <w:pPr>
        <w:ind w:left="2433" w:hanging="360"/>
      </w:pPr>
      <w:rPr>
        <w:rFonts w:ascii="Wingdings" w:hAnsi="Wingdings" w:hint="default"/>
      </w:rPr>
    </w:lvl>
    <w:lvl w:ilvl="3" w:tplc="04090001" w:tentative="1">
      <w:start w:val="1"/>
      <w:numFmt w:val="bullet"/>
      <w:lvlText w:val=""/>
      <w:lvlJc w:val="left"/>
      <w:pPr>
        <w:ind w:left="3153" w:hanging="360"/>
      </w:pPr>
      <w:rPr>
        <w:rFonts w:ascii="Symbol" w:hAnsi="Symbol" w:hint="default"/>
      </w:rPr>
    </w:lvl>
    <w:lvl w:ilvl="4" w:tplc="04090003" w:tentative="1">
      <w:start w:val="1"/>
      <w:numFmt w:val="bullet"/>
      <w:lvlText w:val="o"/>
      <w:lvlJc w:val="left"/>
      <w:pPr>
        <w:ind w:left="3873" w:hanging="360"/>
      </w:pPr>
      <w:rPr>
        <w:rFonts w:ascii="Courier New" w:hAnsi="Courier New" w:cs="Courier New" w:hint="default"/>
      </w:rPr>
    </w:lvl>
    <w:lvl w:ilvl="5" w:tplc="04090005" w:tentative="1">
      <w:start w:val="1"/>
      <w:numFmt w:val="bullet"/>
      <w:lvlText w:val=""/>
      <w:lvlJc w:val="left"/>
      <w:pPr>
        <w:ind w:left="4593" w:hanging="360"/>
      </w:pPr>
      <w:rPr>
        <w:rFonts w:ascii="Wingdings" w:hAnsi="Wingdings" w:hint="default"/>
      </w:rPr>
    </w:lvl>
    <w:lvl w:ilvl="6" w:tplc="04090001" w:tentative="1">
      <w:start w:val="1"/>
      <w:numFmt w:val="bullet"/>
      <w:lvlText w:val=""/>
      <w:lvlJc w:val="left"/>
      <w:pPr>
        <w:ind w:left="5313" w:hanging="360"/>
      </w:pPr>
      <w:rPr>
        <w:rFonts w:ascii="Symbol" w:hAnsi="Symbol" w:hint="default"/>
      </w:rPr>
    </w:lvl>
    <w:lvl w:ilvl="7" w:tplc="04090003" w:tentative="1">
      <w:start w:val="1"/>
      <w:numFmt w:val="bullet"/>
      <w:lvlText w:val="o"/>
      <w:lvlJc w:val="left"/>
      <w:pPr>
        <w:ind w:left="6033" w:hanging="360"/>
      </w:pPr>
      <w:rPr>
        <w:rFonts w:ascii="Courier New" w:hAnsi="Courier New" w:cs="Courier New" w:hint="default"/>
      </w:rPr>
    </w:lvl>
    <w:lvl w:ilvl="8" w:tplc="04090005" w:tentative="1">
      <w:start w:val="1"/>
      <w:numFmt w:val="bullet"/>
      <w:lvlText w:val=""/>
      <w:lvlJc w:val="left"/>
      <w:pPr>
        <w:ind w:left="6753" w:hanging="360"/>
      </w:pPr>
      <w:rPr>
        <w:rFonts w:ascii="Wingdings" w:hAnsi="Wingdings" w:hint="default"/>
      </w:rPr>
    </w:lvl>
  </w:abstractNum>
  <w:abstractNum w:abstractNumId="2">
    <w:nsid w:val="06C13C3A"/>
    <w:multiLevelType w:val="hybridMultilevel"/>
    <w:tmpl w:val="6FBCF9D4"/>
    <w:lvl w:ilvl="0" w:tplc="6E2AC70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3874"/>
    <w:multiLevelType w:val="hybridMultilevel"/>
    <w:tmpl w:val="3F364BC6"/>
    <w:lvl w:ilvl="0" w:tplc="0CD21E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08A376FC"/>
    <w:multiLevelType w:val="hybridMultilevel"/>
    <w:tmpl w:val="0B8C41E2"/>
    <w:lvl w:ilvl="0" w:tplc="04090019">
      <w:start w:val="1"/>
      <w:numFmt w:val="lowerLetter"/>
      <w:lvlText w:val="%1."/>
      <w:lvlJc w:val="left"/>
      <w:pPr>
        <w:ind w:left="1320" w:hanging="360"/>
      </w:p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nsid w:val="09DD1DBD"/>
    <w:multiLevelType w:val="hybridMultilevel"/>
    <w:tmpl w:val="1916B244"/>
    <w:lvl w:ilvl="0" w:tplc="316C872A">
      <w:start w:val="1"/>
      <w:numFmt w:val="bullet"/>
      <w:lvlText w:val=""/>
      <w:lvlJc w:val="left"/>
      <w:pPr>
        <w:ind w:left="1789" w:hanging="360"/>
      </w:pPr>
      <w:rPr>
        <w:rFonts w:ascii="Wingdings 2" w:hAnsi="Wingdings 2"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nsid w:val="0BBE3133"/>
    <w:multiLevelType w:val="hybridMultilevel"/>
    <w:tmpl w:val="61D6C694"/>
    <w:lvl w:ilvl="0" w:tplc="316C872A">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577889"/>
    <w:multiLevelType w:val="hybridMultilevel"/>
    <w:tmpl w:val="C1CA1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401A0A"/>
    <w:multiLevelType w:val="hybridMultilevel"/>
    <w:tmpl w:val="83FA82A0"/>
    <w:lvl w:ilvl="0" w:tplc="723ABA4A">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nsid w:val="154D50B2"/>
    <w:multiLevelType w:val="hybridMultilevel"/>
    <w:tmpl w:val="F3FEE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926279"/>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C023828"/>
    <w:multiLevelType w:val="multilevel"/>
    <w:tmpl w:val="1E2AB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1FD73E76"/>
    <w:multiLevelType w:val="hybridMultilevel"/>
    <w:tmpl w:val="C64E1206"/>
    <w:lvl w:ilvl="0" w:tplc="2B1A0FA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142B01"/>
    <w:multiLevelType w:val="hybridMultilevel"/>
    <w:tmpl w:val="0F44F344"/>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nsid w:val="213B1E2A"/>
    <w:multiLevelType w:val="hybridMultilevel"/>
    <w:tmpl w:val="5680C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5D34E1"/>
    <w:multiLevelType w:val="hybridMultilevel"/>
    <w:tmpl w:val="553C42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86A1926"/>
    <w:multiLevelType w:val="hybridMultilevel"/>
    <w:tmpl w:val="ECD2CD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8DC499A"/>
    <w:multiLevelType w:val="multilevel"/>
    <w:tmpl w:val="D9A04678"/>
    <w:lvl w:ilvl="0">
      <w:start w:val="2"/>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8">
    <w:nsid w:val="2900109F"/>
    <w:multiLevelType w:val="hybridMultilevel"/>
    <w:tmpl w:val="8E969BFA"/>
    <w:lvl w:ilvl="0" w:tplc="316C872A">
      <w:start w:val="1"/>
      <w:numFmt w:val="bullet"/>
      <w:lvlText w:val=""/>
      <w:lvlJc w:val="left"/>
      <w:pPr>
        <w:ind w:left="1429" w:hanging="360"/>
      </w:pPr>
      <w:rPr>
        <w:rFonts w:ascii="Wingdings 2" w:hAnsi="Wingdings 2"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nsid w:val="29A43B31"/>
    <w:multiLevelType w:val="hybridMultilevel"/>
    <w:tmpl w:val="1CD0D8AA"/>
    <w:lvl w:ilvl="0" w:tplc="316C87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E63431"/>
    <w:multiLevelType w:val="hybridMultilevel"/>
    <w:tmpl w:val="DA128144"/>
    <w:lvl w:ilvl="0" w:tplc="316C872A">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8C21B6"/>
    <w:multiLevelType w:val="hybridMultilevel"/>
    <w:tmpl w:val="825A2B6A"/>
    <w:lvl w:ilvl="0" w:tplc="316C872A">
      <w:start w:val="1"/>
      <w:numFmt w:val="bullet"/>
      <w:lvlText w:val=""/>
      <w:lvlJc w:val="left"/>
      <w:pPr>
        <w:ind w:left="1350" w:hanging="360"/>
      </w:pPr>
      <w:rPr>
        <w:rFonts w:ascii="Wingdings 2" w:hAnsi="Wingdings 2"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344A4AB1"/>
    <w:multiLevelType w:val="hybridMultilevel"/>
    <w:tmpl w:val="739A3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74630E"/>
    <w:multiLevelType w:val="hybridMultilevel"/>
    <w:tmpl w:val="CA7EFB02"/>
    <w:lvl w:ilvl="0" w:tplc="2B1A0FA8">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C9150CB"/>
    <w:multiLevelType w:val="hybridMultilevel"/>
    <w:tmpl w:val="9712FB10"/>
    <w:lvl w:ilvl="0" w:tplc="2B1A0FA8">
      <w:start w:val="1"/>
      <w:numFmt w:val="bullet"/>
      <w:lvlText w:val="-"/>
      <w:lvlJc w:val="left"/>
      <w:pPr>
        <w:ind w:left="1530" w:hanging="360"/>
      </w:pPr>
      <w:rPr>
        <w:rFonts w:ascii="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5">
    <w:nsid w:val="3FA84125"/>
    <w:multiLevelType w:val="hybridMultilevel"/>
    <w:tmpl w:val="FFFFFFFF"/>
    <w:lvl w:ilvl="0" w:tplc="EDA4730C">
      <w:start w:val="1"/>
      <w:numFmt w:val="bullet"/>
      <w:lvlText w:val=""/>
      <w:lvlJc w:val="left"/>
      <w:pPr>
        <w:ind w:left="480" w:hanging="360"/>
      </w:pPr>
      <w:rPr>
        <w:rFonts w:ascii="Symbol" w:eastAsia="Times New Roman" w:hAnsi="Symbol" w:hint="default"/>
        <w:w w:val="100"/>
        <w:sz w:val="24"/>
      </w:rPr>
    </w:lvl>
    <w:lvl w:ilvl="1" w:tplc="35C4EA32">
      <w:start w:val="1"/>
      <w:numFmt w:val="bullet"/>
      <w:lvlText w:val="•"/>
      <w:lvlJc w:val="left"/>
      <w:pPr>
        <w:ind w:left="1356" w:hanging="360"/>
      </w:pPr>
      <w:rPr>
        <w:rFonts w:hint="default"/>
      </w:rPr>
    </w:lvl>
    <w:lvl w:ilvl="2" w:tplc="FE8CE852">
      <w:start w:val="1"/>
      <w:numFmt w:val="bullet"/>
      <w:lvlText w:val="•"/>
      <w:lvlJc w:val="left"/>
      <w:pPr>
        <w:ind w:left="2232" w:hanging="360"/>
      </w:pPr>
      <w:rPr>
        <w:rFonts w:hint="default"/>
      </w:rPr>
    </w:lvl>
    <w:lvl w:ilvl="3" w:tplc="207232C8">
      <w:start w:val="1"/>
      <w:numFmt w:val="bullet"/>
      <w:lvlText w:val="•"/>
      <w:lvlJc w:val="left"/>
      <w:pPr>
        <w:ind w:left="3108" w:hanging="360"/>
      </w:pPr>
      <w:rPr>
        <w:rFonts w:hint="default"/>
      </w:rPr>
    </w:lvl>
    <w:lvl w:ilvl="4" w:tplc="9A32FB86">
      <w:start w:val="1"/>
      <w:numFmt w:val="bullet"/>
      <w:lvlText w:val="•"/>
      <w:lvlJc w:val="left"/>
      <w:pPr>
        <w:ind w:left="3984" w:hanging="360"/>
      </w:pPr>
      <w:rPr>
        <w:rFonts w:hint="default"/>
      </w:rPr>
    </w:lvl>
    <w:lvl w:ilvl="5" w:tplc="0A3E6202">
      <w:start w:val="1"/>
      <w:numFmt w:val="bullet"/>
      <w:lvlText w:val="•"/>
      <w:lvlJc w:val="left"/>
      <w:pPr>
        <w:ind w:left="4860" w:hanging="360"/>
      </w:pPr>
      <w:rPr>
        <w:rFonts w:hint="default"/>
      </w:rPr>
    </w:lvl>
    <w:lvl w:ilvl="6" w:tplc="5132429E">
      <w:start w:val="1"/>
      <w:numFmt w:val="bullet"/>
      <w:lvlText w:val="•"/>
      <w:lvlJc w:val="left"/>
      <w:pPr>
        <w:ind w:left="5736" w:hanging="360"/>
      </w:pPr>
      <w:rPr>
        <w:rFonts w:hint="default"/>
      </w:rPr>
    </w:lvl>
    <w:lvl w:ilvl="7" w:tplc="3506B332">
      <w:start w:val="1"/>
      <w:numFmt w:val="bullet"/>
      <w:lvlText w:val="•"/>
      <w:lvlJc w:val="left"/>
      <w:pPr>
        <w:ind w:left="6612" w:hanging="360"/>
      </w:pPr>
      <w:rPr>
        <w:rFonts w:hint="default"/>
      </w:rPr>
    </w:lvl>
    <w:lvl w:ilvl="8" w:tplc="F33CCE00">
      <w:start w:val="1"/>
      <w:numFmt w:val="bullet"/>
      <w:lvlText w:val="•"/>
      <w:lvlJc w:val="left"/>
      <w:pPr>
        <w:ind w:left="7488" w:hanging="360"/>
      </w:pPr>
      <w:rPr>
        <w:rFonts w:hint="default"/>
      </w:rPr>
    </w:lvl>
  </w:abstractNum>
  <w:abstractNum w:abstractNumId="26">
    <w:nsid w:val="4119176B"/>
    <w:multiLevelType w:val="hybridMultilevel"/>
    <w:tmpl w:val="0DB08AE2"/>
    <w:lvl w:ilvl="0" w:tplc="723AB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EE1A70"/>
    <w:multiLevelType w:val="hybridMultilevel"/>
    <w:tmpl w:val="D2AEE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436B64"/>
    <w:multiLevelType w:val="hybridMultilevel"/>
    <w:tmpl w:val="33A0DA5A"/>
    <w:lvl w:ilvl="0" w:tplc="316C872A">
      <w:start w:val="1"/>
      <w:numFmt w:val="bullet"/>
      <w:lvlText w:val=""/>
      <w:lvlJc w:val="left"/>
      <w:pPr>
        <w:ind w:left="1429" w:hanging="360"/>
      </w:pPr>
      <w:rPr>
        <w:rFonts w:ascii="Wingdings 2" w:hAnsi="Wingdings 2"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nsid w:val="49562CB5"/>
    <w:multiLevelType w:val="hybridMultilevel"/>
    <w:tmpl w:val="4CB8B532"/>
    <w:lvl w:ilvl="0" w:tplc="723ABA4A">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nsid w:val="49D836AE"/>
    <w:multiLevelType w:val="hybridMultilevel"/>
    <w:tmpl w:val="4014B1FC"/>
    <w:lvl w:ilvl="0" w:tplc="2A9E409E">
      <w:start w:val="14"/>
      <w:numFmt w:val="bullet"/>
      <w:lvlText w:val=""/>
      <w:lvlJc w:val="left"/>
      <w:pPr>
        <w:ind w:left="1069" w:hanging="360"/>
      </w:pPr>
      <w:rPr>
        <w:rFonts w:ascii="Wingdings" w:eastAsiaTheme="minorHAns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4FA820A7"/>
    <w:multiLevelType w:val="hybridMultilevel"/>
    <w:tmpl w:val="AA06212A"/>
    <w:lvl w:ilvl="0" w:tplc="316C87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14493D"/>
    <w:multiLevelType w:val="hybridMultilevel"/>
    <w:tmpl w:val="6CEC26F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3">
    <w:nsid w:val="530D58F1"/>
    <w:multiLevelType w:val="hybridMultilevel"/>
    <w:tmpl w:val="C3C85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DE16DD"/>
    <w:multiLevelType w:val="hybridMultilevel"/>
    <w:tmpl w:val="18A276C8"/>
    <w:lvl w:ilvl="0" w:tplc="2B1A0FA8">
      <w:start w:val="1"/>
      <w:numFmt w:val="bullet"/>
      <w:lvlText w:val="-"/>
      <w:lvlJc w:val="left"/>
      <w:pPr>
        <w:ind w:left="1530" w:hanging="360"/>
      </w:pPr>
      <w:rPr>
        <w:rFonts w:ascii="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5">
    <w:nsid w:val="57C162C7"/>
    <w:multiLevelType w:val="hybridMultilevel"/>
    <w:tmpl w:val="8598B7C2"/>
    <w:lvl w:ilvl="0" w:tplc="723ABA4A">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nsid w:val="5957355F"/>
    <w:multiLevelType w:val="multilevel"/>
    <w:tmpl w:val="4E36DA5A"/>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7">
    <w:nsid w:val="5CCF3CEB"/>
    <w:multiLevelType w:val="hybridMultilevel"/>
    <w:tmpl w:val="84ECD000"/>
    <w:lvl w:ilvl="0" w:tplc="2B1A0FA8">
      <w:start w:val="1"/>
      <w:numFmt w:val="bullet"/>
      <w:lvlText w:val="-"/>
      <w:lvlJc w:val="left"/>
      <w:pPr>
        <w:ind w:left="1530" w:hanging="360"/>
      </w:pPr>
      <w:rPr>
        <w:rFonts w:ascii="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8">
    <w:nsid w:val="620823F1"/>
    <w:multiLevelType w:val="hybridMultilevel"/>
    <w:tmpl w:val="2ACE8908"/>
    <w:lvl w:ilvl="0" w:tplc="723ABA4A">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nsid w:val="65827EA8"/>
    <w:multiLevelType w:val="hybridMultilevel"/>
    <w:tmpl w:val="92509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9327850"/>
    <w:multiLevelType w:val="hybridMultilevel"/>
    <w:tmpl w:val="F36ACEB8"/>
    <w:lvl w:ilvl="0" w:tplc="2B1A0FA8">
      <w:start w:val="1"/>
      <w:numFmt w:val="bullet"/>
      <w:lvlText w:val="-"/>
      <w:lvlJc w:val="left"/>
      <w:pPr>
        <w:ind w:left="1530" w:hanging="360"/>
      </w:pPr>
      <w:rPr>
        <w:rFonts w:ascii="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41">
    <w:nsid w:val="6B6C64D3"/>
    <w:multiLevelType w:val="hybridMultilevel"/>
    <w:tmpl w:val="8A62674A"/>
    <w:lvl w:ilvl="0" w:tplc="316C872A">
      <w:start w:val="1"/>
      <w:numFmt w:val="bullet"/>
      <w:lvlText w:val=""/>
      <w:lvlJc w:val="left"/>
      <w:pPr>
        <w:ind w:left="1260" w:hanging="360"/>
      </w:pPr>
      <w:rPr>
        <w:rFonts w:ascii="Wingdings 2" w:hAnsi="Wingdings 2"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6C901B7D"/>
    <w:multiLevelType w:val="hybridMultilevel"/>
    <w:tmpl w:val="861EC45C"/>
    <w:lvl w:ilvl="0" w:tplc="723ABA4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34914D3"/>
    <w:multiLevelType w:val="hybridMultilevel"/>
    <w:tmpl w:val="769A4E5E"/>
    <w:lvl w:ilvl="0" w:tplc="316C872A">
      <w:start w:val="1"/>
      <w:numFmt w:val="bullet"/>
      <w:lvlText w:val=""/>
      <w:lvlJc w:val="left"/>
      <w:pPr>
        <w:ind w:left="1350" w:hanging="360"/>
      </w:pPr>
      <w:rPr>
        <w:rFonts w:ascii="Wingdings 2" w:hAnsi="Wingdings 2"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nsid w:val="7B070150"/>
    <w:multiLevelType w:val="hybridMultilevel"/>
    <w:tmpl w:val="D1A8A674"/>
    <w:lvl w:ilvl="0" w:tplc="FB78F7D0">
      <w:start w:val="1"/>
      <w:numFmt w:val="bullet"/>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5">
    <w:nsid w:val="7CCC001B"/>
    <w:multiLevelType w:val="hybridMultilevel"/>
    <w:tmpl w:val="86B69D7E"/>
    <w:lvl w:ilvl="0" w:tplc="723ABA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0E5AFD"/>
    <w:multiLevelType w:val="hybridMultilevel"/>
    <w:tmpl w:val="BDE0B25E"/>
    <w:lvl w:ilvl="0" w:tplc="316C872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1E3E5E"/>
    <w:multiLevelType w:val="hybridMultilevel"/>
    <w:tmpl w:val="A5E01866"/>
    <w:lvl w:ilvl="0" w:tplc="723ABA4A">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nsid w:val="7DEE7024"/>
    <w:multiLevelType w:val="multilevel"/>
    <w:tmpl w:val="C8E20414"/>
    <w:lvl w:ilvl="0">
      <w:start w:val="2"/>
      <w:numFmt w:val="decimal"/>
      <w:lvlText w:val="%1"/>
      <w:lvlJc w:val="left"/>
      <w:pPr>
        <w:ind w:left="360" w:hanging="360"/>
      </w:pPr>
      <w:rPr>
        <w:rFonts w:hint="default"/>
      </w:rPr>
    </w:lvl>
    <w:lvl w:ilvl="1">
      <w:start w:val="4"/>
      <w:numFmt w:val="decimal"/>
      <w:lvlText w:val="%1.%2"/>
      <w:lvlJc w:val="left"/>
      <w:pPr>
        <w:ind w:left="133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600" w:hanging="1800"/>
      </w:pPr>
      <w:rPr>
        <w:rFonts w:hint="default"/>
      </w:rPr>
    </w:lvl>
  </w:abstractNum>
  <w:abstractNum w:abstractNumId="49">
    <w:nsid w:val="7EF8545D"/>
    <w:multiLevelType w:val="hybridMultilevel"/>
    <w:tmpl w:val="3E722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8"/>
  </w:num>
  <w:num w:numId="4">
    <w:abstractNumId w:val="34"/>
  </w:num>
  <w:num w:numId="5">
    <w:abstractNumId w:val="24"/>
  </w:num>
  <w:num w:numId="6">
    <w:abstractNumId w:val="37"/>
  </w:num>
  <w:num w:numId="7">
    <w:abstractNumId w:val="40"/>
  </w:num>
  <w:num w:numId="8">
    <w:abstractNumId w:val="30"/>
  </w:num>
  <w:num w:numId="9">
    <w:abstractNumId w:val="43"/>
  </w:num>
  <w:num w:numId="10">
    <w:abstractNumId w:val="46"/>
  </w:num>
  <w:num w:numId="11">
    <w:abstractNumId w:val="28"/>
  </w:num>
  <w:num w:numId="12">
    <w:abstractNumId w:val="18"/>
  </w:num>
  <w:num w:numId="13">
    <w:abstractNumId w:val="1"/>
  </w:num>
  <w:num w:numId="14">
    <w:abstractNumId w:val="11"/>
  </w:num>
  <w:num w:numId="15">
    <w:abstractNumId w:val="10"/>
  </w:num>
  <w:num w:numId="16">
    <w:abstractNumId w:val="45"/>
  </w:num>
  <w:num w:numId="17">
    <w:abstractNumId w:val="6"/>
  </w:num>
  <w:num w:numId="18">
    <w:abstractNumId w:val="17"/>
  </w:num>
  <w:num w:numId="19">
    <w:abstractNumId w:val="20"/>
  </w:num>
  <w:num w:numId="20">
    <w:abstractNumId w:val="19"/>
  </w:num>
  <w:num w:numId="21">
    <w:abstractNumId w:val="41"/>
  </w:num>
  <w:num w:numId="22">
    <w:abstractNumId w:val="44"/>
  </w:num>
  <w:num w:numId="23">
    <w:abstractNumId w:val="21"/>
  </w:num>
  <w:num w:numId="24">
    <w:abstractNumId w:val="5"/>
  </w:num>
  <w:num w:numId="25">
    <w:abstractNumId w:val="31"/>
  </w:num>
  <w:num w:numId="26">
    <w:abstractNumId w:val="0"/>
  </w:num>
  <w:num w:numId="27">
    <w:abstractNumId w:val="25"/>
  </w:num>
  <w:num w:numId="28">
    <w:abstractNumId w:val="33"/>
  </w:num>
  <w:num w:numId="29">
    <w:abstractNumId w:val="15"/>
  </w:num>
  <w:num w:numId="30">
    <w:abstractNumId w:val="48"/>
  </w:num>
  <w:num w:numId="31">
    <w:abstractNumId w:val="36"/>
  </w:num>
  <w:num w:numId="32">
    <w:abstractNumId w:val="42"/>
  </w:num>
  <w:num w:numId="33">
    <w:abstractNumId w:val="16"/>
  </w:num>
  <w:num w:numId="34">
    <w:abstractNumId w:val="13"/>
  </w:num>
  <w:num w:numId="35">
    <w:abstractNumId w:val="32"/>
  </w:num>
  <w:num w:numId="36">
    <w:abstractNumId w:val="4"/>
  </w:num>
  <w:num w:numId="37">
    <w:abstractNumId w:val="26"/>
  </w:num>
  <w:num w:numId="38">
    <w:abstractNumId w:val="38"/>
  </w:num>
  <w:num w:numId="39">
    <w:abstractNumId w:val="35"/>
  </w:num>
  <w:num w:numId="40">
    <w:abstractNumId w:val="47"/>
  </w:num>
  <w:num w:numId="41">
    <w:abstractNumId w:val="3"/>
  </w:num>
  <w:num w:numId="42">
    <w:abstractNumId w:val="14"/>
  </w:num>
  <w:num w:numId="43">
    <w:abstractNumId w:val="23"/>
  </w:num>
  <w:num w:numId="44">
    <w:abstractNumId w:val="12"/>
  </w:num>
  <w:num w:numId="45">
    <w:abstractNumId w:val="49"/>
  </w:num>
  <w:num w:numId="46">
    <w:abstractNumId w:val="7"/>
  </w:num>
  <w:num w:numId="47">
    <w:abstractNumId w:val="22"/>
  </w:num>
  <w:num w:numId="48">
    <w:abstractNumId w:val="9"/>
  </w:num>
  <w:num w:numId="49">
    <w:abstractNumId w:val="39"/>
  </w:num>
  <w:num w:numId="50">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7F"/>
    <w:rsid w:val="00000B03"/>
    <w:rsid w:val="00006E23"/>
    <w:rsid w:val="00016C64"/>
    <w:rsid w:val="000301DD"/>
    <w:rsid w:val="000311C2"/>
    <w:rsid w:val="0003184C"/>
    <w:rsid w:val="000319F5"/>
    <w:rsid w:val="00035AB4"/>
    <w:rsid w:val="00041636"/>
    <w:rsid w:val="00045D00"/>
    <w:rsid w:val="00046B1F"/>
    <w:rsid w:val="00052D8A"/>
    <w:rsid w:val="00053942"/>
    <w:rsid w:val="000677D3"/>
    <w:rsid w:val="00070D75"/>
    <w:rsid w:val="000747DA"/>
    <w:rsid w:val="0008061B"/>
    <w:rsid w:val="0008074D"/>
    <w:rsid w:val="00081C54"/>
    <w:rsid w:val="00090393"/>
    <w:rsid w:val="00091C0C"/>
    <w:rsid w:val="000941EC"/>
    <w:rsid w:val="0009437D"/>
    <w:rsid w:val="00094B08"/>
    <w:rsid w:val="000A14A4"/>
    <w:rsid w:val="000A5933"/>
    <w:rsid w:val="000A7233"/>
    <w:rsid w:val="000A7393"/>
    <w:rsid w:val="000B3CE4"/>
    <w:rsid w:val="000C3A57"/>
    <w:rsid w:val="000C4BE6"/>
    <w:rsid w:val="000C4D8D"/>
    <w:rsid w:val="000D2250"/>
    <w:rsid w:val="000D7504"/>
    <w:rsid w:val="000E4974"/>
    <w:rsid w:val="000E6485"/>
    <w:rsid w:val="000F1015"/>
    <w:rsid w:val="000F1A63"/>
    <w:rsid w:val="000F5A94"/>
    <w:rsid w:val="00101762"/>
    <w:rsid w:val="00103665"/>
    <w:rsid w:val="00113537"/>
    <w:rsid w:val="00113CC5"/>
    <w:rsid w:val="0011648D"/>
    <w:rsid w:val="00117B37"/>
    <w:rsid w:val="00120237"/>
    <w:rsid w:val="0012103B"/>
    <w:rsid w:val="00131E78"/>
    <w:rsid w:val="00134558"/>
    <w:rsid w:val="001433E3"/>
    <w:rsid w:val="00146BF7"/>
    <w:rsid w:val="001508E4"/>
    <w:rsid w:val="00151691"/>
    <w:rsid w:val="0015223F"/>
    <w:rsid w:val="001532B3"/>
    <w:rsid w:val="00156F77"/>
    <w:rsid w:val="001650E4"/>
    <w:rsid w:val="00167F81"/>
    <w:rsid w:val="0017144C"/>
    <w:rsid w:val="00172B05"/>
    <w:rsid w:val="00172C16"/>
    <w:rsid w:val="00187351"/>
    <w:rsid w:val="00192420"/>
    <w:rsid w:val="00192C9D"/>
    <w:rsid w:val="00194C7E"/>
    <w:rsid w:val="001A50E6"/>
    <w:rsid w:val="001A65E9"/>
    <w:rsid w:val="001A7C74"/>
    <w:rsid w:val="001B125D"/>
    <w:rsid w:val="001B714B"/>
    <w:rsid w:val="001C098B"/>
    <w:rsid w:val="001C0A8B"/>
    <w:rsid w:val="001C2DD0"/>
    <w:rsid w:val="001C57A3"/>
    <w:rsid w:val="001D45B2"/>
    <w:rsid w:val="001E2B28"/>
    <w:rsid w:val="001E338A"/>
    <w:rsid w:val="001E4903"/>
    <w:rsid w:val="001E4B8C"/>
    <w:rsid w:val="001E4ED4"/>
    <w:rsid w:val="001E4FE8"/>
    <w:rsid w:val="001E7FD6"/>
    <w:rsid w:val="001F142C"/>
    <w:rsid w:val="00205A26"/>
    <w:rsid w:val="002060C5"/>
    <w:rsid w:val="00212D3B"/>
    <w:rsid w:val="002202F4"/>
    <w:rsid w:val="00223D1A"/>
    <w:rsid w:val="00225656"/>
    <w:rsid w:val="00231D0B"/>
    <w:rsid w:val="002363C6"/>
    <w:rsid w:val="00236899"/>
    <w:rsid w:val="00246659"/>
    <w:rsid w:val="002467F3"/>
    <w:rsid w:val="00252205"/>
    <w:rsid w:val="00257CB4"/>
    <w:rsid w:val="00260C3F"/>
    <w:rsid w:val="0026444C"/>
    <w:rsid w:val="00265F4E"/>
    <w:rsid w:val="00283D40"/>
    <w:rsid w:val="00284398"/>
    <w:rsid w:val="00285C67"/>
    <w:rsid w:val="00286190"/>
    <w:rsid w:val="002916C7"/>
    <w:rsid w:val="00295080"/>
    <w:rsid w:val="002A1C5A"/>
    <w:rsid w:val="002A360D"/>
    <w:rsid w:val="002A38E2"/>
    <w:rsid w:val="002A3EFB"/>
    <w:rsid w:val="002A5AB8"/>
    <w:rsid w:val="002B1017"/>
    <w:rsid w:val="002B1C1B"/>
    <w:rsid w:val="002B4269"/>
    <w:rsid w:val="002B502F"/>
    <w:rsid w:val="002B7A46"/>
    <w:rsid w:val="002C15E1"/>
    <w:rsid w:val="002C23DD"/>
    <w:rsid w:val="002C6A38"/>
    <w:rsid w:val="002D64F8"/>
    <w:rsid w:val="002E37FA"/>
    <w:rsid w:val="002E573A"/>
    <w:rsid w:val="002E58FA"/>
    <w:rsid w:val="002F418E"/>
    <w:rsid w:val="002F4FF9"/>
    <w:rsid w:val="0030012E"/>
    <w:rsid w:val="003001EF"/>
    <w:rsid w:val="00303641"/>
    <w:rsid w:val="00313E4B"/>
    <w:rsid w:val="0033076C"/>
    <w:rsid w:val="0033155F"/>
    <w:rsid w:val="0033213B"/>
    <w:rsid w:val="00336C19"/>
    <w:rsid w:val="00340AE9"/>
    <w:rsid w:val="00345C97"/>
    <w:rsid w:val="00355A90"/>
    <w:rsid w:val="00363C65"/>
    <w:rsid w:val="0036677D"/>
    <w:rsid w:val="00366B2E"/>
    <w:rsid w:val="00372AF4"/>
    <w:rsid w:val="00383CBC"/>
    <w:rsid w:val="0038718C"/>
    <w:rsid w:val="00387D0D"/>
    <w:rsid w:val="00395ABF"/>
    <w:rsid w:val="003A0BC6"/>
    <w:rsid w:val="003A33A9"/>
    <w:rsid w:val="003A353D"/>
    <w:rsid w:val="003A423B"/>
    <w:rsid w:val="003A494F"/>
    <w:rsid w:val="003B16F6"/>
    <w:rsid w:val="003B27BC"/>
    <w:rsid w:val="003B368E"/>
    <w:rsid w:val="003B3F8A"/>
    <w:rsid w:val="003B42C3"/>
    <w:rsid w:val="003C090B"/>
    <w:rsid w:val="003C1D4D"/>
    <w:rsid w:val="003C2DC2"/>
    <w:rsid w:val="003C7636"/>
    <w:rsid w:val="003D0D85"/>
    <w:rsid w:val="003D6913"/>
    <w:rsid w:val="003D775E"/>
    <w:rsid w:val="003E20BB"/>
    <w:rsid w:val="003E61DD"/>
    <w:rsid w:val="003E6310"/>
    <w:rsid w:val="003E734B"/>
    <w:rsid w:val="004013B1"/>
    <w:rsid w:val="0040304D"/>
    <w:rsid w:val="0040664A"/>
    <w:rsid w:val="00417CB3"/>
    <w:rsid w:val="004246C6"/>
    <w:rsid w:val="004275E2"/>
    <w:rsid w:val="00427E4B"/>
    <w:rsid w:val="00430052"/>
    <w:rsid w:val="00436F0A"/>
    <w:rsid w:val="004376B1"/>
    <w:rsid w:val="00447F4C"/>
    <w:rsid w:val="00451D7E"/>
    <w:rsid w:val="0045237C"/>
    <w:rsid w:val="0045421F"/>
    <w:rsid w:val="00454F3E"/>
    <w:rsid w:val="0046402C"/>
    <w:rsid w:val="00472BF0"/>
    <w:rsid w:val="00473416"/>
    <w:rsid w:val="00473ADC"/>
    <w:rsid w:val="00480D17"/>
    <w:rsid w:val="00485CCA"/>
    <w:rsid w:val="00487A50"/>
    <w:rsid w:val="00491D37"/>
    <w:rsid w:val="0049655D"/>
    <w:rsid w:val="004A75BF"/>
    <w:rsid w:val="004B260F"/>
    <w:rsid w:val="004B4BF5"/>
    <w:rsid w:val="004B4F30"/>
    <w:rsid w:val="004B7B95"/>
    <w:rsid w:val="004C2B54"/>
    <w:rsid w:val="004C345E"/>
    <w:rsid w:val="004C4906"/>
    <w:rsid w:val="004D5013"/>
    <w:rsid w:val="004E00B4"/>
    <w:rsid w:val="004E1F31"/>
    <w:rsid w:val="004E2E53"/>
    <w:rsid w:val="004F040E"/>
    <w:rsid w:val="004F2273"/>
    <w:rsid w:val="004F468C"/>
    <w:rsid w:val="004F5F64"/>
    <w:rsid w:val="004F797A"/>
    <w:rsid w:val="00506F95"/>
    <w:rsid w:val="005075DF"/>
    <w:rsid w:val="00515E88"/>
    <w:rsid w:val="00515ED7"/>
    <w:rsid w:val="00517198"/>
    <w:rsid w:val="00523BCD"/>
    <w:rsid w:val="0052442E"/>
    <w:rsid w:val="00530AA7"/>
    <w:rsid w:val="00535360"/>
    <w:rsid w:val="00535C0A"/>
    <w:rsid w:val="00544F7A"/>
    <w:rsid w:val="005468D3"/>
    <w:rsid w:val="005471C1"/>
    <w:rsid w:val="00561054"/>
    <w:rsid w:val="00562E2F"/>
    <w:rsid w:val="00563766"/>
    <w:rsid w:val="00573408"/>
    <w:rsid w:val="00574A38"/>
    <w:rsid w:val="00574BDA"/>
    <w:rsid w:val="00574DDB"/>
    <w:rsid w:val="005763C5"/>
    <w:rsid w:val="005811A6"/>
    <w:rsid w:val="00582CE6"/>
    <w:rsid w:val="0058441A"/>
    <w:rsid w:val="00590A05"/>
    <w:rsid w:val="00594F6A"/>
    <w:rsid w:val="005A269D"/>
    <w:rsid w:val="005A30F6"/>
    <w:rsid w:val="005B41E8"/>
    <w:rsid w:val="005B6D85"/>
    <w:rsid w:val="005C1472"/>
    <w:rsid w:val="005C26E7"/>
    <w:rsid w:val="005C365B"/>
    <w:rsid w:val="005C3F41"/>
    <w:rsid w:val="005C48E1"/>
    <w:rsid w:val="005C523F"/>
    <w:rsid w:val="005D0A9A"/>
    <w:rsid w:val="005E08C8"/>
    <w:rsid w:val="005E1BAD"/>
    <w:rsid w:val="005E2F57"/>
    <w:rsid w:val="00600EA1"/>
    <w:rsid w:val="006011E6"/>
    <w:rsid w:val="00604B8E"/>
    <w:rsid w:val="006105F6"/>
    <w:rsid w:val="00614318"/>
    <w:rsid w:val="0061493E"/>
    <w:rsid w:val="006175A8"/>
    <w:rsid w:val="00617C3C"/>
    <w:rsid w:val="00617C56"/>
    <w:rsid w:val="00622779"/>
    <w:rsid w:val="00622CFD"/>
    <w:rsid w:val="006249B7"/>
    <w:rsid w:val="00630347"/>
    <w:rsid w:val="00630AE2"/>
    <w:rsid w:val="00632348"/>
    <w:rsid w:val="00633C14"/>
    <w:rsid w:val="0063562E"/>
    <w:rsid w:val="006364EF"/>
    <w:rsid w:val="0063790B"/>
    <w:rsid w:val="00640B4F"/>
    <w:rsid w:val="006422B3"/>
    <w:rsid w:val="00646757"/>
    <w:rsid w:val="00646916"/>
    <w:rsid w:val="00646C63"/>
    <w:rsid w:val="006520E9"/>
    <w:rsid w:val="00652D2D"/>
    <w:rsid w:val="00657E92"/>
    <w:rsid w:val="00661FB5"/>
    <w:rsid w:val="0066293E"/>
    <w:rsid w:val="00663AB4"/>
    <w:rsid w:val="00665CE3"/>
    <w:rsid w:val="006709D6"/>
    <w:rsid w:val="00670F05"/>
    <w:rsid w:val="006719FA"/>
    <w:rsid w:val="00673B97"/>
    <w:rsid w:val="00675FDD"/>
    <w:rsid w:val="00682A16"/>
    <w:rsid w:val="00684969"/>
    <w:rsid w:val="00697A74"/>
    <w:rsid w:val="006A6D8E"/>
    <w:rsid w:val="006B14F1"/>
    <w:rsid w:val="006C4AD8"/>
    <w:rsid w:val="006C5C35"/>
    <w:rsid w:val="006C6A92"/>
    <w:rsid w:val="006D651D"/>
    <w:rsid w:val="006D7703"/>
    <w:rsid w:val="006E03F6"/>
    <w:rsid w:val="006E2D39"/>
    <w:rsid w:val="006E422C"/>
    <w:rsid w:val="006E5E2D"/>
    <w:rsid w:val="006E5F77"/>
    <w:rsid w:val="006F3993"/>
    <w:rsid w:val="006F612D"/>
    <w:rsid w:val="006F75FB"/>
    <w:rsid w:val="00702C33"/>
    <w:rsid w:val="007040A0"/>
    <w:rsid w:val="007051A7"/>
    <w:rsid w:val="0071318F"/>
    <w:rsid w:val="007133CF"/>
    <w:rsid w:val="00722458"/>
    <w:rsid w:val="00726887"/>
    <w:rsid w:val="00740D21"/>
    <w:rsid w:val="0074519A"/>
    <w:rsid w:val="00747BD6"/>
    <w:rsid w:val="007503AE"/>
    <w:rsid w:val="007552F1"/>
    <w:rsid w:val="00764BB4"/>
    <w:rsid w:val="0076696D"/>
    <w:rsid w:val="00770B3C"/>
    <w:rsid w:val="00771EB7"/>
    <w:rsid w:val="0077299B"/>
    <w:rsid w:val="00776D81"/>
    <w:rsid w:val="007775EC"/>
    <w:rsid w:val="00780D23"/>
    <w:rsid w:val="007812B9"/>
    <w:rsid w:val="00782FCD"/>
    <w:rsid w:val="00783B27"/>
    <w:rsid w:val="007851FF"/>
    <w:rsid w:val="00787393"/>
    <w:rsid w:val="00792B5E"/>
    <w:rsid w:val="00796729"/>
    <w:rsid w:val="00796A13"/>
    <w:rsid w:val="007A1C41"/>
    <w:rsid w:val="007A7ABB"/>
    <w:rsid w:val="007A7B0A"/>
    <w:rsid w:val="007B0055"/>
    <w:rsid w:val="007B1C96"/>
    <w:rsid w:val="007B514C"/>
    <w:rsid w:val="007C55EC"/>
    <w:rsid w:val="007D53B1"/>
    <w:rsid w:val="007D5F5F"/>
    <w:rsid w:val="007D6D0E"/>
    <w:rsid w:val="007E13B4"/>
    <w:rsid w:val="007E1DD2"/>
    <w:rsid w:val="007E2304"/>
    <w:rsid w:val="007E7E5E"/>
    <w:rsid w:val="007F3C91"/>
    <w:rsid w:val="007F6EB7"/>
    <w:rsid w:val="007F7291"/>
    <w:rsid w:val="00800A57"/>
    <w:rsid w:val="00804535"/>
    <w:rsid w:val="008056E0"/>
    <w:rsid w:val="00807D88"/>
    <w:rsid w:val="0081082D"/>
    <w:rsid w:val="008109DE"/>
    <w:rsid w:val="00811184"/>
    <w:rsid w:val="00812E2F"/>
    <w:rsid w:val="00814630"/>
    <w:rsid w:val="00816E9A"/>
    <w:rsid w:val="008209E3"/>
    <w:rsid w:val="00822F88"/>
    <w:rsid w:val="00827DDD"/>
    <w:rsid w:val="00830DA2"/>
    <w:rsid w:val="00846CDA"/>
    <w:rsid w:val="00862BA4"/>
    <w:rsid w:val="00863A55"/>
    <w:rsid w:val="008740FD"/>
    <w:rsid w:val="008752FE"/>
    <w:rsid w:val="008821AE"/>
    <w:rsid w:val="0088384D"/>
    <w:rsid w:val="008955BB"/>
    <w:rsid w:val="008A0A19"/>
    <w:rsid w:val="008A1AA3"/>
    <w:rsid w:val="008A2497"/>
    <w:rsid w:val="008A3652"/>
    <w:rsid w:val="008A3967"/>
    <w:rsid w:val="008A45B9"/>
    <w:rsid w:val="008A4832"/>
    <w:rsid w:val="008B599D"/>
    <w:rsid w:val="008B6FA8"/>
    <w:rsid w:val="008C77DF"/>
    <w:rsid w:val="008D1008"/>
    <w:rsid w:val="008D205A"/>
    <w:rsid w:val="008D5382"/>
    <w:rsid w:val="008D6B3D"/>
    <w:rsid w:val="008D7846"/>
    <w:rsid w:val="008F1685"/>
    <w:rsid w:val="008F4AF8"/>
    <w:rsid w:val="008F53EF"/>
    <w:rsid w:val="008F7A11"/>
    <w:rsid w:val="0090006D"/>
    <w:rsid w:val="00901AC8"/>
    <w:rsid w:val="00905730"/>
    <w:rsid w:val="009075BB"/>
    <w:rsid w:val="009100F7"/>
    <w:rsid w:val="00917D99"/>
    <w:rsid w:val="00920557"/>
    <w:rsid w:val="00924181"/>
    <w:rsid w:val="00926D24"/>
    <w:rsid w:val="00932001"/>
    <w:rsid w:val="00952B30"/>
    <w:rsid w:val="00953561"/>
    <w:rsid w:val="00953DC0"/>
    <w:rsid w:val="00961A6D"/>
    <w:rsid w:val="0096334B"/>
    <w:rsid w:val="00963C2E"/>
    <w:rsid w:val="00966C37"/>
    <w:rsid w:val="00967EAB"/>
    <w:rsid w:val="0097241B"/>
    <w:rsid w:val="00975507"/>
    <w:rsid w:val="0097570C"/>
    <w:rsid w:val="00975A04"/>
    <w:rsid w:val="009769E8"/>
    <w:rsid w:val="009803EB"/>
    <w:rsid w:val="009812ED"/>
    <w:rsid w:val="009816F1"/>
    <w:rsid w:val="00982FE8"/>
    <w:rsid w:val="009841CF"/>
    <w:rsid w:val="0098730F"/>
    <w:rsid w:val="00992BB3"/>
    <w:rsid w:val="009936E4"/>
    <w:rsid w:val="00996E5F"/>
    <w:rsid w:val="009A12E8"/>
    <w:rsid w:val="009A3949"/>
    <w:rsid w:val="009A61CA"/>
    <w:rsid w:val="009B0CF0"/>
    <w:rsid w:val="009B24C8"/>
    <w:rsid w:val="009B5555"/>
    <w:rsid w:val="009B5D91"/>
    <w:rsid w:val="009D08FE"/>
    <w:rsid w:val="009D2B7F"/>
    <w:rsid w:val="009E0BD6"/>
    <w:rsid w:val="009E3855"/>
    <w:rsid w:val="009E44A7"/>
    <w:rsid w:val="009E5CBD"/>
    <w:rsid w:val="009F0CD5"/>
    <w:rsid w:val="009F712B"/>
    <w:rsid w:val="00A02893"/>
    <w:rsid w:val="00A034C4"/>
    <w:rsid w:val="00A05FE5"/>
    <w:rsid w:val="00A103B8"/>
    <w:rsid w:val="00A14258"/>
    <w:rsid w:val="00A21292"/>
    <w:rsid w:val="00A2140F"/>
    <w:rsid w:val="00A22396"/>
    <w:rsid w:val="00A22C79"/>
    <w:rsid w:val="00A231FC"/>
    <w:rsid w:val="00A34909"/>
    <w:rsid w:val="00A361BB"/>
    <w:rsid w:val="00A3730D"/>
    <w:rsid w:val="00A44787"/>
    <w:rsid w:val="00A4633A"/>
    <w:rsid w:val="00A4680B"/>
    <w:rsid w:val="00A50650"/>
    <w:rsid w:val="00A53775"/>
    <w:rsid w:val="00A53B5D"/>
    <w:rsid w:val="00A550E0"/>
    <w:rsid w:val="00A554C8"/>
    <w:rsid w:val="00A6239C"/>
    <w:rsid w:val="00A736BB"/>
    <w:rsid w:val="00A840FA"/>
    <w:rsid w:val="00A86B7E"/>
    <w:rsid w:val="00A87A18"/>
    <w:rsid w:val="00A904F3"/>
    <w:rsid w:val="00A90889"/>
    <w:rsid w:val="00A90BBA"/>
    <w:rsid w:val="00A947DB"/>
    <w:rsid w:val="00A95917"/>
    <w:rsid w:val="00AA095F"/>
    <w:rsid w:val="00AA26A8"/>
    <w:rsid w:val="00AC0A1A"/>
    <w:rsid w:val="00AC1A38"/>
    <w:rsid w:val="00AD1848"/>
    <w:rsid w:val="00AD5487"/>
    <w:rsid w:val="00AD5904"/>
    <w:rsid w:val="00B01867"/>
    <w:rsid w:val="00B03664"/>
    <w:rsid w:val="00B07A69"/>
    <w:rsid w:val="00B07F55"/>
    <w:rsid w:val="00B10AC8"/>
    <w:rsid w:val="00B1160B"/>
    <w:rsid w:val="00B219B0"/>
    <w:rsid w:val="00B2246E"/>
    <w:rsid w:val="00B25BDD"/>
    <w:rsid w:val="00B32AB0"/>
    <w:rsid w:val="00B3487C"/>
    <w:rsid w:val="00B428CC"/>
    <w:rsid w:val="00B42E09"/>
    <w:rsid w:val="00B47693"/>
    <w:rsid w:val="00B51D52"/>
    <w:rsid w:val="00B560FF"/>
    <w:rsid w:val="00B5614C"/>
    <w:rsid w:val="00B57489"/>
    <w:rsid w:val="00B61292"/>
    <w:rsid w:val="00B61E99"/>
    <w:rsid w:val="00B62F77"/>
    <w:rsid w:val="00B67909"/>
    <w:rsid w:val="00B67BCB"/>
    <w:rsid w:val="00B723D9"/>
    <w:rsid w:val="00B72D50"/>
    <w:rsid w:val="00B75C5B"/>
    <w:rsid w:val="00B76E74"/>
    <w:rsid w:val="00B80B91"/>
    <w:rsid w:val="00B9450C"/>
    <w:rsid w:val="00B94830"/>
    <w:rsid w:val="00B9519E"/>
    <w:rsid w:val="00B9562C"/>
    <w:rsid w:val="00BA64AA"/>
    <w:rsid w:val="00BB4FBF"/>
    <w:rsid w:val="00BB72D9"/>
    <w:rsid w:val="00BC0505"/>
    <w:rsid w:val="00BC0CA3"/>
    <w:rsid w:val="00BC4191"/>
    <w:rsid w:val="00BC4AC7"/>
    <w:rsid w:val="00BD4587"/>
    <w:rsid w:val="00BE42A6"/>
    <w:rsid w:val="00BE71FF"/>
    <w:rsid w:val="00BF2B5D"/>
    <w:rsid w:val="00BF3AB5"/>
    <w:rsid w:val="00BF652F"/>
    <w:rsid w:val="00C15556"/>
    <w:rsid w:val="00C16055"/>
    <w:rsid w:val="00C23E05"/>
    <w:rsid w:val="00C304CD"/>
    <w:rsid w:val="00C30D23"/>
    <w:rsid w:val="00C31726"/>
    <w:rsid w:val="00C33781"/>
    <w:rsid w:val="00C343AE"/>
    <w:rsid w:val="00C343FC"/>
    <w:rsid w:val="00C34A2A"/>
    <w:rsid w:val="00C36A47"/>
    <w:rsid w:val="00C41FDB"/>
    <w:rsid w:val="00C44249"/>
    <w:rsid w:val="00C47464"/>
    <w:rsid w:val="00C55157"/>
    <w:rsid w:val="00C55F95"/>
    <w:rsid w:val="00C56C14"/>
    <w:rsid w:val="00C625DA"/>
    <w:rsid w:val="00C6649E"/>
    <w:rsid w:val="00C67DCC"/>
    <w:rsid w:val="00C7049C"/>
    <w:rsid w:val="00C767DD"/>
    <w:rsid w:val="00C83CC9"/>
    <w:rsid w:val="00C87B66"/>
    <w:rsid w:val="00C928B7"/>
    <w:rsid w:val="00C93831"/>
    <w:rsid w:val="00CA5479"/>
    <w:rsid w:val="00CA628B"/>
    <w:rsid w:val="00CB416C"/>
    <w:rsid w:val="00CB68DE"/>
    <w:rsid w:val="00CC499E"/>
    <w:rsid w:val="00CE0879"/>
    <w:rsid w:val="00CE2CE0"/>
    <w:rsid w:val="00CE7A3A"/>
    <w:rsid w:val="00CF4BE5"/>
    <w:rsid w:val="00CF5C84"/>
    <w:rsid w:val="00D01895"/>
    <w:rsid w:val="00D063DA"/>
    <w:rsid w:val="00D11853"/>
    <w:rsid w:val="00D13EC8"/>
    <w:rsid w:val="00D321F8"/>
    <w:rsid w:val="00D348C0"/>
    <w:rsid w:val="00D44F3D"/>
    <w:rsid w:val="00D45761"/>
    <w:rsid w:val="00D46DE7"/>
    <w:rsid w:val="00D50EF6"/>
    <w:rsid w:val="00D54700"/>
    <w:rsid w:val="00D6214F"/>
    <w:rsid w:val="00D740C5"/>
    <w:rsid w:val="00D81599"/>
    <w:rsid w:val="00D81B9E"/>
    <w:rsid w:val="00D85F28"/>
    <w:rsid w:val="00D91BDB"/>
    <w:rsid w:val="00D93765"/>
    <w:rsid w:val="00DA2155"/>
    <w:rsid w:val="00DA46DB"/>
    <w:rsid w:val="00DB276A"/>
    <w:rsid w:val="00DB373D"/>
    <w:rsid w:val="00DC32EE"/>
    <w:rsid w:val="00DC56D7"/>
    <w:rsid w:val="00DD1DCC"/>
    <w:rsid w:val="00DD4D70"/>
    <w:rsid w:val="00DD6E98"/>
    <w:rsid w:val="00DE0C71"/>
    <w:rsid w:val="00DE41D2"/>
    <w:rsid w:val="00DE5DC9"/>
    <w:rsid w:val="00DE6D6E"/>
    <w:rsid w:val="00DF2E66"/>
    <w:rsid w:val="00DF57E2"/>
    <w:rsid w:val="00E01DE4"/>
    <w:rsid w:val="00E028DB"/>
    <w:rsid w:val="00E03427"/>
    <w:rsid w:val="00E100E1"/>
    <w:rsid w:val="00E13DAE"/>
    <w:rsid w:val="00E219A5"/>
    <w:rsid w:val="00E222F4"/>
    <w:rsid w:val="00E24394"/>
    <w:rsid w:val="00E26279"/>
    <w:rsid w:val="00E26E59"/>
    <w:rsid w:val="00E3004A"/>
    <w:rsid w:val="00E35D0F"/>
    <w:rsid w:val="00E43949"/>
    <w:rsid w:val="00E45663"/>
    <w:rsid w:val="00E4627D"/>
    <w:rsid w:val="00E47E32"/>
    <w:rsid w:val="00E50131"/>
    <w:rsid w:val="00E5442F"/>
    <w:rsid w:val="00E554A1"/>
    <w:rsid w:val="00E60FA1"/>
    <w:rsid w:val="00E67F92"/>
    <w:rsid w:val="00E725D5"/>
    <w:rsid w:val="00E74EC6"/>
    <w:rsid w:val="00E77519"/>
    <w:rsid w:val="00E77F1E"/>
    <w:rsid w:val="00E80634"/>
    <w:rsid w:val="00E86CC0"/>
    <w:rsid w:val="00E878B5"/>
    <w:rsid w:val="00E87D86"/>
    <w:rsid w:val="00E93495"/>
    <w:rsid w:val="00E93ECB"/>
    <w:rsid w:val="00E97F7C"/>
    <w:rsid w:val="00EA3DEB"/>
    <w:rsid w:val="00EB42F2"/>
    <w:rsid w:val="00EB605F"/>
    <w:rsid w:val="00EB7566"/>
    <w:rsid w:val="00EB7CFE"/>
    <w:rsid w:val="00EC4CB6"/>
    <w:rsid w:val="00EC54DF"/>
    <w:rsid w:val="00EC5DF7"/>
    <w:rsid w:val="00EC790C"/>
    <w:rsid w:val="00EE0DCF"/>
    <w:rsid w:val="00EE362B"/>
    <w:rsid w:val="00EF000C"/>
    <w:rsid w:val="00EF0B4E"/>
    <w:rsid w:val="00EF1770"/>
    <w:rsid w:val="00EF4AB1"/>
    <w:rsid w:val="00EF60D8"/>
    <w:rsid w:val="00EF618A"/>
    <w:rsid w:val="00F04AD4"/>
    <w:rsid w:val="00F116FC"/>
    <w:rsid w:val="00F13AD1"/>
    <w:rsid w:val="00F1525D"/>
    <w:rsid w:val="00F15C2A"/>
    <w:rsid w:val="00F17F66"/>
    <w:rsid w:val="00F20E11"/>
    <w:rsid w:val="00F23910"/>
    <w:rsid w:val="00F24D17"/>
    <w:rsid w:val="00F26197"/>
    <w:rsid w:val="00F26B9A"/>
    <w:rsid w:val="00F32454"/>
    <w:rsid w:val="00F35D11"/>
    <w:rsid w:val="00F40EC4"/>
    <w:rsid w:val="00F42FDA"/>
    <w:rsid w:val="00F43A4B"/>
    <w:rsid w:val="00F43D6E"/>
    <w:rsid w:val="00F45FB1"/>
    <w:rsid w:val="00F46186"/>
    <w:rsid w:val="00F467BF"/>
    <w:rsid w:val="00F476D6"/>
    <w:rsid w:val="00F520FC"/>
    <w:rsid w:val="00F52BDE"/>
    <w:rsid w:val="00F5385F"/>
    <w:rsid w:val="00F53E5D"/>
    <w:rsid w:val="00F56588"/>
    <w:rsid w:val="00F6021F"/>
    <w:rsid w:val="00F605A3"/>
    <w:rsid w:val="00F60615"/>
    <w:rsid w:val="00F63EE8"/>
    <w:rsid w:val="00F642D4"/>
    <w:rsid w:val="00F70E61"/>
    <w:rsid w:val="00F84F29"/>
    <w:rsid w:val="00F84F94"/>
    <w:rsid w:val="00F8500E"/>
    <w:rsid w:val="00F900A8"/>
    <w:rsid w:val="00F91B8D"/>
    <w:rsid w:val="00F93D7F"/>
    <w:rsid w:val="00F9794E"/>
    <w:rsid w:val="00FA1F66"/>
    <w:rsid w:val="00FA5666"/>
    <w:rsid w:val="00FB41B7"/>
    <w:rsid w:val="00FC1467"/>
    <w:rsid w:val="00FC1E54"/>
    <w:rsid w:val="00FC4AC2"/>
    <w:rsid w:val="00FC697F"/>
    <w:rsid w:val="00FC7243"/>
    <w:rsid w:val="00FD028F"/>
    <w:rsid w:val="00FD6E5A"/>
    <w:rsid w:val="00FD72AB"/>
    <w:rsid w:val="00FD7D90"/>
    <w:rsid w:val="00FE297D"/>
    <w:rsid w:val="00FE406B"/>
    <w:rsid w:val="00FF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6A4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C36A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9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77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30D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DD"/>
  </w:style>
  <w:style w:type="paragraph" w:styleId="Footer">
    <w:name w:val="footer"/>
    <w:basedOn w:val="Normal"/>
    <w:link w:val="FooterChar"/>
    <w:uiPriority w:val="99"/>
    <w:unhideWhenUsed/>
    <w:rsid w:val="0003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DD"/>
  </w:style>
  <w:style w:type="paragraph" w:styleId="ListParagraph">
    <w:name w:val="List Paragraph"/>
    <w:basedOn w:val="Normal"/>
    <w:uiPriority w:val="99"/>
    <w:qFormat/>
    <w:rsid w:val="000301DD"/>
    <w:pPr>
      <w:ind w:left="720"/>
      <w:contextualSpacing/>
    </w:pPr>
  </w:style>
  <w:style w:type="paragraph" w:styleId="BalloonText">
    <w:name w:val="Balloon Text"/>
    <w:basedOn w:val="Normal"/>
    <w:link w:val="BalloonTextChar"/>
    <w:uiPriority w:val="99"/>
    <w:semiHidden/>
    <w:unhideWhenUsed/>
    <w:rsid w:val="00601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E6"/>
    <w:rPr>
      <w:rFonts w:ascii="Tahoma" w:hAnsi="Tahoma" w:cs="Tahoma"/>
      <w:sz w:val="16"/>
      <w:szCs w:val="16"/>
    </w:rPr>
  </w:style>
  <w:style w:type="character" w:styleId="Hyperlink">
    <w:name w:val="Hyperlink"/>
    <w:basedOn w:val="DefaultParagraphFont"/>
    <w:uiPriority w:val="99"/>
    <w:unhideWhenUsed/>
    <w:rsid w:val="0033213B"/>
    <w:rPr>
      <w:color w:val="0000FF" w:themeColor="hyperlink"/>
      <w:u w:val="single"/>
    </w:rPr>
  </w:style>
  <w:style w:type="paragraph" w:styleId="NoSpacing">
    <w:name w:val="No Spacing"/>
    <w:link w:val="NoSpacingChar"/>
    <w:uiPriority w:val="1"/>
    <w:qFormat/>
    <w:rsid w:val="001433E3"/>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433E3"/>
    <w:rPr>
      <w:rFonts w:asciiTheme="minorHAnsi" w:eastAsiaTheme="minorEastAsia" w:hAnsiTheme="minorHAnsi"/>
      <w:sz w:val="22"/>
      <w:lang w:eastAsia="ja-JP"/>
    </w:rPr>
  </w:style>
  <w:style w:type="character" w:customStyle="1" w:styleId="Heading1Char">
    <w:name w:val="Heading 1 Char"/>
    <w:basedOn w:val="DefaultParagraphFont"/>
    <w:link w:val="Heading1"/>
    <w:uiPriority w:val="9"/>
    <w:rsid w:val="00C36A4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C36A4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C36A47"/>
    <w:pPr>
      <w:outlineLvl w:val="9"/>
    </w:pPr>
    <w:rPr>
      <w:lang w:eastAsia="ja-JP"/>
    </w:rPr>
  </w:style>
  <w:style w:type="paragraph" w:styleId="TOC1">
    <w:name w:val="toc 1"/>
    <w:basedOn w:val="Normal"/>
    <w:next w:val="Normal"/>
    <w:autoRedefine/>
    <w:uiPriority w:val="39"/>
    <w:unhideWhenUsed/>
    <w:rsid w:val="00D81B9E"/>
    <w:pPr>
      <w:tabs>
        <w:tab w:val="right" w:leader="dot" w:pos="9062"/>
      </w:tabs>
      <w:spacing w:after="100"/>
      <w:jc w:val="center"/>
    </w:pPr>
    <w:rPr>
      <w:rFonts w:cs="Times New Roman"/>
      <w:noProof/>
      <w:sz w:val="26"/>
      <w:szCs w:val="24"/>
    </w:rPr>
  </w:style>
  <w:style w:type="paragraph" w:styleId="TOC2">
    <w:name w:val="toc 2"/>
    <w:basedOn w:val="Normal"/>
    <w:next w:val="Normal"/>
    <w:autoRedefine/>
    <w:uiPriority w:val="39"/>
    <w:unhideWhenUsed/>
    <w:rsid w:val="00091C0C"/>
    <w:pPr>
      <w:tabs>
        <w:tab w:val="right" w:leader="dot" w:pos="9062"/>
      </w:tabs>
      <w:spacing w:after="100"/>
      <w:ind w:left="280"/>
    </w:pPr>
    <w:rPr>
      <w:rFonts w:eastAsiaTheme="minorEastAsia" w:cs="Times New Roman"/>
      <w:noProof/>
      <w:szCs w:val="28"/>
    </w:rPr>
  </w:style>
  <w:style w:type="paragraph" w:styleId="NormalWeb">
    <w:name w:val="Normal (Web)"/>
    <w:basedOn w:val="Normal"/>
    <w:uiPriority w:val="99"/>
    <w:unhideWhenUsed/>
    <w:rsid w:val="00C6649E"/>
    <w:pPr>
      <w:spacing w:before="100" w:beforeAutospacing="1" w:after="100" w:afterAutospacing="1" w:line="240" w:lineRule="auto"/>
    </w:pPr>
    <w:rPr>
      <w:rFonts w:eastAsia="Times New Roman" w:cs="Times New Roman"/>
      <w:sz w:val="24"/>
      <w:szCs w:val="24"/>
    </w:rPr>
  </w:style>
  <w:style w:type="paragraph" w:styleId="Title">
    <w:name w:val="Title"/>
    <w:basedOn w:val="Normal"/>
    <w:next w:val="Normal"/>
    <w:link w:val="TitleChar"/>
    <w:qFormat/>
    <w:rsid w:val="000747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747DA"/>
    <w:rPr>
      <w:rFonts w:asciiTheme="majorHAnsi" w:eastAsiaTheme="majorEastAsia" w:hAnsiTheme="majorHAnsi" w:cstheme="majorBidi"/>
      <w:color w:val="17365D" w:themeColor="text2" w:themeShade="BF"/>
      <w:spacing w:val="5"/>
      <w:kern w:val="28"/>
      <w:sz w:val="52"/>
      <w:szCs w:val="52"/>
    </w:rPr>
  </w:style>
  <w:style w:type="numbering" w:customStyle="1" w:styleId="Style1">
    <w:name w:val="Style1"/>
    <w:uiPriority w:val="99"/>
    <w:rsid w:val="000E4974"/>
    <w:pPr>
      <w:numPr>
        <w:numId w:val="15"/>
      </w:numPr>
    </w:pPr>
  </w:style>
  <w:style w:type="character" w:customStyle="1" w:styleId="Heading3Char">
    <w:name w:val="Heading 3 Char"/>
    <w:basedOn w:val="DefaultParagraphFont"/>
    <w:link w:val="Heading3"/>
    <w:uiPriority w:val="9"/>
    <w:rsid w:val="0076696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8A45B9"/>
    <w:pPr>
      <w:widowControl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8A45B9"/>
    <w:rPr>
      <w:rFonts w:eastAsia="Times New Roman" w:cs="Times New Roman"/>
      <w:sz w:val="24"/>
      <w:szCs w:val="24"/>
    </w:rPr>
  </w:style>
  <w:style w:type="paragraph" w:customStyle="1" w:styleId="TableParagraph">
    <w:name w:val="Table Paragraph"/>
    <w:basedOn w:val="Normal"/>
    <w:uiPriority w:val="99"/>
    <w:rsid w:val="008A45B9"/>
    <w:pPr>
      <w:widowControl w:val="0"/>
      <w:spacing w:after="0" w:line="240" w:lineRule="auto"/>
      <w:jc w:val="center"/>
    </w:pPr>
    <w:rPr>
      <w:rFonts w:eastAsia="Times New Roman" w:cs="Times New Roman"/>
      <w:sz w:val="22"/>
    </w:rPr>
  </w:style>
  <w:style w:type="table" w:styleId="TableGrid">
    <w:name w:val="Table Grid"/>
    <w:basedOn w:val="TableNormal"/>
    <w:uiPriority w:val="59"/>
    <w:rsid w:val="00544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FE406B"/>
    <w:pPr>
      <w:spacing w:after="100"/>
      <w:ind w:left="560"/>
    </w:pPr>
  </w:style>
  <w:style w:type="table" w:customStyle="1" w:styleId="TableGrid1">
    <w:name w:val="Table Grid1"/>
    <w:basedOn w:val="TableNormal"/>
    <w:next w:val="TableGrid"/>
    <w:uiPriority w:val="59"/>
    <w:rsid w:val="002060C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8C77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30D23"/>
    <w:rPr>
      <w:rFonts w:asciiTheme="majorHAnsi" w:eastAsiaTheme="majorEastAsia" w:hAnsiTheme="majorHAnsi" w:cstheme="majorBidi"/>
      <w:color w:val="243F60" w:themeColor="accent1" w:themeShade="7F"/>
    </w:rPr>
  </w:style>
  <w:style w:type="paragraph" w:styleId="TOC4">
    <w:name w:val="toc 4"/>
    <w:basedOn w:val="Normal"/>
    <w:next w:val="Normal"/>
    <w:autoRedefine/>
    <w:uiPriority w:val="39"/>
    <w:unhideWhenUsed/>
    <w:rsid w:val="00C30D23"/>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C30D23"/>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C30D23"/>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C30D23"/>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C30D23"/>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C30D23"/>
    <w:pPr>
      <w:spacing w:after="100"/>
      <w:ind w:left="1760"/>
    </w:pPr>
    <w:rPr>
      <w:rFonts w:asciiTheme="minorHAnsi" w:eastAsiaTheme="minorEastAsia" w:hAnsiTheme="minorHAnsi"/>
      <w:sz w:val="22"/>
    </w:rPr>
  </w:style>
  <w:style w:type="character" w:styleId="FollowedHyperlink">
    <w:name w:val="FollowedHyperlink"/>
    <w:basedOn w:val="DefaultParagraphFont"/>
    <w:uiPriority w:val="99"/>
    <w:semiHidden/>
    <w:unhideWhenUsed/>
    <w:rsid w:val="00663AB4"/>
    <w:rPr>
      <w:color w:val="800080" w:themeColor="followedHyperlink"/>
      <w:u w:val="single"/>
    </w:rPr>
  </w:style>
  <w:style w:type="character" w:styleId="Strong">
    <w:name w:val="Strong"/>
    <w:basedOn w:val="DefaultParagraphFont"/>
    <w:uiPriority w:val="22"/>
    <w:qFormat/>
    <w:rsid w:val="00BB72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36A47"/>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C36A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6696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77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30D2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1DD"/>
  </w:style>
  <w:style w:type="paragraph" w:styleId="Footer">
    <w:name w:val="footer"/>
    <w:basedOn w:val="Normal"/>
    <w:link w:val="FooterChar"/>
    <w:uiPriority w:val="99"/>
    <w:unhideWhenUsed/>
    <w:rsid w:val="00030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1DD"/>
  </w:style>
  <w:style w:type="paragraph" w:styleId="ListParagraph">
    <w:name w:val="List Paragraph"/>
    <w:basedOn w:val="Normal"/>
    <w:uiPriority w:val="99"/>
    <w:qFormat/>
    <w:rsid w:val="000301DD"/>
    <w:pPr>
      <w:ind w:left="720"/>
      <w:contextualSpacing/>
    </w:pPr>
  </w:style>
  <w:style w:type="paragraph" w:styleId="BalloonText">
    <w:name w:val="Balloon Text"/>
    <w:basedOn w:val="Normal"/>
    <w:link w:val="BalloonTextChar"/>
    <w:uiPriority w:val="99"/>
    <w:semiHidden/>
    <w:unhideWhenUsed/>
    <w:rsid w:val="00601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1E6"/>
    <w:rPr>
      <w:rFonts w:ascii="Tahoma" w:hAnsi="Tahoma" w:cs="Tahoma"/>
      <w:sz w:val="16"/>
      <w:szCs w:val="16"/>
    </w:rPr>
  </w:style>
  <w:style w:type="character" w:styleId="Hyperlink">
    <w:name w:val="Hyperlink"/>
    <w:basedOn w:val="DefaultParagraphFont"/>
    <w:uiPriority w:val="99"/>
    <w:unhideWhenUsed/>
    <w:rsid w:val="0033213B"/>
    <w:rPr>
      <w:color w:val="0000FF" w:themeColor="hyperlink"/>
      <w:u w:val="single"/>
    </w:rPr>
  </w:style>
  <w:style w:type="paragraph" w:styleId="NoSpacing">
    <w:name w:val="No Spacing"/>
    <w:link w:val="NoSpacingChar"/>
    <w:uiPriority w:val="1"/>
    <w:qFormat/>
    <w:rsid w:val="001433E3"/>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433E3"/>
    <w:rPr>
      <w:rFonts w:asciiTheme="minorHAnsi" w:eastAsiaTheme="minorEastAsia" w:hAnsiTheme="minorHAnsi"/>
      <w:sz w:val="22"/>
      <w:lang w:eastAsia="ja-JP"/>
    </w:rPr>
  </w:style>
  <w:style w:type="character" w:customStyle="1" w:styleId="Heading1Char">
    <w:name w:val="Heading 1 Char"/>
    <w:basedOn w:val="DefaultParagraphFont"/>
    <w:link w:val="Heading1"/>
    <w:uiPriority w:val="9"/>
    <w:rsid w:val="00C36A47"/>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9"/>
    <w:rsid w:val="00C36A47"/>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C36A47"/>
    <w:pPr>
      <w:outlineLvl w:val="9"/>
    </w:pPr>
    <w:rPr>
      <w:lang w:eastAsia="ja-JP"/>
    </w:rPr>
  </w:style>
  <w:style w:type="paragraph" w:styleId="TOC1">
    <w:name w:val="toc 1"/>
    <w:basedOn w:val="Normal"/>
    <w:next w:val="Normal"/>
    <w:autoRedefine/>
    <w:uiPriority w:val="39"/>
    <w:unhideWhenUsed/>
    <w:rsid w:val="00D81B9E"/>
    <w:pPr>
      <w:tabs>
        <w:tab w:val="right" w:leader="dot" w:pos="9062"/>
      </w:tabs>
      <w:spacing w:after="100"/>
      <w:jc w:val="center"/>
    </w:pPr>
    <w:rPr>
      <w:rFonts w:cs="Times New Roman"/>
      <w:noProof/>
      <w:sz w:val="26"/>
      <w:szCs w:val="24"/>
    </w:rPr>
  </w:style>
  <w:style w:type="paragraph" w:styleId="TOC2">
    <w:name w:val="toc 2"/>
    <w:basedOn w:val="Normal"/>
    <w:next w:val="Normal"/>
    <w:autoRedefine/>
    <w:uiPriority w:val="39"/>
    <w:unhideWhenUsed/>
    <w:rsid w:val="00091C0C"/>
    <w:pPr>
      <w:tabs>
        <w:tab w:val="right" w:leader="dot" w:pos="9062"/>
      </w:tabs>
      <w:spacing w:after="100"/>
      <w:ind w:left="280"/>
    </w:pPr>
    <w:rPr>
      <w:rFonts w:eastAsiaTheme="minorEastAsia" w:cs="Times New Roman"/>
      <w:noProof/>
      <w:szCs w:val="28"/>
    </w:rPr>
  </w:style>
  <w:style w:type="paragraph" w:styleId="NormalWeb">
    <w:name w:val="Normal (Web)"/>
    <w:basedOn w:val="Normal"/>
    <w:uiPriority w:val="99"/>
    <w:unhideWhenUsed/>
    <w:rsid w:val="00C6649E"/>
    <w:pPr>
      <w:spacing w:before="100" w:beforeAutospacing="1" w:after="100" w:afterAutospacing="1" w:line="240" w:lineRule="auto"/>
    </w:pPr>
    <w:rPr>
      <w:rFonts w:eastAsia="Times New Roman" w:cs="Times New Roman"/>
      <w:sz w:val="24"/>
      <w:szCs w:val="24"/>
    </w:rPr>
  </w:style>
  <w:style w:type="paragraph" w:styleId="Title">
    <w:name w:val="Title"/>
    <w:basedOn w:val="Normal"/>
    <w:next w:val="Normal"/>
    <w:link w:val="TitleChar"/>
    <w:qFormat/>
    <w:rsid w:val="000747D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747DA"/>
    <w:rPr>
      <w:rFonts w:asciiTheme="majorHAnsi" w:eastAsiaTheme="majorEastAsia" w:hAnsiTheme="majorHAnsi" w:cstheme="majorBidi"/>
      <w:color w:val="17365D" w:themeColor="text2" w:themeShade="BF"/>
      <w:spacing w:val="5"/>
      <w:kern w:val="28"/>
      <w:sz w:val="52"/>
      <w:szCs w:val="52"/>
    </w:rPr>
  </w:style>
  <w:style w:type="numbering" w:customStyle="1" w:styleId="Style1">
    <w:name w:val="Style1"/>
    <w:uiPriority w:val="99"/>
    <w:rsid w:val="000E4974"/>
    <w:pPr>
      <w:numPr>
        <w:numId w:val="15"/>
      </w:numPr>
    </w:pPr>
  </w:style>
  <w:style w:type="character" w:customStyle="1" w:styleId="Heading3Char">
    <w:name w:val="Heading 3 Char"/>
    <w:basedOn w:val="DefaultParagraphFont"/>
    <w:link w:val="Heading3"/>
    <w:uiPriority w:val="9"/>
    <w:rsid w:val="0076696D"/>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rsid w:val="008A45B9"/>
    <w:pPr>
      <w:widowControl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99"/>
    <w:rsid w:val="008A45B9"/>
    <w:rPr>
      <w:rFonts w:eastAsia="Times New Roman" w:cs="Times New Roman"/>
      <w:sz w:val="24"/>
      <w:szCs w:val="24"/>
    </w:rPr>
  </w:style>
  <w:style w:type="paragraph" w:customStyle="1" w:styleId="TableParagraph">
    <w:name w:val="Table Paragraph"/>
    <w:basedOn w:val="Normal"/>
    <w:uiPriority w:val="99"/>
    <w:rsid w:val="008A45B9"/>
    <w:pPr>
      <w:widowControl w:val="0"/>
      <w:spacing w:after="0" w:line="240" w:lineRule="auto"/>
      <w:jc w:val="center"/>
    </w:pPr>
    <w:rPr>
      <w:rFonts w:eastAsia="Times New Roman" w:cs="Times New Roman"/>
      <w:sz w:val="22"/>
    </w:rPr>
  </w:style>
  <w:style w:type="table" w:styleId="TableGrid">
    <w:name w:val="Table Grid"/>
    <w:basedOn w:val="TableNormal"/>
    <w:uiPriority w:val="59"/>
    <w:rsid w:val="00544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FE406B"/>
    <w:pPr>
      <w:spacing w:after="100"/>
      <w:ind w:left="560"/>
    </w:pPr>
  </w:style>
  <w:style w:type="table" w:customStyle="1" w:styleId="TableGrid1">
    <w:name w:val="Table Grid1"/>
    <w:basedOn w:val="TableNormal"/>
    <w:next w:val="TableGrid"/>
    <w:uiPriority w:val="59"/>
    <w:rsid w:val="002060C5"/>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8C77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30D23"/>
    <w:rPr>
      <w:rFonts w:asciiTheme="majorHAnsi" w:eastAsiaTheme="majorEastAsia" w:hAnsiTheme="majorHAnsi" w:cstheme="majorBidi"/>
      <w:color w:val="243F60" w:themeColor="accent1" w:themeShade="7F"/>
    </w:rPr>
  </w:style>
  <w:style w:type="paragraph" w:styleId="TOC4">
    <w:name w:val="toc 4"/>
    <w:basedOn w:val="Normal"/>
    <w:next w:val="Normal"/>
    <w:autoRedefine/>
    <w:uiPriority w:val="39"/>
    <w:unhideWhenUsed/>
    <w:rsid w:val="00C30D23"/>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C30D23"/>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C30D23"/>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C30D23"/>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C30D23"/>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C30D23"/>
    <w:pPr>
      <w:spacing w:after="100"/>
      <w:ind w:left="1760"/>
    </w:pPr>
    <w:rPr>
      <w:rFonts w:asciiTheme="minorHAnsi" w:eastAsiaTheme="minorEastAsia" w:hAnsiTheme="minorHAnsi"/>
      <w:sz w:val="22"/>
    </w:rPr>
  </w:style>
  <w:style w:type="character" w:styleId="FollowedHyperlink">
    <w:name w:val="FollowedHyperlink"/>
    <w:basedOn w:val="DefaultParagraphFont"/>
    <w:uiPriority w:val="99"/>
    <w:semiHidden/>
    <w:unhideWhenUsed/>
    <w:rsid w:val="00663AB4"/>
    <w:rPr>
      <w:color w:val="800080" w:themeColor="followedHyperlink"/>
      <w:u w:val="single"/>
    </w:rPr>
  </w:style>
  <w:style w:type="character" w:styleId="Strong">
    <w:name w:val="Strong"/>
    <w:basedOn w:val="DefaultParagraphFont"/>
    <w:uiPriority w:val="22"/>
    <w:qFormat/>
    <w:rsid w:val="00BB7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980">
      <w:bodyDiv w:val="1"/>
      <w:marLeft w:val="0"/>
      <w:marRight w:val="0"/>
      <w:marTop w:val="0"/>
      <w:marBottom w:val="0"/>
      <w:divBdr>
        <w:top w:val="none" w:sz="0" w:space="0" w:color="auto"/>
        <w:left w:val="none" w:sz="0" w:space="0" w:color="auto"/>
        <w:bottom w:val="none" w:sz="0" w:space="0" w:color="auto"/>
        <w:right w:val="none" w:sz="0" w:space="0" w:color="auto"/>
      </w:divBdr>
    </w:div>
    <w:div w:id="41254079">
      <w:bodyDiv w:val="1"/>
      <w:marLeft w:val="0"/>
      <w:marRight w:val="0"/>
      <w:marTop w:val="0"/>
      <w:marBottom w:val="0"/>
      <w:divBdr>
        <w:top w:val="none" w:sz="0" w:space="0" w:color="auto"/>
        <w:left w:val="none" w:sz="0" w:space="0" w:color="auto"/>
        <w:bottom w:val="none" w:sz="0" w:space="0" w:color="auto"/>
        <w:right w:val="none" w:sz="0" w:space="0" w:color="auto"/>
      </w:divBdr>
    </w:div>
    <w:div w:id="246158356">
      <w:bodyDiv w:val="1"/>
      <w:marLeft w:val="0"/>
      <w:marRight w:val="0"/>
      <w:marTop w:val="0"/>
      <w:marBottom w:val="0"/>
      <w:divBdr>
        <w:top w:val="none" w:sz="0" w:space="0" w:color="auto"/>
        <w:left w:val="none" w:sz="0" w:space="0" w:color="auto"/>
        <w:bottom w:val="none" w:sz="0" w:space="0" w:color="auto"/>
        <w:right w:val="none" w:sz="0" w:space="0" w:color="auto"/>
      </w:divBdr>
    </w:div>
    <w:div w:id="331954920">
      <w:bodyDiv w:val="1"/>
      <w:marLeft w:val="0"/>
      <w:marRight w:val="0"/>
      <w:marTop w:val="0"/>
      <w:marBottom w:val="0"/>
      <w:divBdr>
        <w:top w:val="none" w:sz="0" w:space="0" w:color="auto"/>
        <w:left w:val="none" w:sz="0" w:space="0" w:color="auto"/>
        <w:bottom w:val="none" w:sz="0" w:space="0" w:color="auto"/>
        <w:right w:val="none" w:sz="0" w:space="0" w:color="auto"/>
      </w:divBdr>
    </w:div>
    <w:div w:id="340478108">
      <w:bodyDiv w:val="1"/>
      <w:marLeft w:val="0"/>
      <w:marRight w:val="0"/>
      <w:marTop w:val="0"/>
      <w:marBottom w:val="0"/>
      <w:divBdr>
        <w:top w:val="none" w:sz="0" w:space="0" w:color="auto"/>
        <w:left w:val="none" w:sz="0" w:space="0" w:color="auto"/>
        <w:bottom w:val="none" w:sz="0" w:space="0" w:color="auto"/>
        <w:right w:val="none" w:sz="0" w:space="0" w:color="auto"/>
      </w:divBdr>
    </w:div>
    <w:div w:id="367266570">
      <w:bodyDiv w:val="1"/>
      <w:marLeft w:val="0"/>
      <w:marRight w:val="0"/>
      <w:marTop w:val="0"/>
      <w:marBottom w:val="0"/>
      <w:divBdr>
        <w:top w:val="none" w:sz="0" w:space="0" w:color="auto"/>
        <w:left w:val="none" w:sz="0" w:space="0" w:color="auto"/>
        <w:bottom w:val="none" w:sz="0" w:space="0" w:color="auto"/>
        <w:right w:val="none" w:sz="0" w:space="0" w:color="auto"/>
      </w:divBdr>
    </w:div>
    <w:div w:id="543446059">
      <w:bodyDiv w:val="1"/>
      <w:marLeft w:val="0"/>
      <w:marRight w:val="0"/>
      <w:marTop w:val="0"/>
      <w:marBottom w:val="0"/>
      <w:divBdr>
        <w:top w:val="none" w:sz="0" w:space="0" w:color="auto"/>
        <w:left w:val="none" w:sz="0" w:space="0" w:color="auto"/>
        <w:bottom w:val="none" w:sz="0" w:space="0" w:color="auto"/>
        <w:right w:val="none" w:sz="0" w:space="0" w:color="auto"/>
      </w:divBdr>
    </w:div>
    <w:div w:id="617953615">
      <w:bodyDiv w:val="1"/>
      <w:marLeft w:val="0"/>
      <w:marRight w:val="0"/>
      <w:marTop w:val="0"/>
      <w:marBottom w:val="0"/>
      <w:divBdr>
        <w:top w:val="none" w:sz="0" w:space="0" w:color="auto"/>
        <w:left w:val="none" w:sz="0" w:space="0" w:color="auto"/>
        <w:bottom w:val="none" w:sz="0" w:space="0" w:color="auto"/>
        <w:right w:val="none" w:sz="0" w:space="0" w:color="auto"/>
      </w:divBdr>
    </w:div>
    <w:div w:id="670530283">
      <w:bodyDiv w:val="1"/>
      <w:marLeft w:val="0"/>
      <w:marRight w:val="0"/>
      <w:marTop w:val="0"/>
      <w:marBottom w:val="0"/>
      <w:divBdr>
        <w:top w:val="none" w:sz="0" w:space="0" w:color="auto"/>
        <w:left w:val="none" w:sz="0" w:space="0" w:color="auto"/>
        <w:bottom w:val="none" w:sz="0" w:space="0" w:color="auto"/>
        <w:right w:val="none" w:sz="0" w:space="0" w:color="auto"/>
      </w:divBdr>
    </w:div>
    <w:div w:id="692614518">
      <w:bodyDiv w:val="1"/>
      <w:marLeft w:val="0"/>
      <w:marRight w:val="0"/>
      <w:marTop w:val="0"/>
      <w:marBottom w:val="0"/>
      <w:divBdr>
        <w:top w:val="none" w:sz="0" w:space="0" w:color="auto"/>
        <w:left w:val="none" w:sz="0" w:space="0" w:color="auto"/>
        <w:bottom w:val="none" w:sz="0" w:space="0" w:color="auto"/>
        <w:right w:val="none" w:sz="0" w:space="0" w:color="auto"/>
      </w:divBdr>
    </w:div>
    <w:div w:id="785546616">
      <w:bodyDiv w:val="1"/>
      <w:marLeft w:val="0"/>
      <w:marRight w:val="0"/>
      <w:marTop w:val="0"/>
      <w:marBottom w:val="0"/>
      <w:divBdr>
        <w:top w:val="none" w:sz="0" w:space="0" w:color="auto"/>
        <w:left w:val="none" w:sz="0" w:space="0" w:color="auto"/>
        <w:bottom w:val="none" w:sz="0" w:space="0" w:color="auto"/>
        <w:right w:val="none" w:sz="0" w:space="0" w:color="auto"/>
      </w:divBdr>
    </w:div>
    <w:div w:id="824709247">
      <w:bodyDiv w:val="1"/>
      <w:marLeft w:val="0"/>
      <w:marRight w:val="0"/>
      <w:marTop w:val="0"/>
      <w:marBottom w:val="0"/>
      <w:divBdr>
        <w:top w:val="none" w:sz="0" w:space="0" w:color="auto"/>
        <w:left w:val="none" w:sz="0" w:space="0" w:color="auto"/>
        <w:bottom w:val="none" w:sz="0" w:space="0" w:color="auto"/>
        <w:right w:val="none" w:sz="0" w:space="0" w:color="auto"/>
      </w:divBdr>
    </w:div>
    <w:div w:id="828982651">
      <w:bodyDiv w:val="1"/>
      <w:marLeft w:val="0"/>
      <w:marRight w:val="0"/>
      <w:marTop w:val="0"/>
      <w:marBottom w:val="0"/>
      <w:divBdr>
        <w:top w:val="none" w:sz="0" w:space="0" w:color="auto"/>
        <w:left w:val="none" w:sz="0" w:space="0" w:color="auto"/>
        <w:bottom w:val="none" w:sz="0" w:space="0" w:color="auto"/>
        <w:right w:val="none" w:sz="0" w:space="0" w:color="auto"/>
      </w:divBdr>
    </w:div>
    <w:div w:id="911235259">
      <w:bodyDiv w:val="1"/>
      <w:marLeft w:val="0"/>
      <w:marRight w:val="0"/>
      <w:marTop w:val="0"/>
      <w:marBottom w:val="0"/>
      <w:divBdr>
        <w:top w:val="none" w:sz="0" w:space="0" w:color="auto"/>
        <w:left w:val="none" w:sz="0" w:space="0" w:color="auto"/>
        <w:bottom w:val="none" w:sz="0" w:space="0" w:color="auto"/>
        <w:right w:val="none" w:sz="0" w:space="0" w:color="auto"/>
      </w:divBdr>
    </w:div>
    <w:div w:id="1060253194">
      <w:bodyDiv w:val="1"/>
      <w:marLeft w:val="0"/>
      <w:marRight w:val="0"/>
      <w:marTop w:val="0"/>
      <w:marBottom w:val="0"/>
      <w:divBdr>
        <w:top w:val="none" w:sz="0" w:space="0" w:color="auto"/>
        <w:left w:val="none" w:sz="0" w:space="0" w:color="auto"/>
        <w:bottom w:val="none" w:sz="0" w:space="0" w:color="auto"/>
        <w:right w:val="none" w:sz="0" w:space="0" w:color="auto"/>
      </w:divBdr>
    </w:div>
    <w:div w:id="1111778430">
      <w:bodyDiv w:val="1"/>
      <w:marLeft w:val="0"/>
      <w:marRight w:val="0"/>
      <w:marTop w:val="0"/>
      <w:marBottom w:val="0"/>
      <w:divBdr>
        <w:top w:val="none" w:sz="0" w:space="0" w:color="auto"/>
        <w:left w:val="none" w:sz="0" w:space="0" w:color="auto"/>
        <w:bottom w:val="none" w:sz="0" w:space="0" w:color="auto"/>
        <w:right w:val="none" w:sz="0" w:space="0" w:color="auto"/>
      </w:divBdr>
    </w:div>
    <w:div w:id="1127970661">
      <w:bodyDiv w:val="1"/>
      <w:marLeft w:val="0"/>
      <w:marRight w:val="0"/>
      <w:marTop w:val="0"/>
      <w:marBottom w:val="0"/>
      <w:divBdr>
        <w:top w:val="none" w:sz="0" w:space="0" w:color="auto"/>
        <w:left w:val="none" w:sz="0" w:space="0" w:color="auto"/>
        <w:bottom w:val="none" w:sz="0" w:space="0" w:color="auto"/>
        <w:right w:val="none" w:sz="0" w:space="0" w:color="auto"/>
      </w:divBdr>
    </w:div>
    <w:div w:id="1158615121">
      <w:bodyDiv w:val="1"/>
      <w:marLeft w:val="0"/>
      <w:marRight w:val="0"/>
      <w:marTop w:val="0"/>
      <w:marBottom w:val="0"/>
      <w:divBdr>
        <w:top w:val="none" w:sz="0" w:space="0" w:color="auto"/>
        <w:left w:val="none" w:sz="0" w:space="0" w:color="auto"/>
        <w:bottom w:val="none" w:sz="0" w:space="0" w:color="auto"/>
        <w:right w:val="none" w:sz="0" w:space="0" w:color="auto"/>
      </w:divBdr>
    </w:div>
    <w:div w:id="1182666159">
      <w:bodyDiv w:val="1"/>
      <w:marLeft w:val="0"/>
      <w:marRight w:val="0"/>
      <w:marTop w:val="0"/>
      <w:marBottom w:val="0"/>
      <w:divBdr>
        <w:top w:val="none" w:sz="0" w:space="0" w:color="auto"/>
        <w:left w:val="none" w:sz="0" w:space="0" w:color="auto"/>
        <w:bottom w:val="none" w:sz="0" w:space="0" w:color="auto"/>
        <w:right w:val="none" w:sz="0" w:space="0" w:color="auto"/>
      </w:divBdr>
    </w:div>
    <w:div w:id="1296106519">
      <w:bodyDiv w:val="1"/>
      <w:marLeft w:val="0"/>
      <w:marRight w:val="0"/>
      <w:marTop w:val="0"/>
      <w:marBottom w:val="0"/>
      <w:divBdr>
        <w:top w:val="none" w:sz="0" w:space="0" w:color="auto"/>
        <w:left w:val="none" w:sz="0" w:space="0" w:color="auto"/>
        <w:bottom w:val="none" w:sz="0" w:space="0" w:color="auto"/>
        <w:right w:val="none" w:sz="0" w:space="0" w:color="auto"/>
      </w:divBdr>
    </w:div>
    <w:div w:id="1414159572">
      <w:bodyDiv w:val="1"/>
      <w:marLeft w:val="0"/>
      <w:marRight w:val="0"/>
      <w:marTop w:val="0"/>
      <w:marBottom w:val="0"/>
      <w:divBdr>
        <w:top w:val="none" w:sz="0" w:space="0" w:color="auto"/>
        <w:left w:val="none" w:sz="0" w:space="0" w:color="auto"/>
        <w:bottom w:val="none" w:sz="0" w:space="0" w:color="auto"/>
        <w:right w:val="none" w:sz="0" w:space="0" w:color="auto"/>
      </w:divBdr>
    </w:div>
    <w:div w:id="1428117803">
      <w:bodyDiv w:val="1"/>
      <w:marLeft w:val="0"/>
      <w:marRight w:val="0"/>
      <w:marTop w:val="0"/>
      <w:marBottom w:val="0"/>
      <w:divBdr>
        <w:top w:val="none" w:sz="0" w:space="0" w:color="auto"/>
        <w:left w:val="none" w:sz="0" w:space="0" w:color="auto"/>
        <w:bottom w:val="none" w:sz="0" w:space="0" w:color="auto"/>
        <w:right w:val="none" w:sz="0" w:space="0" w:color="auto"/>
      </w:divBdr>
    </w:div>
    <w:div w:id="1609896051">
      <w:bodyDiv w:val="1"/>
      <w:marLeft w:val="0"/>
      <w:marRight w:val="0"/>
      <w:marTop w:val="0"/>
      <w:marBottom w:val="0"/>
      <w:divBdr>
        <w:top w:val="none" w:sz="0" w:space="0" w:color="auto"/>
        <w:left w:val="none" w:sz="0" w:space="0" w:color="auto"/>
        <w:bottom w:val="none" w:sz="0" w:space="0" w:color="auto"/>
        <w:right w:val="none" w:sz="0" w:space="0" w:color="auto"/>
      </w:divBdr>
    </w:div>
    <w:div w:id="1614480238">
      <w:bodyDiv w:val="1"/>
      <w:marLeft w:val="0"/>
      <w:marRight w:val="0"/>
      <w:marTop w:val="0"/>
      <w:marBottom w:val="0"/>
      <w:divBdr>
        <w:top w:val="none" w:sz="0" w:space="0" w:color="auto"/>
        <w:left w:val="none" w:sz="0" w:space="0" w:color="auto"/>
        <w:bottom w:val="none" w:sz="0" w:space="0" w:color="auto"/>
        <w:right w:val="none" w:sz="0" w:space="0" w:color="auto"/>
      </w:divBdr>
    </w:div>
    <w:div w:id="1738623279">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
    <w:div w:id="1911890767">
      <w:bodyDiv w:val="1"/>
      <w:marLeft w:val="0"/>
      <w:marRight w:val="0"/>
      <w:marTop w:val="0"/>
      <w:marBottom w:val="0"/>
      <w:divBdr>
        <w:top w:val="none" w:sz="0" w:space="0" w:color="auto"/>
        <w:left w:val="none" w:sz="0" w:space="0" w:color="auto"/>
        <w:bottom w:val="none" w:sz="0" w:space="0" w:color="auto"/>
        <w:right w:val="none" w:sz="0" w:space="0" w:color="auto"/>
      </w:divBdr>
    </w:div>
    <w:div w:id="2035570488">
      <w:bodyDiv w:val="1"/>
      <w:marLeft w:val="0"/>
      <w:marRight w:val="0"/>
      <w:marTop w:val="0"/>
      <w:marBottom w:val="0"/>
      <w:divBdr>
        <w:top w:val="none" w:sz="0" w:space="0" w:color="auto"/>
        <w:left w:val="none" w:sz="0" w:space="0" w:color="auto"/>
        <w:bottom w:val="none" w:sz="0" w:space="0" w:color="auto"/>
        <w:right w:val="none" w:sz="0" w:space="0" w:color="auto"/>
      </w:divBdr>
    </w:div>
    <w:div w:id="2134864450">
      <w:bodyDiv w:val="1"/>
      <w:marLeft w:val="0"/>
      <w:marRight w:val="0"/>
      <w:marTop w:val="0"/>
      <w:marBottom w:val="0"/>
      <w:divBdr>
        <w:top w:val="none" w:sz="0" w:space="0" w:color="auto"/>
        <w:left w:val="none" w:sz="0" w:space="0" w:color="auto"/>
        <w:bottom w:val="none" w:sz="0" w:space="0" w:color="auto"/>
        <w:right w:val="none" w:sz="0" w:space="0" w:color="auto"/>
      </w:divBdr>
    </w:div>
    <w:div w:id="21353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giasutoeic.com/tieng-anh-giao-tiep/gioi-thieu-ban-than-bang-tieng-anh/"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manualLayout>
          <c:layoutTarget val="inner"/>
          <c:xMode val="edge"/>
          <c:yMode val="edge"/>
          <c:x val="0.1416272965879265"/>
          <c:y val="0.2900127910990194"/>
          <c:w val="0.73186207648544743"/>
          <c:h val="0.60446955059610996"/>
        </c:manualLayout>
      </c:layout>
      <c:barChart>
        <c:barDir val="col"/>
        <c:grouping val="clustered"/>
        <c:varyColors val="0"/>
        <c:ser>
          <c:idx val="0"/>
          <c:order val="0"/>
          <c:invertIfNegative val="0"/>
          <c:dLbls>
            <c:dLbl>
              <c:idx val="0"/>
              <c:layout>
                <c:manualLayout>
                  <c:x val="0"/>
                  <c:y val="2.1205500318284849E-3"/>
                </c:manualLayout>
              </c:layout>
              <c:showLegendKey val="0"/>
              <c:showVal val="1"/>
              <c:showCatName val="0"/>
              <c:showSerName val="0"/>
              <c:showPercent val="0"/>
              <c:showBubbleSize val="0"/>
            </c:dLbl>
            <c:dLbl>
              <c:idx val="1"/>
              <c:layout>
                <c:manualLayout>
                  <c:x val="0"/>
                  <c:y val="9.8508452051085833E-3"/>
                </c:manualLayout>
              </c:layout>
              <c:showLegendKey val="0"/>
              <c:showVal val="1"/>
              <c:showCatName val="0"/>
              <c:showSerName val="0"/>
              <c:showPercent val="0"/>
              <c:showBubbleSize val="0"/>
            </c:dLbl>
            <c:showLegendKey val="0"/>
            <c:showVal val="1"/>
            <c:showCatName val="0"/>
            <c:showSerName val="0"/>
            <c:showPercent val="0"/>
            <c:showBubbleSize val="0"/>
            <c:showLeaderLines val="0"/>
          </c:dLbls>
          <c:val>
            <c:numRef>
              <c:f>Sheet1!$C$118:$C$121</c:f>
              <c:numCache>
                <c:formatCode>General</c:formatCode>
                <c:ptCount val="4"/>
                <c:pt idx="0">
                  <c:v>89</c:v>
                </c:pt>
                <c:pt idx="1">
                  <c:v>273</c:v>
                </c:pt>
                <c:pt idx="2">
                  <c:v>12</c:v>
                </c:pt>
                <c:pt idx="3">
                  <c:v>26</c:v>
                </c:pt>
              </c:numCache>
            </c:numRef>
          </c:val>
        </c:ser>
        <c:dLbls>
          <c:showLegendKey val="0"/>
          <c:showVal val="0"/>
          <c:showCatName val="0"/>
          <c:showSerName val="0"/>
          <c:showPercent val="0"/>
          <c:showBubbleSize val="0"/>
        </c:dLbls>
        <c:gapWidth val="150"/>
        <c:axId val="111226240"/>
        <c:axId val="111006848"/>
      </c:barChart>
      <c:catAx>
        <c:axId val="111226240"/>
        <c:scaling>
          <c:orientation val="minMax"/>
        </c:scaling>
        <c:delete val="0"/>
        <c:axPos val="b"/>
        <c:majorTickMark val="out"/>
        <c:minorTickMark val="none"/>
        <c:tickLblPos val="nextTo"/>
        <c:crossAx val="111006848"/>
        <c:crosses val="autoZero"/>
        <c:auto val="1"/>
        <c:lblAlgn val="ctr"/>
        <c:lblOffset val="100"/>
        <c:noMultiLvlLbl val="0"/>
      </c:catAx>
      <c:valAx>
        <c:axId val="111006848"/>
        <c:scaling>
          <c:orientation val="minMax"/>
        </c:scaling>
        <c:delete val="0"/>
        <c:axPos val="l"/>
        <c:majorGridlines/>
        <c:numFmt formatCode="General" sourceLinked="1"/>
        <c:majorTickMark val="out"/>
        <c:minorTickMark val="none"/>
        <c:tickLblPos val="nextTo"/>
        <c:crossAx val="111226240"/>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0.2523</cdr:x>
      <cdr:y>0.05638</cdr:y>
    </cdr:from>
    <cdr:to>
      <cdr:x>0.7619</cdr:x>
      <cdr:y>0.21496</cdr:y>
    </cdr:to>
    <cdr:sp macro="" textlink="">
      <cdr:nvSpPr>
        <cdr:cNvPr id="2" name="TextBox 1"/>
        <cdr:cNvSpPr txBox="1"/>
      </cdr:nvSpPr>
      <cdr:spPr>
        <a:xfrm xmlns:a="http://schemas.openxmlformats.org/drawingml/2006/main">
          <a:off x="1027339" y="136073"/>
          <a:ext cx="2075089" cy="382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a:latin typeface="Times New Roman" pitchFamily="18" charset="0"/>
              <a:cs typeface="Times New Roman" pitchFamily="18" charset="0"/>
            </a:rPr>
            <a:t>Kĩ</a:t>
          </a:r>
          <a:r>
            <a:rPr lang="en-US" sz="1400" b="1" baseline="0">
              <a:latin typeface="Times New Roman" pitchFamily="18" charset="0"/>
              <a:cs typeface="Times New Roman" pitchFamily="18" charset="0"/>
            </a:rPr>
            <a:t> năng quan trọng nhất</a:t>
          </a:r>
          <a:endParaRPr lang="en-US" sz="14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3EF6-B496-4C93-83C7-D91DF98B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34</Pages>
  <Words>8222</Words>
  <Characters>46867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Trung Tram</cp:lastModifiedBy>
  <cp:revision>6</cp:revision>
  <dcterms:created xsi:type="dcterms:W3CDTF">2017-11-17T13:53:00Z</dcterms:created>
  <dcterms:modified xsi:type="dcterms:W3CDTF">2017-11-17T14:12:00Z</dcterms:modified>
</cp:coreProperties>
</file>