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57" w:rsidRPr="00D05757" w:rsidRDefault="00D05757" w:rsidP="00D05757">
      <w:pPr>
        <w:spacing w:after="75" w:line="24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CÁC KHOẢN THU NHẬP ĐƯỢC MIỄN THUẾ THU NHẬP CÁ NHÂN BẮT ĐẦU TỪ NĂM 2022</w:t>
      </w:r>
    </w:p>
    <w:p w:rsid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sidRPr="00D05757">
        <w:rPr>
          <w:rFonts w:ascii="Times New Roman" w:eastAsia="Times New Roman" w:hAnsi="Times New Roman" w:cs="Times New Roman"/>
          <w:color w:val="000000"/>
          <w:sz w:val="26"/>
          <w:szCs w:val="26"/>
        </w:rPr>
        <w:t xml:space="preserve">Theo Điều 4 Luật Thuế </w:t>
      </w:r>
      <w:proofErr w:type="gramStart"/>
      <w:r w:rsidRPr="00D05757">
        <w:rPr>
          <w:rFonts w:ascii="Times New Roman" w:eastAsia="Times New Roman" w:hAnsi="Times New Roman" w:cs="Times New Roman"/>
          <w:color w:val="000000"/>
          <w:sz w:val="26"/>
          <w:szCs w:val="26"/>
        </w:rPr>
        <w:t>thu</w:t>
      </w:r>
      <w:proofErr w:type="gramEnd"/>
      <w:r w:rsidRPr="00D05757">
        <w:rPr>
          <w:rFonts w:ascii="Times New Roman" w:eastAsia="Times New Roman" w:hAnsi="Times New Roman" w:cs="Times New Roman"/>
          <w:color w:val="000000"/>
          <w:sz w:val="26"/>
          <w:szCs w:val="26"/>
        </w:rPr>
        <w:t xml:space="preserve"> nhập cá nhân 2007 (sửa đổi, bổ sung năm 2014), bắt đầu từ năm 2022, người lao động có thu nhập</w:t>
      </w:r>
      <w:r>
        <w:rPr>
          <w:rFonts w:ascii="Times New Roman" w:eastAsia="Times New Roman" w:hAnsi="Times New Roman" w:cs="Times New Roman"/>
          <w:color w:val="000000"/>
          <w:sz w:val="26"/>
          <w:szCs w:val="26"/>
        </w:rPr>
        <w:t xml:space="preserve"> từ tiền lương, tiền công thuộc những</w:t>
      </w:r>
      <w:r w:rsidRPr="00D05757">
        <w:rPr>
          <w:rFonts w:ascii="Times New Roman" w:eastAsia="Times New Roman" w:hAnsi="Times New Roman" w:cs="Times New Roman"/>
          <w:color w:val="000000"/>
          <w:sz w:val="26"/>
          <w:szCs w:val="26"/>
        </w:rPr>
        <w:t xml:space="preserve"> trường hợp dưới đây sẽ được miễn thuế thu nhập cá nhân gồm:</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 xml:space="preserve">Phần tiền lương làm việc ban đêm, làm thêm giờ được trả cao hơn so với tiền lương làm việc ban ngày, làm trong giờ </w:t>
      </w:r>
      <w:proofErr w:type="gramStart"/>
      <w:r w:rsidRPr="00D05757">
        <w:rPr>
          <w:rFonts w:ascii="Times New Roman" w:eastAsia="Times New Roman" w:hAnsi="Times New Roman" w:cs="Times New Roman"/>
          <w:color w:val="000000"/>
          <w:sz w:val="26"/>
          <w:szCs w:val="26"/>
        </w:rPr>
        <w:t>theo</w:t>
      </w:r>
      <w:proofErr w:type="gramEnd"/>
      <w:r w:rsidRPr="00D05757">
        <w:rPr>
          <w:rFonts w:ascii="Times New Roman" w:eastAsia="Times New Roman" w:hAnsi="Times New Roman" w:cs="Times New Roman"/>
          <w:color w:val="000000"/>
          <w:sz w:val="26"/>
          <w:szCs w:val="26"/>
        </w:rPr>
        <w:t xml:space="preserve"> quy định của pháp luật; </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 xml:space="preserve">Tiền lương hưu do Quỹ bảo hiểm xã hội chi trả; </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 xml:space="preserve">Tiền lương hưu do quỹ hưu trí tự nguyện chi trả hàng tháng; </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 xml:space="preserve">Thu nhập từ tiền lương, tiền công của thuyền viên là người Việt Nam làm việc cho các hãng tàu nước ngoài hoặc các hãng tàu Việt Nam vận </w:t>
      </w:r>
      <w:bookmarkStart w:id="0" w:name="_GoBack"/>
      <w:bookmarkEnd w:id="0"/>
      <w:r w:rsidRPr="00D05757">
        <w:rPr>
          <w:rFonts w:ascii="Times New Roman" w:eastAsia="Times New Roman" w:hAnsi="Times New Roman" w:cs="Times New Roman"/>
          <w:color w:val="000000"/>
          <w:sz w:val="26"/>
          <w:szCs w:val="26"/>
        </w:rPr>
        <w:t>tải quốc tế.</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sidRPr="00D05757">
        <w:rPr>
          <w:rFonts w:ascii="Times New Roman" w:eastAsia="Times New Roman" w:hAnsi="Times New Roman" w:cs="Times New Roman"/>
          <w:color w:val="000000"/>
          <w:sz w:val="26"/>
          <w:szCs w:val="26"/>
        </w:rPr>
        <w:t xml:space="preserve">Ngoài các khoản </w:t>
      </w:r>
      <w:proofErr w:type="gramStart"/>
      <w:r w:rsidRPr="00D05757">
        <w:rPr>
          <w:rFonts w:ascii="Times New Roman" w:eastAsia="Times New Roman" w:hAnsi="Times New Roman" w:cs="Times New Roman"/>
          <w:color w:val="000000"/>
          <w:sz w:val="26"/>
          <w:szCs w:val="26"/>
        </w:rPr>
        <w:t>thu</w:t>
      </w:r>
      <w:proofErr w:type="gramEnd"/>
      <w:r w:rsidRPr="00D05757">
        <w:rPr>
          <w:rFonts w:ascii="Times New Roman" w:eastAsia="Times New Roman" w:hAnsi="Times New Roman" w:cs="Times New Roman"/>
          <w:color w:val="000000"/>
          <w:sz w:val="26"/>
          <w:szCs w:val="26"/>
        </w:rPr>
        <w:t xml:space="preserve"> nhập từ tiền lương nêu trên, cá nhân sẽ được miễn thuế trong nhiều trường hợp khác bao gồm:</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từ chuyển nhượng nhà ở, quyền sử dụng đất ở và tài sản gắn liền với đất ở của cá nhân trong trường hợp cá nhân chỉ có một nhà ở, đất ở duy nhất; thu nhập từ giá trị quyền sử dụng đất của cá nhân được Nhà nước giao đất.</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của hộ gia đình, cá nhân trực tiếp sản xuất nông nghiệp, lâm nghiệp, làm muối, nuôi trồng, đánh bắt thủy sản chưa qua chế biến thành các sản phẩm khác hoặc chỉ qua sơ chế thông thường.</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từ chuyển đổi đất nông nghiệp của hộ gia đình, cá nhân được Nhà nước giao để sản xuất.</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 xml:space="preserve">Thu nhập từ lãi tiền gửi tại tổ chức tín dụng, lãi từ hợp đồng bảo hiểm nhân thọ; </w:t>
      </w:r>
      <w:proofErr w:type="gramStart"/>
      <w:r w:rsidRPr="00D05757">
        <w:rPr>
          <w:rFonts w:ascii="Times New Roman" w:eastAsia="Times New Roman" w:hAnsi="Times New Roman" w:cs="Times New Roman"/>
          <w:color w:val="000000"/>
          <w:sz w:val="26"/>
          <w:szCs w:val="26"/>
        </w:rPr>
        <w:t>thu</w:t>
      </w:r>
      <w:proofErr w:type="gramEnd"/>
      <w:r w:rsidRPr="00D05757">
        <w:rPr>
          <w:rFonts w:ascii="Times New Roman" w:eastAsia="Times New Roman" w:hAnsi="Times New Roman" w:cs="Times New Roman"/>
          <w:color w:val="000000"/>
          <w:sz w:val="26"/>
          <w:szCs w:val="26"/>
        </w:rPr>
        <w:t xml:space="preserve"> nhập từ kiều hối, thu nhập từ học bổng.</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 xml:space="preserve">Thu nhập từ bồi thường hợp đồng bảo hiểm nhân thọ, phi nhân thọ, tiền bồi thường </w:t>
      </w:r>
      <w:proofErr w:type="gramStart"/>
      <w:r w:rsidRPr="00D05757">
        <w:rPr>
          <w:rFonts w:ascii="Times New Roman" w:eastAsia="Times New Roman" w:hAnsi="Times New Roman" w:cs="Times New Roman"/>
          <w:color w:val="000000"/>
          <w:sz w:val="26"/>
          <w:szCs w:val="26"/>
        </w:rPr>
        <w:t>tai</w:t>
      </w:r>
      <w:proofErr w:type="gramEnd"/>
      <w:r w:rsidRPr="00D05757">
        <w:rPr>
          <w:rFonts w:ascii="Times New Roman" w:eastAsia="Times New Roman" w:hAnsi="Times New Roman" w:cs="Times New Roman"/>
          <w:color w:val="000000"/>
          <w:sz w:val="26"/>
          <w:szCs w:val="26"/>
        </w:rPr>
        <w:t xml:space="preserve"> nạn lao động, khoản bồi thường nhà nước và các khoản bồi thường khác theo quy định của pháp luật.</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Pr="00D05757">
        <w:rPr>
          <w:rFonts w:ascii="Times New Roman" w:eastAsia="Times New Roman" w:hAnsi="Times New Roman" w:cs="Times New Roman"/>
          <w:color w:val="000000"/>
          <w:sz w:val="26"/>
          <w:szCs w:val="26"/>
        </w:rPr>
        <w:t>Thu nhập nhận được từ quỹ từ thiện được cơ quan nhà nước có thẩm quyền cho phép thành lập hoặc công nhận, hoạt động vì mục đích từ thiện, nhân đạo, không nhằm mục đích lợi nhuận.</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nhận được từ nguồn viện trợ nước ngoài vì mục đích từ thiện, nhân đạo dưới hình thức chính phủ và phi chính phủ được cơ quan nhà nước có thẩm quyền phê duyệt.</w:t>
      </w:r>
    </w:p>
    <w:p w:rsidR="00D05757" w:rsidRPr="00D05757" w:rsidRDefault="00D05757" w:rsidP="00D05757">
      <w:pPr>
        <w:spacing w:after="225"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D05757">
        <w:rPr>
          <w:rFonts w:ascii="Times New Roman" w:eastAsia="Times New Roman" w:hAnsi="Times New Roman" w:cs="Times New Roman"/>
          <w:color w:val="000000"/>
          <w:sz w:val="26"/>
          <w:szCs w:val="26"/>
        </w:rPr>
        <w:t>Thu nhập của cá nhân là chủ tàu, cá nhân có quyền sử dụng tàu và cá nhân làm việc trên tàu từ hoạt động cung cấp hàng hóa, dịch vụ trực tiếp phục vụ hoạt động khai thác, đánh bắt thủy sản xa bờ.</w:t>
      </w:r>
    </w:p>
    <w:p w:rsidR="00094955" w:rsidRPr="00D05757" w:rsidRDefault="00094955" w:rsidP="00D05757">
      <w:pPr>
        <w:jc w:val="both"/>
        <w:rPr>
          <w:sz w:val="26"/>
          <w:szCs w:val="26"/>
        </w:rPr>
      </w:pPr>
    </w:p>
    <w:sectPr w:rsidR="00094955" w:rsidRPr="00D05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14965"/>
    <w:multiLevelType w:val="hybridMultilevel"/>
    <w:tmpl w:val="D3BA18B2"/>
    <w:lvl w:ilvl="0" w:tplc="0C2C50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2B2E95"/>
    <w:multiLevelType w:val="hybridMultilevel"/>
    <w:tmpl w:val="F5463554"/>
    <w:lvl w:ilvl="0" w:tplc="3F4A76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4D6C79"/>
    <w:multiLevelType w:val="hybridMultilevel"/>
    <w:tmpl w:val="A53438D4"/>
    <w:lvl w:ilvl="0" w:tplc="89B8E98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F12A30"/>
    <w:multiLevelType w:val="hybridMultilevel"/>
    <w:tmpl w:val="9F60CC60"/>
    <w:lvl w:ilvl="0" w:tplc="F32EAC0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63B3AC3"/>
    <w:multiLevelType w:val="multilevel"/>
    <w:tmpl w:val="243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E84A32"/>
    <w:multiLevelType w:val="hybridMultilevel"/>
    <w:tmpl w:val="1FFA252A"/>
    <w:lvl w:ilvl="0" w:tplc="BA2EE9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57"/>
    <w:rsid w:val="00094955"/>
    <w:rsid w:val="004412C4"/>
    <w:rsid w:val="00D0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57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057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057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5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57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0575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05757"/>
    <w:rPr>
      <w:color w:val="0000FF"/>
      <w:u w:val="single"/>
    </w:rPr>
  </w:style>
  <w:style w:type="character" w:styleId="FollowedHyperlink">
    <w:name w:val="FollowedHyperlink"/>
    <w:basedOn w:val="DefaultParagraphFont"/>
    <w:uiPriority w:val="99"/>
    <w:semiHidden/>
    <w:unhideWhenUsed/>
    <w:rsid w:val="00D05757"/>
    <w:rPr>
      <w:color w:val="800080"/>
      <w:u w:val="single"/>
    </w:rPr>
  </w:style>
  <w:style w:type="character" w:customStyle="1" w:styleId="bmao">
    <w:name w:val="bm_ao"/>
    <w:basedOn w:val="DefaultParagraphFont"/>
    <w:rsid w:val="00D05757"/>
  </w:style>
  <w:style w:type="paragraph" w:customStyle="1" w:styleId="bmcj">
    <w:name w:val="bm_cj"/>
    <w:basedOn w:val="Normal"/>
    <w:rsid w:val="00D057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u">
    <w:name w:val="bm_u"/>
    <w:basedOn w:val="Normal"/>
    <w:rsid w:val="00D057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5757"/>
    <w:rPr>
      <w:i/>
      <w:iCs/>
    </w:rPr>
  </w:style>
  <w:style w:type="character" w:styleId="Strong">
    <w:name w:val="Strong"/>
    <w:basedOn w:val="DefaultParagraphFont"/>
    <w:uiPriority w:val="22"/>
    <w:qFormat/>
    <w:rsid w:val="00D05757"/>
    <w:rPr>
      <w:b/>
      <w:bCs/>
    </w:rPr>
  </w:style>
  <w:style w:type="paragraph" w:customStyle="1" w:styleId="bmbs">
    <w:name w:val="bm_bs"/>
    <w:basedOn w:val="Normal"/>
    <w:rsid w:val="00D05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mbt">
    <w:name w:val="bm_bt"/>
    <w:basedOn w:val="DefaultParagraphFont"/>
    <w:rsid w:val="00D05757"/>
  </w:style>
  <w:style w:type="character" w:customStyle="1" w:styleId="adtima-logo-image">
    <w:name w:val="adtima-logo-image"/>
    <w:basedOn w:val="DefaultParagraphFont"/>
    <w:rsid w:val="00D05757"/>
  </w:style>
  <w:style w:type="character" w:customStyle="1" w:styleId="adtima-logo-fb">
    <w:name w:val="adtima-logo-fb"/>
    <w:basedOn w:val="DefaultParagraphFont"/>
    <w:rsid w:val="00D05757"/>
  </w:style>
  <w:style w:type="paragraph" w:styleId="BalloonText">
    <w:name w:val="Balloon Text"/>
    <w:basedOn w:val="Normal"/>
    <w:link w:val="BalloonTextChar"/>
    <w:uiPriority w:val="99"/>
    <w:semiHidden/>
    <w:unhideWhenUsed/>
    <w:rsid w:val="00D0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757"/>
    <w:rPr>
      <w:rFonts w:ascii="Tahoma" w:hAnsi="Tahoma" w:cs="Tahoma"/>
      <w:sz w:val="16"/>
      <w:szCs w:val="16"/>
    </w:rPr>
  </w:style>
  <w:style w:type="paragraph" w:styleId="ListParagraph">
    <w:name w:val="List Paragraph"/>
    <w:basedOn w:val="Normal"/>
    <w:uiPriority w:val="34"/>
    <w:qFormat/>
    <w:rsid w:val="00D057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57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057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057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5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57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0575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05757"/>
    <w:rPr>
      <w:color w:val="0000FF"/>
      <w:u w:val="single"/>
    </w:rPr>
  </w:style>
  <w:style w:type="character" w:styleId="FollowedHyperlink">
    <w:name w:val="FollowedHyperlink"/>
    <w:basedOn w:val="DefaultParagraphFont"/>
    <w:uiPriority w:val="99"/>
    <w:semiHidden/>
    <w:unhideWhenUsed/>
    <w:rsid w:val="00D05757"/>
    <w:rPr>
      <w:color w:val="800080"/>
      <w:u w:val="single"/>
    </w:rPr>
  </w:style>
  <w:style w:type="character" w:customStyle="1" w:styleId="bmao">
    <w:name w:val="bm_ao"/>
    <w:basedOn w:val="DefaultParagraphFont"/>
    <w:rsid w:val="00D05757"/>
  </w:style>
  <w:style w:type="paragraph" w:customStyle="1" w:styleId="bmcj">
    <w:name w:val="bm_cj"/>
    <w:basedOn w:val="Normal"/>
    <w:rsid w:val="00D057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u">
    <w:name w:val="bm_u"/>
    <w:basedOn w:val="Normal"/>
    <w:rsid w:val="00D057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5757"/>
    <w:rPr>
      <w:i/>
      <w:iCs/>
    </w:rPr>
  </w:style>
  <w:style w:type="character" w:styleId="Strong">
    <w:name w:val="Strong"/>
    <w:basedOn w:val="DefaultParagraphFont"/>
    <w:uiPriority w:val="22"/>
    <w:qFormat/>
    <w:rsid w:val="00D05757"/>
    <w:rPr>
      <w:b/>
      <w:bCs/>
    </w:rPr>
  </w:style>
  <w:style w:type="paragraph" w:customStyle="1" w:styleId="bmbs">
    <w:name w:val="bm_bs"/>
    <w:basedOn w:val="Normal"/>
    <w:rsid w:val="00D05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mbt">
    <w:name w:val="bm_bt"/>
    <w:basedOn w:val="DefaultParagraphFont"/>
    <w:rsid w:val="00D05757"/>
  </w:style>
  <w:style w:type="character" w:customStyle="1" w:styleId="adtima-logo-image">
    <w:name w:val="adtima-logo-image"/>
    <w:basedOn w:val="DefaultParagraphFont"/>
    <w:rsid w:val="00D05757"/>
  </w:style>
  <w:style w:type="character" w:customStyle="1" w:styleId="adtima-logo-fb">
    <w:name w:val="adtima-logo-fb"/>
    <w:basedOn w:val="DefaultParagraphFont"/>
    <w:rsid w:val="00D05757"/>
  </w:style>
  <w:style w:type="paragraph" w:styleId="BalloonText">
    <w:name w:val="Balloon Text"/>
    <w:basedOn w:val="Normal"/>
    <w:link w:val="BalloonTextChar"/>
    <w:uiPriority w:val="99"/>
    <w:semiHidden/>
    <w:unhideWhenUsed/>
    <w:rsid w:val="00D0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757"/>
    <w:rPr>
      <w:rFonts w:ascii="Tahoma" w:hAnsi="Tahoma" w:cs="Tahoma"/>
      <w:sz w:val="16"/>
      <w:szCs w:val="16"/>
    </w:rPr>
  </w:style>
  <w:style w:type="paragraph" w:styleId="ListParagraph">
    <w:name w:val="List Paragraph"/>
    <w:basedOn w:val="Normal"/>
    <w:uiPriority w:val="34"/>
    <w:qFormat/>
    <w:rsid w:val="00D05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18023">
      <w:bodyDiv w:val="1"/>
      <w:marLeft w:val="0"/>
      <w:marRight w:val="0"/>
      <w:marTop w:val="0"/>
      <w:marBottom w:val="0"/>
      <w:divBdr>
        <w:top w:val="none" w:sz="0" w:space="0" w:color="auto"/>
        <w:left w:val="none" w:sz="0" w:space="0" w:color="auto"/>
        <w:bottom w:val="none" w:sz="0" w:space="0" w:color="auto"/>
        <w:right w:val="none" w:sz="0" w:space="0" w:color="auto"/>
      </w:divBdr>
      <w:divsChild>
        <w:div w:id="347945555">
          <w:marLeft w:val="0"/>
          <w:marRight w:val="0"/>
          <w:marTop w:val="0"/>
          <w:marBottom w:val="0"/>
          <w:divBdr>
            <w:top w:val="none" w:sz="0" w:space="0" w:color="auto"/>
            <w:left w:val="none" w:sz="0" w:space="0" w:color="auto"/>
            <w:bottom w:val="none" w:sz="0" w:space="0" w:color="auto"/>
            <w:right w:val="none" w:sz="0" w:space="0" w:color="auto"/>
          </w:divBdr>
          <w:divsChild>
            <w:div w:id="92553168">
              <w:marLeft w:val="0"/>
              <w:marRight w:val="0"/>
              <w:marTop w:val="0"/>
              <w:marBottom w:val="0"/>
              <w:divBdr>
                <w:top w:val="none" w:sz="0" w:space="0" w:color="auto"/>
                <w:left w:val="none" w:sz="0" w:space="0" w:color="auto"/>
                <w:bottom w:val="none" w:sz="0" w:space="0" w:color="auto"/>
                <w:right w:val="none" w:sz="0" w:space="0" w:color="auto"/>
              </w:divBdr>
              <w:divsChild>
                <w:div w:id="1886019490">
                  <w:marLeft w:val="0"/>
                  <w:marRight w:val="0"/>
                  <w:marTop w:val="0"/>
                  <w:marBottom w:val="0"/>
                  <w:divBdr>
                    <w:top w:val="none" w:sz="0" w:space="0" w:color="auto"/>
                    <w:left w:val="none" w:sz="0" w:space="0" w:color="auto"/>
                    <w:bottom w:val="none" w:sz="0" w:space="0" w:color="auto"/>
                    <w:right w:val="none" w:sz="0" w:space="0" w:color="auto"/>
                  </w:divBdr>
                  <w:divsChild>
                    <w:div w:id="1564288545">
                      <w:marLeft w:val="0"/>
                      <w:marRight w:val="0"/>
                      <w:marTop w:val="0"/>
                      <w:marBottom w:val="150"/>
                      <w:divBdr>
                        <w:top w:val="none" w:sz="0" w:space="0" w:color="auto"/>
                        <w:left w:val="none" w:sz="0" w:space="0" w:color="auto"/>
                        <w:bottom w:val="none" w:sz="0" w:space="0" w:color="auto"/>
                        <w:right w:val="none" w:sz="0" w:space="0" w:color="auto"/>
                      </w:divBdr>
                    </w:div>
                    <w:div w:id="209341887">
                      <w:marLeft w:val="0"/>
                      <w:marRight w:val="0"/>
                      <w:marTop w:val="0"/>
                      <w:marBottom w:val="0"/>
                      <w:divBdr>
                        <w:top w:val="none" w:sz="0" w:space="0" w:color="auto"/>
                        <w:left w:val="none" w:sz="0" w:space="0" w:color="auto"/>
                        <w:bottom w:val="none" w:sz="0" w:space="0" w:color="auto"/>
                        <w:right w:val="none" w:sz="0" w:space="0" w:color="auto"/>
                      </w:divBdr>
                      <w:divsChild>
                        <w:div w:id="1942058951">
                          <w:marLeft w:val="0"/>
                          <w:marRight w:val="240"/>
                          <w:marTop w:val="0"/>
                          <w:marBottom w:val="0"/>
                          <w:divBdr>
                            <w:top w:val="none" w:sz="0" w:space="0" w:color="auto"/>
                            <w:left w:val="none" w:sz="0" w:space="0" w:color="auto"/>
                            <w:bottom w:val="none" w:sz="0" w:space="0" w:color="auto"/>
                            <w:right w:val="none" w:sz="0" w:space="0" w:color="auto"/>
                          </w:divBdr>
                          <w:divsChild>
                            <w:div w:id="1607499354">
                              <w:marLeft w:val="0"/>
                              <w:marRight w:val="0"/>
                              <w:marTop w:val="0"/>
                              <w:marBottom w:val="0"/>
                              <w:divBdr>
                                <w:top w:val="none" w:sz="0" w:space="0" w:color="auto"/>
                                <w:left w:val="none" w:sz="0" w:space="0" w:color="auto"/>
                                <w:bottom w:val="none" w:sz="0" w:space="0" w:color="auto"/>
                                <w:right w:val="none" w:sz="0" w:space="0" w:color="auto"/>
                              </w:divBdr>
                            </w:div>
                          </w:divsChild>
                        </w:div>
                        <w:div w:id="1227717571">
                          <w:marLeft w:val="0"/>
                          <w:marRight w:val="105"/>
                          <w:marTop w:val="0"/>
                          <w:marBottom w:val="0"/>
                          <w:divBdr>
                            <w:top w:val="none" w:sz="0" w:space="0" w:color="auto"/>
                            <w:left w:val="none" w:sz="0" w:space="0" w:color="auto"/>
                            <w:bottom w:val="none" w:sz="0" w:space="0" w:color="auto"/>
                            <w:right w:val="none" w:sz="0" w:space="0" w:color="auto"/>
                          </w:divBdr>
                          <w:divsChild>
                            <w:div w:id="11487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1762">
                      <w:marLeft w:val="0"/>
                      <w:marRight w:val="0"/>
                      <w:marTop w:val="225"/>
                      <w:marBottom w:val="0"/>
                      <w:divBdr>
                        <w:top w:val="none" w:sz="0" w:space="0" w:color="auto"/>
                        <w:left w:val="none" w:sz="0" w:space="0" w:color="auto"/>
                        <w:bottom w:val="none" w:sz="0" w:space="0" w:color="auto"/>
                        <w:right w:val="none" w:sz="0" w:space="0" w:color="auto"/>
                      </w:divBdr>
                    </w:div>
                  </w:divsChild>
                </w:div>
                <w:div w:id="1124497296">
                  <w:marLeft w:val="0"/>
                  <w:marRight w:val="0"/>
                  <w:marTop w:val="0"/>
                  <w:marBottom w:val="300"/>
                  <w:divBdr>
                    <w:top w:val="none" w:sz="0" w:space="0" w:color="auto"/>
                    <w:left w:val="none" w:sz="0" w:space="0" w:color="auto"/>
                    <w:bottom w:val="none" w:sz="0" w:space="0" w:color="auto"/>
                    <w:right w:val="none" w:sz="0" w:space="0" w:color="auto"/>
                  </w:divBdr>
                </w:div>
              </w:divsChild>
            </w:div>
            <w:div w:id="674722478">
              <w:marLeft w:val="0"/>
              <w:marRight w:val="0"/>
              <w:marTop w:val="0"/>
              <w:marBottom w:val="0"/>
              <w:divBdr>
                <w:top w:val="none" w:sz="0" w:space="0" w:color="auto"/>
                <w:left w:val="none" w:sz="0" w:space="0" w:color="auto"/>
                <w:bottom w:val="none" w:sz="0" w:space="0" w:color="auto"/>
                <w:right w:val="none" w:sz="0" w:space="0" w:color="auto"/>
              </w:divBdr>
              <w:divsChild>
                <w:div w:id="1476028191">
                  <w:marLeft w:val="0"/>
                  <w:marRight w:val="0"/>
                  <w:marTop w:val="0"/>
                  <w:marBottom w:val="0"/>
                  <w:divBdr>
                    <w:top w:val="none" w:sz="0" w:space="0" w:color="auto"/>
                    <w:left w:val="none" w:sz="0" w:space="0" w:color="auto"/>
                    <w:bottom w:val="none" w:sz="0" w:space="0" w:color="auto"/>
                    <w:right w:val="none" w:sz="0" w:space="0" w:color="auto"/>
                  </w:divBdr>
                  <w:divsChild>
                    <w:div w:id="819150445">
                      <w:marLeft w:val="0"/>
                      <w:marRight w:val="0"/>
                      <w:marTop w:val="450"/>
                      <w:marBottom w:val="0"/>
                      <w:divBdr>
                        <w:top w:val="none" w:sz="0" w:space="0" w:color="auto"/>
                        <w:left w:val="none" w:sz="0" w:space="0" w:color="auto"/>
                        <w:bottom w:val="none" w:sz="0" w:space="0" w:color="auto"/>
                        <w:right w:val="none" w:sz="0" w:space="0" w:color="auto"/>
                      </w:divBdr>
                      <w:divsChild>
                        <w:div w:id="1497116113">
                          <w:marLeft w:val="0"/>
                          <w:marRight w:val="0"/>
                          <w:marTop w:val="0"/>
                          <w:marBottom w:val="0"/>
                          <w:divBdr>
                            <w:top w:val="none" w:sz="0" w:space="0" w:color="auto"/>
                            <w:left w:val="none" w:sz="0" w:space="0" w:color="auto"/>
                            <w:bottom w:val="none" w:sz="0" w:space="0" w:color="auto"/>
                            <w:right w:val="none" w:sz="0" w:space="0" w:color="auto"/>
                          </w:divBdr>
                          <w:divsChild>
                            <w:div w:id="970011482">
                              <w:marLeft w:val="0"/>
                              <w:marRight w:val="0"/>
                              <w:marTop w:val="0"/>
                              <w:marBottom w:val="0"/>
                              <w:divBdr>
                                <w:top w:val="none" w:sz="0" w:space="0" w:color="auto"/>
                                <w:left w:val="none" w:sz="0" w:space="0" w:color="auto"/>
                                <w:bottom w:val="none" w:sz="0" w:space="0" w:color="auto"/>
                                <w:right w:val="none" w:sz="0" w:space="0" w:color="auto"/>
                              </w:divBdr>
                              <w:divsChild>
                                <w:div w:id="658537324">
                                  <w:marLeft w:val="0"/>
                                  <w:marRight w:val="0"/>
                                  <w:marTop w:val="60"/>
                                  <w:marBottom w:val="0"/>
                                  <w:divBdr>
                                    <w:top w:val="none" w:sz="0" w:space="0" w:color="auto"/>
                                    <w:left w:val="none" w:sz="0" w:space="0" w:color="auto"/>
                                    <w:bottom w:val="none" w:sz="0" w:space="0" w:color="auto"/>
                                    <w:right w:val="none" w:sz="0" w:space="0" w:color="auto"/>
                                  </w:divBdr>
                                </w:div>
                                <w:div w:id="1371804505">
                                  <w:marLeft w:val="225"/>
                                  <w:marRight w:val="0"/>
                                  <w:marTop w:val="0"/>
                                  <w:marBottom w:val="0"/>
                                  <w:divBdr>
                                    <w:top w:val="none" w:sz="0" w:space="0" w:color="auto"/>
                                    <w:left w:val="none" w:sz="0" w:space="0" w:color="auto"/>
                                    <w:bottom w:val="none" w:sz="0" w:space="0" w:color="auto"/>
                                    <w:right w:val="none" w:sz="0" w:space="0" w:color="auto"/>
                                  </w:divBdr>
                                  <w:divsChild>
                                    <w:div w:id="440684578">
                                      <w:marLeft w:val="0"/>
                                      <w:marRight w:val="0"/>
                                      <w:marTop w:val="0"/>
                                      <w:marBottom w:val="0"/>
                                      <w:divBdr>
                                        <w:top w:val="none" w:sz="0" w:space="0" w:color="auto"/>
                                        <w:left w:val="none" w:sz="0" w:space="0" w:color="auto"/>
                                        <w:bottom w:val="none" w:sz="0" w:space="0" w:color="auto"/>
                                        <w:right w:val="none" w:sz="0" w:space="0" w:color="auto"/>
                                      </w:divBdr>
                                    </w:div>
                                    <w:div w:id="13451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4583">
                              <w:marLeft w:val="0"/>
                              <w:marRight w:val="0"/>
                              <w:marTop w:val="225"/>
                              <w:marBottom w:val="0"/>
                              <w:divBdr>
                                <w:top w:val="single" w:sz="6" w:space="8" w:color="E9ECEF"/>
                                <w:left w:val="none" w:sz="0" w:space="0" w:color="auto"/>
                                <w:bottom w:val="none" w:sz="0" w:space="0" w:color="auto"/>
                                <w:right w:val="none" w:sz="0" w:space="0" w:color="auto"/>
                              </w:divBdr>
                              <w:divsChild>
                                <w:div w:id="431825853">
                                  <w:marLeft w:val="0"/>
                                  <w:marRight w:val="0"/>
                                  <w:marTop w:val="60"/>
                                  <w:marBottom w:val="0"/>
                                  <w:divBdr>
                                    <w:top w:val="none" w:sz="0" w:space="0" w:color="auto"/>
                                    <w:left w:val="none" w:sz="0" w:space="0" w:color="auto"/>
                                    <w:bottom w:val="none" w:sz="0" w:space="0" w:color="auto"/>
                                    <w:right w:val="none" w:sz="0" w:space="0" w:color="auto"/>
                                  </w:divBdr>
                                </w:div>
                                <w:div w:id="207760110">
                                  <w:marLeft w:val="225"/>
                                  <w:marRight w:val="0"/>
                                  <w:marTop w:val="0"/>
                                  <w:marBottom w:val="0"/>
                                  <w:divBdr>
                                    <w:top w:val="none" w:sz="0" w:space="0" w:color="auto"/>
                                    <w:left w:val="none" w:sz="0" w:space="0" w:color="auto"/>
                                    <w:bottom w:val="none" w:sz="0" w:space="0" w:color="auto"/>
                                    <w:right w:val="none" w:sz="0" w:space="0" w:color="auto"/>
                                  </w:divBdr>
                                  <w:divsChild>
                                    <w:div w:id="440805597">
                                      <w:marLeft w:val="0"/>
                                      <w:marRight w:val="0"/>
                                      <w:marTop w:val="0"/>
                                      <w:marBottom w:val="0"/>
                                      <w:divBdr>
                                        <w:top w:val="none" w:sz="0" w:space="0" w:color="auto"/>
                                        <w:left w:val="none" w:sz="0" w:space="0" w:color="auto"/>
                                        <w:bottom w:val="none" w:sz="0" w:space="0" w:color="auto"/>
                                        <w:right w:val="none" w:sz="0" w:space="0" w:color="auto"/>
                                      </w:divBdr>
                                    </w:div>
                                    <w:div w:id="922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9294">
                              <w:marLeft w:val="0"/>
                              <w:marRight w:val="0"/>
                              <w:marTop w:val="225"/>
                              <w:marBottom w:val="0"/>
                              <w:divBdr>
                                <w:top w:val="single" w:sz="6" w:space="8" w:color="E9ECEF"/>
                                <w:left w:val="none" w:sz="0" w:space="0" w:color="auto"/>
                                <w:bottom w:val="none" w:sz="0" w:space="0" w:color="auto"/>
                                <w:right w:val="none" w:sz="0" w:space="0" w:color="auto"/>
                              </w:divBdr>
                              <w:divsChild>
                                <w:div w:id="888690763">
                                  <w:marLeft w:val="0"/>
                                  <w:marRight w:val="0"/>
                                  <w:marTop w:val="60"/>
                                  <w:marBottom w:val="0"/>
                                  <w:divBdr>
                                    <w:top w:val="none" w:sz="0" w:space="0" w:color="auto"/>
                                    <w:left w:val="none" w:sz="0" w:space="0" w:color="auto"/>
                                    <w:bottom w:val="none" w:sz="0" w:space="0" w:color="auto"/>
                                    <w:right w:val="none" w:sz="0" w:space="0" w:color="auto"/>
                                  </w:divBdr>
                                </w:div>
                                <w:div w:id="1355614368">
                                  <w:marLeft w:val="225"/>
                                  <w:marRight w:val="0"/>
                                  <w:marTop w:val="0"/>
                                  <w:marBottom w:val="0"/>
                                  <w:divBdr>
                                    <w:top w:val="none" w:sz="0" w:space="0" w:color="auto"/>
                                    <w:left w:val="none" w:sz="0" w:space="0" w:color="auto"/>
                                    <w:bottom w:val="none" w:sz="0" w:space="0" w:color="auto"/>
                                    <w:right w:val="none" w:sz="0" w:space="0" w:color="auto"/>
                                  </w:divBdr>
                                  <w:divsChild>
                                    <w:div w:id="1579827228">
                                      <w:marLeft w:val="0"/>
                                      <w:marRight w:val="0"/>
                                      <w:marTop w:val="0"/>
                                      <w:marBottom w:val="0"/>
                                      <w:divBdr>
                                        <w:top w:val="none" w:sz="0" w:space="0" w:color="auto"/>
                                        <w:left w:val="none" w:sz="0" w:space="0" w:color="auto"/>
                                        <w:bottom w:val="none" w:sz="0" w:space="0" w:color="auto"/>
                                        <w:right w:val="none" w:sz="0" w:space="0" w:color="auto"/>
                                      </w:divBdr>
                                    </w:div>
                                    <w:div w:id="3820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8372">
                      <w:marLeft w:val="0"/>
                      <w:marRight w:val="0"/>
                      <w:marTop w:val="450"/>
                      <w:marBottom w:val="0"/>
                      <w:divBdr>
                        <w:top w:val="none" w:sz="0" w:space="0" w:color="auto"/>
                        <w:left w:val="none" w:sz="0" w:space="0" w:color="auto"/>
                        <w:bottom w:val="none" w:sz="0" w:space="0" w:color="auto"/>
                        <w:right w:val="none" w:sz="0" w:space="0" w:color="auto"/>
                      </w:divBdr>
                      <w:divsChild>
                        <w:div w:id="1915242833">
                          <w:marLeft w:val="0"/>
                          <w:marRight w:val="0"/>
                          <w:marTop w:val="0"/>
                          <w:marBottom w:val="0"/>
                          <w:divBdr>
                            <w:top w:val="none" w:sz="0" w:space="0" w:color="auto"/>
                            <w:left w:val="none" w:sz="0" w:space="0" w:color="auto"/>
                            <w:bottom w:val="none" w:sz="0" w:space="0" w:color="auto"/>
                            <w:right w:val="none" w:sz="0" w:space="0" w:color="auto"/>
                          </w:divBdr>
                          <w:divsChild>
                            <w:div w:id="1073701024">
                              <w:marLeft w:val="0"/>
                              <w:marRight w:val="0"/>
                              <w:marTop w:val="0"/>
                              <w:marBottom w:val="0"/>
                              <w:divBdr>
                                <w:top w:val="none" w:sz="0" w:space="0" w:color="auto"/>
                                <w:left w:val="none" w:sz="0" w:space="0" w:color="auto"/>
                                <w:bottom w:val="none" w:sz="0" w:space="0" w:color="auto"/>
                                <w:right w:val="none" w:sz="0" w:space="0" w:color="auto"/>
                              </w:divBdr>
                              <w:divsChild>
                                <w:div w:id="1955280671">
                                  <w:marLeft w:val="0"/>
                                  <w:marRight w:val="0"/>
                                  <w:marTop w:val="60"/>
                                  <w:marBottom w:val="0"/>
                                  <w:divBdr>
                                    <w:top w:val="none" w:sz="0" w:space="0" w:color="auto"/>
                                    <w:left w:val="none" w:sz="0" w:space="0" w:color="auto"/>
                                    <w:bottom w:val="none" w:sz="0" w:space="0" w:color="auto"/>
                                    <w:right w:val="none" w:sz="0" w:space="0" w:color="auto"/>
                                  </w:divBdr>
                                </w:div>
                                <w:div w:id="2103839533">
                                  <w:marLeft w:val="225"/>
                                  <w:marRight w:val="0"/>
                                  <w:marTop w:val="0"/>
                                  <w:marBottom w:val="0"/>
                                  <w:divBdr>
                                    <w:top w:val="none" w:sz="0" w:space="0" w:color="auto"/>
                                    <w:left w:val="none" w:sz="0" w:space="0" w:color="auto"/>
                                    <w:bottom w:val="none" w:sz="0" w:space="0" w:color="auto"/>
                                    <w:right w:val="none" w:sz="0" w:space="0" w:color="auto"/>
                                  </w:divBdr>
                                  <w:divsChild>
                                    <w:div w:id="1042560249">
                                      <w:marLeft w:val="0"/>
                                      <w:marRight w:val="0"/>
                                      <w:marTop w:val="0"/>
                                      <w:marBottom w:val="0"/>
                                      <w:divBdr>
                                        <w:top w:val="none" w:sz="0" w:space="0" w:color="auto"/>
                                        <w:left w:val="none" w:sz="0" w:space="0" w:color="auto"/>
                                        <w:bottom w:val="none" w:sz="0" w:space="0" w:color="auto"/>
                                        <w:right w:val="none" w:sz="0" w:space="0" w:color="auto"/>
                                      </w:divBdr>
                                    </w:div>
                                    <w:div w:id="15814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99148">
                              <w:marLeft w:val="0"/>
                              <w:marRight w:val="0"/>
                              <w:marTop w:val="225"/>
                              <w:marBottom w:val="0"/>
                              <w:divBdr>
                                <w:top w:val="single" w:sz="6" w:space="8" w:color="E9ECEF"/>
                                <w:left w:val="none" w:sz="0" w:space="0" w:color="auto"/>
                                <w:bottom w:val="none" w:sz="0" w:space="0" w:color="auto"/>
                                <w:right w:val="none" w:sz="0" w:space="0" w:color="auto"/>
                              </w:divBdr>
                              <w:divsChild>
                                <w:div w:id="1920018555">
                                  <w:marLeft w:val="0"/>
                                  <w:marRight w:val="0"/>
                                  <w:marTop w:val="60"/>
                                  <w:marBottom w:val="0"/>
                                  <w:divBdr>
                                    <w:top w:val="none" w:sz="0" w:space="0" w:color="auto"/>
                                    <w:left w:val="none" w:sz="0" w:space="0" w:color="auto"/>
                                    <w:bottom w:val="none" w:sz="0" w:space="0" w:color="auto"/>
                                    <w:right w:val="none" w:sz="0" w:space="0" w:color="auto"/>
                                  </w:divBdr>
                                </w:div>
                                <w:div w:id="916668071">
                                  <w:marLeft w:val="225"/>
                                  <w:marRight w:val="0"/>
                                  <w:marTop w:val="0"/>
                                  <w:marBottom w:val="0"/>
                                  <w:divBdr>
                                    <w:top w:val="none" w:sz="0" w:space="0" w:color="auto"/>
                                    <w:left w:val="none" w:sz="0" w:space="0" w:color="auto"/>
                                    <w:bottom w:val="none" w:sz="0" w:space="0" w:color="auto"/>
                                    <w:right w:val="none" w:sz="0" w:space="0" w:color="auto"/>
                                  </w:divBdr>
                                  <w:divsChild>
                                    <w:div w:id="428161988">
                                      <w:marLeft w:val="0"/>
                                      <w:marRight w:val="0"/>
                                      <w:marTop w:val="0"/>
                                      <w:marBottom w:val="0"/>
                                      <w:divBdr>
                                        <w:top w:val="none" w:sz="0" w:space="0" w:color="auto"/>
                                        <w:left w:val="none" w:sz="0" w:space="0" w:color="auto"/>
                                        <w:bottom w:val="none" w:sz="0" w:space="0" w:color="auto"/>
                                        <w:right w:val="none" w:sz="0" w:space="0" w:color="auto"/>
                                      </w:divBdr>
                                    </w:div>
                                    <w:div w:id="16895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2264">
                              <w:marLeft w:val="0"/>
                              <w:marRight w:val="0"/>
                              <w:marTop w:val="225"/>
                              <w:marBottom w:val="0"/>
                              <w:divBdr>
                                <w:top w:val="single" w:sz="6" w:space="8" w:color="E9ECEF"/>
                                <w:left w:val="none" w:sz="0" w:space="0" w:color="auto"/>
                                <w:bottom w:val="none" w:sz="0" w:space="0" w:color="auto"/>
                                <w:right w:val="none" w:sz="0" w:space="0" w:color="auto"/>
                              </w:divBdr>
                              <w:divsChild>
                                <w:div w:id="462771532">
                                  <w:marLeft w:val="0"/>
                                  <w:marRight w:val="0"/>
                                  <w:marTop w:val="60"/>
                                  <w:marBottom w:val="0"/>
                                  <w:divBdr>
                                    <w:top w:val="none" w:sz="0" w:space="0" w:color="auto"/>
                                    <w:left w:val="none" w:sz="0" w:space="0" w:color="auto"/>
                                    <w:bottom w:val="none" w:sz="0" w:space="0" w:color="auto"/>
                                    <w:right w:val="none" w:sz="0" w:space="0" w:color="auto"/>
                                  </w:divBdr>
                                </w:div>
                                <w:div w:id="1091316585">
                                  <w:marLeft w:val="225"/>
                                  <w:marRight w:val="0"/>
                                  <w:marTop w:val="0"/>
                                  <w:marBottom w:val="0"/>
                                  <w:divBdr>
                                    <w:top w:val="none" w:sz="0" w:space="0" w:color="auto"/>
                                    <w:left w:val="none" w:sz="0" w:space="0" w:color="auto"/>
                                    <w:bottom w:val="none" w:sz="0" w:space="0" w:color="auto"/>
                                    <w:right w:val="none" w:sz="0" w:space="0" w:color="auto"/>
                                  </w:divBdr>
                                  <w:divsChild>
                                    <w:div w:id="1802385876">
                                      <w:marLeft w:val="0"/>
                                      <w:marRight w:val="0"/>
                                      <w:marTop w:val="0"/>
                                      <w:marBottom w:val="0"/>
                                      <w:divBdr>
                                        <w:top w:val="none" w:sz="0" w:space="0" w:color="auto"/>
                                        <w:left w:val="none" w:sz="0" w:space="0" w:color="auto"/>
                                        <w:bottom w:val="none" w:sz="0" w:space="0" w:color="auto"/>
                                        <w:right w:val="none" w:sz="0" w:space="0" w:color="auto"/>
                                      </w:divBdr>
                                    </w:div>
                                    <w:div w:id="6030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3646">
                              <w:marLeft w:val="0"/>
                              <w:marRight w:val="0"/>
                              <w:marTop w:val="225"/>
                              <w:marBottom w:val="0"/>
                              <w:divBdr>
                                <w:top w:val="single" w:sz="6" w:space="8" w:color="E9ECEF"/>
                                <w:left w:val="none" w:sz="0" w:space="0" w:color="auto"/>
                                <w:bottom w:val="none" w:sz="0" w:space="0" w:color="auto"/>
                                <w:right w:val="none" w:sz="0" w:space="0" w:color="auto"/>
                              </w:divBdr>
                              <w:divsChild>
                                <w:div w:id="143357359">
                                  <w:marLeft w:val="0"/>
                                  <w:marRight w:val="0"/>
                                  <w:marTop w:val="60"/>
                                  <w:marBottom w:val="0"/>
                                  <w:divBdr>
                                    <w:top w:val="none" w:sz="0" w:space="0" w:color="auto"/>
                                    <w:left w:val="none" w:sz="0" w:space="0" w:color="auto"/>
                                    <w:bottom w:val="none" w:sz="0" w:space="0" w:color="auto"/>
                                    <w:right w:val="none" w:sz="0" w:space="0" w:color="auto"/>
                                  </w:divBdr>
                                </w:div>
                                <w:div w:id="1912734492">
                                  <w:marLeft w:val="225"/>
                                  <w:marRight w:val="0"/>
                                  <w:marTop w:val="0"/>
                                  <w:marBottom w:val="0"/>
                                  <w:divBdr>
                                    <w:top w:val="none" w:sz="0" w:space="0" w:color="auto"/>
                                    <w:left w:val="none" w:sz="0" w:space="0" w:color="auto"/>
                                    <w:bottom w:val="none" w:sz="0" w:space="0" w:color="auto"/>
                                    <w:right w:val="none" w:sz="0" w:space="0" w:color="auto"/>
                                  </w:divBdr>
                                  <w:divsChild>
                                    <w:div w:id="1774786980">
                                      <w:marLeft w:val="0"/>
                                      <w:marRight w:val="0"/>
                                      <w:marTop w:val="0"/>
                                      <w:marBottom w:val="0"/>
                                      <w:divBdr>
                                        <w:top w:val="none" w:sz="0" w:space="0" w:color="auto"/>
                                        <w:left w:val="none" w:sz="0" w:space="0" w:color="auto"/>
                                        <w:bottom w:val="none" w:sz="0" w:space="0" w:color="auto"/>
                                        <w:right w:val="none" w:sz="0" w:space="0" w:color="auto"/>
                                      </w:divBdr>
                                    </w:div>
                                    <w:div w:id="120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8185">
                              <w:marLeft w:val="0"/>
                              <w:marRight w:val="0"/>
                              <w:marTop w:val="225"/>
                              <w:marBottom w:val="0"/>
                              <w:divBdr>
                                <w:top w:val="single" w:sz="6" w:space="8" w:color="E9ECEF"/>
                                <w:left w:val="none" w:sz="0" w:space="0" w:color="auto"/>
                                <w:bottom w:val="none" w:sz="0" w:space="0" w:color="auto"/>
                                <w:right w:val="none" w:sz="0" w:space="0" w:color="auto"/>
                              </w:divBdr>
                              <w:divsChild>
                                <w:div w:id="1049259567">
                                  <w:marLeft w:val="0"/>
                                  <w:marRight w:val="0"/>
                                  <w:marTop w:val="60"/>
                                  <w:marBottom w:val="0"/>
                                  <w:divBdr>
                                    <w:top w:val="none" w:sz="0" w:space="0" w:color="auto"/>
                                    <w:left w:val="none" w:sz="0" w:space="0" w:color="auto"/>
                                    <w:bottom w:val="none" w:sz="0" w:space="0" w:color="auto"/>
                                    <w:right w:val="none" w:sz="0" w:space="0" w:color="auto"/>
                                  </w:divBdr>
                                </w:div>
                                <w:div w:id="1836649772">
                                  <w:marLeft w:val="225"/>
                                  <w:marRight w:val="0"/>
                                  <w:marTop w:val="0"/>
                                  <w:marBottom w:val="0"/>
                                  <w:divBdr>
                                    <w:top w:val="none" w:sz="0" w:space="0" w:color="auto"/>
                                    <w:left w:val="none" w:sz="0" w:space="0" w:color="auto"/>
                                    <w:bottom w:val="none" w:sz="0" w:space="0" w:color="auto"/>
                                    <w:right w:val="none" w:sz="0" w:space="0" w:color="auto"/>
                                  </w:divBdr>
                                  <w:divsChild>
                                    <w:div w:id="670448058">
                                      <w:marLeft w:val="0"/>
                                      <w:marRight w:val="0"/>
                                      <w:marTop w:val="0"/>
                                      <w:marBottom w:val="0"/>
                                      <w:divBdr>
                                        <w:top w:val="none" w:sz="0" w:space="0" w:color="auto"/>
                                        <w:left w:val="none" w:sz="0" w:space="0" w:color="auto"/>
                                        <w:bottom w:val="none" w:sz="0" w:space="0" w:color="auto"/>
                                        <w:right w:val="none" w:sz="0" w:space="0" w:color="auto"/>
                                      </w:divBdr>
                                    </w:div>
                                    <w:div w:id="4571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6201">
                              <w:marLeft w:val="0"/>
                              <w:marRight w:val="0"/>
                              <w:marTop w:val="225"/>
                              <w:marBottom w:val="0"/>
                              <w:divBdr>
                                <w:top w:val="single" w:sz="6" w:space="8" w:color="E9ECEF"/>
                                <w:left w:val="none" w:sz="0" w:space="0" w:color="auto"/>
                                <w:bottom w:val="none" w:sz="0" w:space="0" w:color="auto"/>
                                <w:right w:val="none" w:sz="0" w:space="0" w:color="auto"/>
                              </w:divBdr>
                              <w:divsChild>
                                <w:div w:id="1239831426">
                                  <w:marLeft w:val="0"/>
                                  <w:marRight w:val="0"/>
                                  <w:marTop w:val="60"/>
                                  <w:marBottom w:val="0"/>
                                  <w:divBdr>
                                    <w:top w:val="none" w:sz="0" w:space="0" w:color="auto"/>
                                    <w:left w:val="none" w:sz="0" w:space="0" w:color="auto"/>
                                    <w:bottom w:val="none" w:sz="0" w:space="0" w:color="auto"/>
                                    <w:right w:val="none" w:sz="0" w:space="0" w:color="auto"/>
                                  </w:divBdr>
                                </w:div>
                                <w:div w:id="110321349">
                                  <w:marLeft w:val="225"/>
                                  <w:marRight w:val="0"/>
                                  <w:marTop w:val="0"/>
                                  <w:marBottom w:val="0"/>
                                  <w:divBdr>
                                    <w:top w:val="none" w:sz="0" w:space="0" w:color="auto"/>
                                    <w:left w:val="none" w:sz="0" w:space="0" w:color="auto"/>
                                    <w:bottom w:val="none" w:sz="0" w:space="0" w:color="auto"/>
                                    <w:right w:val="none" w:sz="0" w:space="0" w:color="auto"/>
                                  </w:divBdr>
                                  <w:divsChild>
                                    <w:div w:id="1240017067">
                                      <w:marLeft w:val="0"/>
                                      <w:marRight w:val="0"/>
                                      <w:marTop w:val="0"/>
                                      <w:marBottom w:val="0"/>
                                      <w:divBdr>
                                        <w:top w:val="none" w:sz="0" w:space="0" w:color="auto"/>
                                        <w:left w:val="none" w:sz="0" w:space="0" w:color="auto"/>
                                        <w:bottom w:val="none" w:sz="0" w:space="0" w:color="auto"/>
                                        <w:right w:val="none" w:sz="0" w:space="0" w:color="auto"/>
                                      </w:divBdr>
                                    </w:div>
                                    <w:div w:id="7379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9162">
                      <w:marLeft w:val="0"/>
                      <w:marRight w:val="0"/>
                      <w:marTop w:val="450"/>
                      <w:marBottom w:val="0"/>
                      <w:divBdr>
                        <w:top w:val="none" w:sz="0" w:space="0" w:color="auto"/>
                        <w:left w:val="none" w:sz="0" w:space="0" w:color="auto"/>
                        <w:bottom w:val="none" w:sz="0" w:space="0" w:color="auto"/>
                        <w:right w:val="none" w:sz="0" w:space="0" w:color="auto"/>
                      </w:divBdr>
                      <w:divsChild>
                        <w:div w:id="1624923900">
                          <w:marLeft w:val="0"/>
                          <w:marRight w:val="0"/>
                          <w:marTop w:val="0"/>
                          <w:marBottom w:val="0"/>
                          <w:divBdr>
                            <w:top w:val="none" w:sz="0" w:space="0" w:color="auto"/>
                            <w:left w:val="none" w:sz="0" w:space="0" w:color="auto"/>
                            <w:bottom w:val="none" w:sz="0" w:space="0" w:color="auto"/>
                            <w:right w:val="none" w:sz="0" w:space="0" w:color="auto"/>
                          </w:divBdr>
                          <w:divsChild>
                            <w:div w:id="1522354420">
                              <w:marLeft w:val="0"/>
                              <w:marRight w:val="0"/>
                              <w:marTop w:val="0"/>
                              <w:marBottom w:val="0"/>
                              <w:divBdr>
                                <w:top w:val="none" w:sz="0" w:space="0" w:color="auto"/>
                                <w:left w:val="none" w:sz="0" w:space="0" w:color="auto"/>
                                <w:bottom w:val="none" w:sz="0" w:space="0" w:color="auto"/>
                                <w:right w:val="none" w:sz="0" w:space="0" w:color="auto"/>
                              </w:divBdr>
                              <w:divsChild>
                                <w:div w:id="2012027401">
                                  <w:marLeft w:val="0"/>
                                  <w:marRight w:val="0"/>
                                  <w:marTop w:val="60"/>
                                  <w:marBottom w:val="0"/>
                                  <w:divBdr>
                                    <w:top w:val="none" w:sz="0" w:space="0" w:color="auto"/>
                                    <w:left w:val="none" w:sz="0" w:space="0" w:color="auto"/>
                                    <w:bottom w:val="none" w:sz="0" w:space="0" w:color="auto"/>
                                    <w:right w:val="none" w:sz="0" w:space="0" w:color="auto"/>
                                  </w:divBdr>
                                </w:div>
                                <w:div w:id="904874565">
                                  <w:marLeft w:val="225"/>
                                  <w:marRight w:val="0"/>
                                  <w:marTop w:val="0"/>
                                  <w:marBottom w:val="0"/>
                                  <w:divBdr>
                                    <w:top w:val="none" w:sz="0" w:space="0" w:color="auto"/>
                                    <w:left w:val="none" w:sz="0" w:space="0" w:color="auto"/>
                                    <w:bottom w:val="none" w:sz="0" w:space="0" w:color="auto"/>
                                    <w:right w:val="none" w:sz="0" w:space="0" w:color="auto"/>
                                  </w:divBdr>
                                  <w:divsChild>
                                    <w:div w:id="1814716055">
                                      <w:marLeft w:val="0"/>
                                      <w:marRight w:val="0"/>
                                      <w:marTop w:val="0"/>
                                      <w:marBottom w:val="0"/>
                                      <w:divBdr>
                                        <w:top w:val="none" w:sz="0" w:space="0" w:color="auto"/>
                                        <w:left w:val="none" w:sz="0" w:space="0" w:color="auto"/>
                                        <w:bottom w:val="none" w:sz="0" w:space="0" w:color="auto"/>
                                        <w:right w:val="none" w:sz="0" w:space="0" w:color="auto"/>
                                      </w:divBdr>
                                    </w:div>
                                    <w:div w:id="15214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40362">
                              <w:marLeft w:val="0"/>
                              <w:marRight w:val="0"/>
                              <w:marTop w:val="225"/>
                              <w:marBottom w:val="0"/>
                              <w:divBdr>
                                <w:top w:val="single" w:sz="6" w:space="8" w:color="E9ECEF"/>
                                <w:left w:val="none" w:sz="0" w:space="0" w:color="auto"/>
                                <w:bottom w:val="none" w:sz="0" w:space="0" w:color="auto"/>
                                <w:right w:val="none" w:sz="0" w:space="0" w:color="auto"/>
                              </w:divBdr>
                              <w:divsChild>
                                <w:div w:id="1529753363">
                                  <w:marLeft w:val="0"/>
                                  <w:marRight w:val="0"/>
                                  <w:marTop w:val="60"/>
                                  <w:marBottom w:val="0"/>
                                  <w:divBdr>
                                    <w:top w:val="none" w:sz="0" w:space="0" w:color="auto"/>
                                    <w:left w:val="none" w:sz="0" w:space="0" w:color="auto"/>
                                    <w:bottom w:val="none" w:sz="0" w:space="0" w:color="auto"/>
                                    <w:right w:val="none" w:sz="0" w:space="0" w:color="auto"/>
                                  </w:divBdr>
                                </w:div>
                                <w:div w:id="1869291937">
                                  <w:marLeft w:val="225"/>
                                  <w:marRight w:val="0"/>
                                  <w:marTop w:val="0"/>
                                  <w:marBottom w:val="0"/>
                                  <w:divBdr>
                                    <w:top w:val="none" w:sz="0" w:space="0" w:color="auto"/>
                                    <w:left w:val="none" w:sz="0" w:space="0" w:color="auto"/>
                                    <w:bottom w:val="none" w:sz="0" w:space="0" w:color="auto"/>
                                    <w:right w:val="none" w:sz="0" w:space="0" w:color="auto"/>
                                  </w:divBdr>
                                  <w:divsChild>
                                    <w:div w:id="229997932">
                                      <w:marLeft w:val="0"/>
                                      <w:marRight w:val="0"/>
                                      <w:marTop w:val="0"/>
                                      <w:marBottom w:val="0"/>
                                      <w:divBdr>
                                        <w:top w:val="none" w:sz="0" w:space="0" w:color="auto"/>
                                        <w:left w:val="none" w:sz="0" w:space="0" w:color="auto"/>
                                        <w:bottom w:val="none" w:sz="0" w:space="0" w:color="auto"/>
                                        <w:right w:val="none" w:sz="0" w:space="0" w:color="auto"/>
                                      </w:divBdr>
                                    </w:div>
                                    <w:div w:id="11398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2052">
                              <w:marLeft w:val="0"/>
                              <w:marRight w:val="0"/>
                              <w:marTop w:val="225"/>
                              <w:marBottom w:val="0"/>
                              <w:divBdr>
                                <w:top w:val="single" w:sz="6" w:space="8" w:color="E9ECEF"/>
                                <w:left w:val="none" w:sz="0" w:space="0" w:color="auto"/>
                                <w:bottom w:val="none" w:sz="0" w:space="0" w:color="auto"/>
                                <w:right w:val="none" w:sz="0" w:space="0" w:color="auto"/>
                              </w:divBdr>
                              <w:divsChild>
                                <w:div w:id="982386572">
                                  <w:marLeft w:val="0"/>
                                  <w:marRight w:val="0"/>
                                  <w:marTop w:val="60"/>
                                  <w:marBottom w:val="0"/>
                                  <w:divBdr>
                                    <w:top w:val="none" w:sz="0" w:space="0" w:color="auto"/>
                                    <w:left w:val="none" w:sz="0" w:space="0" w:color="auto"/>
                                    <w:bottom w:val="none" w:sz="0" w:space="0" w:color="auto"/>
                                    <w:right w:val="none" w:sz="0" w:space="0" w:color="auto"/>
                                  </w:divBdr>
                                </w:div>
                                <w:div w:id="1052070847">
                                  <w:marLeft w:val="225"/>
                                  <w:marRight w:val="0"/>
                                  <w:marTop w:val="0"/>
                                  <w:marBottom w:val="0"/>
                                  <w:divBdr>
                                    <w:top w:val="none" w:sz="0" w:space="0" w:color="auto"/>
                                    <w:left w:val="none" w:sz="0" w:space="0" w:color="auto"/>
                                    <w:bottom w:val="none" w:sz="0" w:space="0" w:color="auto"/>
                                    <w:right w:val="none" w:sz="0" w:space="0" w:color="auto"/>
                                  </w:divBdr>
                                  <w:divsChild>
                                    <w:div w:id="586429640">
                                      <w:marLeft w:val="0"/>
                                      <w:marRight w:val="0"/>
                                      <w:marTop w:val="0"/>
                                      <w:marBottom w:val="0"/>
                                      <w:divBdr>
                                        <w:top w:val="none" w:sz="0" w:space="0" w:color="auto"/>
                                        <w:left w:val="none" w:sz="0" w:space="0" w:color="auto"/>
                                        <w:bottom w:val="none" w:sz="0" w:space="0" w:color="auto"/>
                                        <w:right w:val="none" w:sz="0" w:space="0" w:color="auto"/>
                                      </w:divBdr>
                                    </w:div>
                                    <w:div w:id="17983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3961">
                              <w:marLeft w:val="0"/>
                              <w:marRight w:val="0"/>
                              <w:marTop w:val="225"/>
                              <w:marBottom w:val="0"/>
                              <w:divBdr>
                                <w:top w:val="single" w:sz="6" w:space="8" w:color="E9ECEF"/>
                                <w:left w:val="none" w:sz="0" w:space="0" w:color="auto"/>
                                <w:bottom w:val="none" w:sz="0" w:space="0" w:color="auto"/>
                                <w:right w:val="none" w:sz="0" w:space="0" w:color="auto"/>
                              </w:divBdr>
                              <w:divsChild>
                                <w:div w:id="278488027">
                                  <w:marLeft w:val="0"/>
                                  <w:marRight w:val="0"/>
                                  <w:marTop w:val="60"/>
                                  <w:marBottom w:val="0"/>
                                  <w:divBdr>
                                    <w:top w:val="none" w:sz="0" w:space="0" w:color="auto"/>
                                    <w:left w:val="none" w:sz="0" w:space="0" w:color="auto"/>
                                    <w:bottom w:val="none" w:sz="0" w:space="0" w:color="auto"/>
                                    <w:right w:val="none" w:sz="0" w:space="0" w:color="auto"/>
                                  </w:divBdr>
                                </w:div>
                                <w:div w:id="1191602429">
                                  <w:marLeft w:val="225"/>
                                  <w:marRight w:val="0"/>
                                  <w:marTop w:val="0"/>
                                  <w:marBottom w:val="0"/>
                                  <w:divBdr>
                                    <w:top w:val="none" w:sz="0" w:space="0" w:color="auto"/>
                                    <w:left w:val="none" w:sz="0" w:space="0" w:color="auto"/>
                                    <w:bottom w:val="none" w:sz="0" w:space="0" w:color="auto"/>
                                    <w:right w:val="none" w:sz="0" w:space="0" w:color="auto"/>
                                  </w:divBdr>
                                  <w:divsChild>
                                    <w:div w:id="1680693908">
                                      <w:marLeft w:val="0"/>
                                      <w:marRight w:val="0"/>
                                      <w:marTop w:val="0"/>
                                      <w:marBottom w:val="0"/>
                                      <w:divBdr>
                                        <w:top w:val="none" w:sz="0" w:space="0" w:color="auto"/>
                                        <w:left w:val="none" w:sz="0" w:space="0" w:color="auto"/>
                                        <w:bottom w:val="none" w:sz="0" w:space="0" w:color="auto"/>
                                        <w:right w:val="none" w:sz="0" w:space="0" w:color="auto"/>
                                      </w:divBdr>
                                    </w:div>
                                    <w:div w:id="19387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0225">
                              <w:marLeft w:val="0"/>
                              <w:marRight w:val="0"/>
                              <w:marTop w:val="225"/>
                              <w:marBottom w:val="0"/>
                              <w:divBdr>
                                <w:top w:val="single" w:sz="6" w:space="8" w:color="E9ECEF"/>
                                <w:left w:val="none" w:sz="0" w:space="0" w:color="auto"/>
                                <w:bottom w:val="none" w:sz="0" w:space="0" w:color="auto"/>
                                <w:right w:val="none" w:sz="0" w:space="0" w:color="auto"/>
                              </w:divBdr>
                              <w:divsChild>
                                <w:div w:id="1708680335">
                                  <w:marLeft w:val="0"/>
                                  <w:marRight w:val="0"/>
                                  <w:marTop w:val="60"/>
                                  <w:marBottom w:val="0"/>
                                  <w:divBdr>
                                    <w:top w:val="none" w:sz="0" w:space="0" w:color="auto"/>
                                    <w:left w:val="none" w:sz="0" w:space="0" w:color="auto"/>
                                    <w:bottom w:val="none" w:sz="0" w:space="0" w:color="auto"/>
                                    <w:right w:val="none" w:sz="0" w:space="0" w:color="auto"/>
                                  </w:divBdr>
                                </w:div>
                                <w:div w:id="2125345387">
                                  <w:marLeft w:val="225"/>
                                  <w:marRight w:val="0"/>
                                  <w:marTop w:val="0"/>
                                  <w:marBottom w:val="0"/>
                                  <w:divBdr>
                                    <w:top w:val="none" w:sz="0" w:space="0" w:color="auto"/>
                                    <w:left w:val="none" w:sz="0" w:space="0" w:color="auto"/>
                                    <w:bottom w:val="none" w:sz="0" w:space="0" w:color="auto"/>
                                    <w:right w:val="none" w:sz="0" w:space="0" w:color="auto"/>
                                  </w:divBdr>
                                  <w:divsChild>
                                    <w:div w:id="1758166658">
                                      <w:marLeft w:val="0"/>
                                      <w:marRight w:val="0"/>
                                      <w:marTop w:val="0"/>
                                      <w:marBottom w:val="0"/>
                                      <w:divBdr>
                                        <w:top w:val="none" w:sz="0" w:space="0" w:color="auto"/>
                                        <w:left w:val="none" w:sz="0" w:space="0" w:color="auto"/>
                                        <w:bottom w:val="none" w:sz="0" w:space="0" w:color="auto"/>
                                        <w:right w:val="none" w:sz="0" w:space="0" w:color="auto"/>
                                      </w:divBdr>
                                    </w:div>
                                    <w:div w:id="17485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099">
                              <w:marLeft w:val="0"/>
                              <w:marRight w:val="0"/>
                              <w:marTop w:val="225"/>
                              <w:marBottom w:val="0"/>
                              <w:divBdr>
                                <w:top w:val="single" w:sz="6" w:space="8" w:color="E9ECEF"/>
                                <w:left w:val="none" w:sz="0" w:space="0" w:color="auto"/>
                                <w:bottom w:val="none" w:sz="0" w:space="0" w:color="auto"/>
                                <w:right w:val="none" w:sz="0" w:space="0" w:color="auto"/>
                              </w:divBdr>
                              <w:divsChild>
                                <w:div w:id="101346997">
                                  <w:marLeft w:val="0"/>
                                  <w:marRight w:val="0"/>
                                  <w:marTop w:val="60"/>
                                  <w:marBottom w:val="0"/>
                                  <w:divBdr>
                                    <w:top w:val="none" w:sz="0" w:space="0" w:color="auto"/>
                                    <w:left w:val="none" w:sz="0" w:space="0" w:color="auto"/>
                                    <w:bottom w:val="none" w:sz="0" w:space="0" w:color="auto"/>
                                    <w:right w:val="none" w:sz="0" w:space="0" w:color="auto"/>
                                  </w:divBdr>
                                </w:div>
                                <w:div w:id="244926239">
                                  <w:marLeft w:val="225"/>
                                  <w:marRight w:val="0"/>
                                  <w:marTop w:val="0"/>
                                  <w:marBottom w:val="0"/>
                                  <w:divBdr>
                                    <w:top w:val="none" w:sz="0" w:space="0" w:color="auto"/>
                                    <w:left w:val="none" w:sz="0" w:space="0" w:color="auto"/>
                                    <w:bottom w:val="none" w:sz="0" w:space="0" w:color="auto"/>
                                    <w:right w:val="none" w:sz="0" w:space="0" w:color="auto"/>
                                  </w:divBdr>
                                  <w:divsChild>
                                    <w:div w:id="1181966014">
                                      <w:marLeft w:val="0"/>
                                      <w:marRight w:val="0"/>
                                      <w:marTop w:val="0"/>
                                      <w:marBottom w:val="0"/>
                                      <w:divBdr>
                                        <w:top w:val="none" w:sz="0" w:space="0" w:color="auto"/>
                                        <w:left w:val="none" w:sz="0" w:space="0" w:color="auto"/>
                                        <w:bottom w:val="none" w:sz="0" w:space="0" w:color="auto"/>
                                        <w:right w:val="none" w:sz="0" w:space="0" w:color="auto"/>
                                      </w:divBdr>
                                    </w:div>
                                    <w:div w:id="14293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9346">
                              <w:marLeft w:val="0"/>
                              <w:marRight w:val="0"/>
                              <w:marTop w:val="225"/>
                              <w:marBottom w:val="0"/>
                              <w:divBdr>
                                <w:top w:val="single" w:sz="6" w:space="8" w:color="E9ECEF"/>
                                <w:left w:val="none" w:sz="0" w:space="0" w:color="auto"/>
                                <w:bottom w:val="none" w:sz="0" w:space="0" w:color="auto"/>
                                <w:right w:val="none" w:sz="0" w:space="0" w:color="auto"/>
                              </w:divBdr>
                              <w:divsChild>
                                <w:div w:id="1959677140">
                                  <w:marLeft w:val="0"/>
                                  <w:marRight w:val="0"/>
                                  <w:marTop w:val="60"/>
                                  <w:marBottom w:val="0"/>
                                  <w:divBdr>
                                    <w:top w:val="none" w:sz="0" w:space="0" w:color="auto"/>
                                    <w:left w:val="none" w:sz="0" w:space="0" w:color="auto"/>
                                    <w:bottom w:val="none" w:sz="0" w:space="0" w:color="auto"/>
                                    <w:right w:val="none" w:sz="0" w:space="0" w:color="auto"/>
                                  </w:divBdr>
                                </w:div>
                                <w:div w:id="1966692173">
                                  <w:marLeft w:val="225"/>
                                  <w:marRight w:val="0"/>
                                  <w:marTop w:val="0"/>
                                  <w:marBottom w:val="0"/>
                                  <w:divBdr>
                                    <w:top w:val="none" w:sz="0" w:space="0" w:color="auto"/>
                                    <w:left w:val="none" w:sz="0" w:space="0" w:color="auto"/>
                                    <w:bottom w:val="none" w:sz="0" w:space="0" w:color="auto"/>
                                    <w:right w:val="none" w:sz="0" w:space="0" w:color="auto"/>
                                  </w:divBdr>
                                  <w:divsChild>
                                    <w:div w:id="3364911">
                                      <w:marLeft w:val="0"/>
                                      <w:marRight w:val="0"/>
                                      <w:marTop w:val="0"/>
                                      <w:marBottom w:val="0"/>
                                      <w:divBdr>
                                        <w:top w:val="none" w:sz="0" w:space="0" w:color="auto"/>
                                        <w:left w:val="none" w:sz="0" w:space="0" w:color="auto"/>
                                        <w:bottom w:val="none" w:sz="0" w:space="0" w:color="auto"/>
                                        <w:right w:val="none" w:sz="0" w:space="0" w:color="auto"/>
                                      </w:divBdr>
                                    </w:div>
                                    <w:div w:id="7646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40820">
                              <w:marLeft w:val="0"/>
                              <w:marRight w:val="0"/>
                              <w:marTop w:val="225"/>
                              <w:marBottom w:val="0"/>
                              <w:divBdr>
                                <w:top w:val="single" w:sz="6" w:space="8" w:color="E9ECEF"/>
                                <w:left w:val="none" w:sz="0" w:space="0" w:color="auto"/>
                                <w:bottom w:val="none" w:sz="0" w:space="0" w:color="auto"/>
                                <w:right w:val="none" w:sz="0" w:space="0" w:color="auto"/>
                              </w:divBdr>
                              <w:divsChild>
                                <w:div w:id="553080934">
                                  <w:marLeft w:val="0"/>
                                  <w:marRight w:val="0"/>
                                  <w:marTop w:val="60"/>
                                  <w:marBottom w:val="0"/>
                                  <w:divBdr>
                                    <w:top w:val="none" w:sz="0" w:space="0" w:color="auto"/>
                                    <w:left w:val="none" w:sz="0" w:space="0" w:color="auto"/>
                                    <w:bottom w:val="none" w:sz="0" w:space="0" w:color="auto"/>
                                    <w:right w:val="none" w:sz="0" w:space="0" w:color="auto"/>
                                  </w:divBdr>
                                </w:div>
                                <w:div w:id="257564956">
                                  <w:marLeft w:val="225"/>
                                  <w:marRight w:val="0"/>
                                  <w:marTop w:val="0"/>
                                  <w:marBottom w:val="0"/>
                                  <w:divBdr>
                                    <w:top w:val="none" w:sz="0" w:space="0" w:color="auto"/>
                                    <w:left w:val="none" w:sz="0" w:space="0" w:color="auto"/>
                                    <w:bottom w:val="none" w:sz="0" w:space="0" w:color="auto"/>
                                    <w:right w:val="none" w:sz="0" w:space="0" w:color="auto"/>
                                  </w:divBdr>
                                  <w:divsChild>
                                    <w:div w:id="1939756676">
                                      <w:marLeft w:val="0"/>
                                      <w:marRight w:val="0"/>
                                      <w:marTop w:val="0"/>
                                      <w:marBottom w:val="0"/>
                                      <w:divBdr>
                                        <w:top w:val="none" w:sz="0" w:space="0" w:color="auto"/>
                                        <w:left w:val="none" w:sz="0" w:space="0" w:color="auto"/>
                                        <w:bottom w:val="none" w:sz="0" w:space="0" w:color="auto"/>
                                        <w:right w:val="none" w:sz="0" w:space="0" w:color="auto"/>
                                      </w:divBdr>
                                    </w:div>
                                    <w:div w:id="6500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59614">
          <w:marLeft w:val="0"/>
          <w:marRight w:val="0"/>
          <w:marTop w:val="0"/>
          <w:marBottom w:val="0"/>
          <w:divBdr>
            <w:top w:val="none" w:sz="0" w:space="0" w:color="auto"/>
            <w:left w:val="none" w:sz="0" w:space="0" w:color="auto"/>
            <w:bottom w:val="none" w:sz="0" w:space="0" w:color="auto"/>
            <w:right w:val="none" w:sz="0" w:space="0" w:color="auto"/>
          </w:divBdr>
          <w:divsChild>
            <w:div w:id="1680232012">
              <w:marLeft w:val="0"/>
              <w:marRight w:val="0"/>
              <w:marTop w:val="0"/>
              <w:marBottom w:val="450"/>
              <w:divBdr>
                <w:top w:val="none" w:sz="0" w:space="0" w:color="auto"/>
                <w:left w:val="none" w:sz="0" w:space="0" w:color="auto"/>
                <w:bottom w:val="none" w:sz="0" w:space="0" w:color="auto"/>
                <w:right w:val="none" w:sz="0" w:space="0" w:color="auto"/>
              </w:divBdr>
              <w:divsChild>
                <w:div w:id="1292705406">
                  <w:marLeft w:val="0"/>
                  <w:marRight w:val="0"/>
                  <w:marTop w:val="0"/>
                  <w:marBottom w:val="0"/>
                  <w:divBdr>
                    <w:top w:val="none" w:sz="0" w:space="0" w:color="auto"/>
                    <w:left w:val="none" w:sz="0" w:space="0" w:color="auto"/>
                    <w:bottom w:val="none" w:sz="0" w:space="0" w:color="auto"/>
                    <w:right w:val="none" w:sz="0" w:space="0" w:color="auto"/>
                  </w:divBdr>
                  <w:divsChild>
                    <w:div w:id="1761949705">
                      <w:marLeft w:val="0"/>
                      <w:marRight w:val="0"/>
                      <w:marTop w:val="0"/>
                      <w:marBottom w:val="0"/>
                      <w:divBdr>
                        <w:top w:val="none" w:sz="0" w:space="0" w:color="auto"/>
                        <w:left w:val="none" w:sz="0" w:space="0" w:color="auto"/>
                        <w:bottom w:val="none" w:sz="0" w:space="0" w:color="auto"/>
                        <w:right w:val="none" w:sz="0" w:space="0" w:color="auto"/>
                      </w:divBdr>
                      <w:divsChild>
                        <w:div w:id="221259300">
                          <w:marLeft w:val="0"/>
                          <w:marRight w:val="0"/>
                          <w:marTop w:val="0"/>
                          <w:marBottom w:val="0"/>
                          <w:divBdr>
                            <w:top w:val="none" w:sz="0" w:space="0" w:color="auto"/>
                            <w:left w:val="none" w:sz="0" w:space="0" w:color="auto"/>
                            <w:bottom w:val="none" w:sz="0" w:space="0" w:color="auto"/>
                            <w:right w:val="none" w:sz="0" w:space="0" w:color="auto"/>
                          </w:divBdr>
                          <w:divsChild>
                            <w:div w:id="617832186">
                              <w:marLeft w:val="0"/>
                              <w:marRight w:val="0"/>
                              <w:marTop w:val="0"/>
                              <w:marBottom w:val="0"/>
                              <w:divBdr>
                                <w:top w:val="none" w:sz="0" w:space="0" w:color="auto"/>
                                <w:left w:val="none" w:sz="0" w:space="0" w:color="auto"/>
                                <w:bottom w:val="none" w:sz="0" w:space="0" w:color="auto"/>
                                <w:right w:val="none" w:sz="0" w:space="0" w:color="auto"/>
                              </w:divBdr>
                            </w:div>
                            <w:div w:id="999506458">
                              <w:marLeft w:val="0"/>
                              <w:marRight w:val="0"/>
                              <w:marTop w:val="150"/>
                              <w:marBottom w:val="0"/>
                              <w:divBdr>
                                <w:top w:val="none" w:sz="0" w:space="0" w:color="auto"/>
                                <w:left w:val="none" w:sz="0" w:space="0" w:color="auto"/>
                                <w:bottom w:val="none" w:sz="0" w:space="0" w:color="auto"/>
                                <w:right w:val="none" w:sz="0" w:space="0" w:color="auto"/>
                              </w:divBdr>
                              <w:divsChild>
                                <w:div w:id="965547310">
                                  <w:marLeft w:val="0"/>
                                  <w:marRight w:val="0"/>
                                  <w:marTop w:val="0"/>
                                  <w:marBottom w:val="0"/>
                                  <w:divBdr>
                                    <w:top w:val="none" w:sz="0" w:space="0" w:color="auto"/>
                                    <w:left w:val="none" w:sz="0" w:space="0" w:color="auto"/>
                                    <w:bottom w:val="none" w:sz="0" w:space="0" w:color="auto"/>
                                    <w:right w:val="none" w:sz="0" w:space="0" w:color="auto"/>
                                  </w:divBdr>
                                </w:div>
                                <w:div w:id="31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6885">
                          <w:marLeft w:val="0"/>
                          <w:marRight w:val="0"/>
                          <w:marTop w:val="225"/>
                          <w:marBottom w:val="0"/>
                          <w:divBdr>
                            <w:top w:val="none" w:sz="0" w:space="0" w:color="auto"/>
                            <w:left w:val="none" w:sz="0" w:space="0" w:color="auto"/>
                            <w:bottom w:val="none" w:sz="0" w:space="0" w:color="auto"/>
                            <w:right w:val="none" w:sz="0" w:space="0" w:color="auto"/>
                          </w:divBdr>
                          <w:divsChild>
                            <w:div w:id="1314723293">
                              <w:marLeft w:val="0"/>
                              <w:marRight w:val="0"/>
                              <w:marTop w:val="0"/>
                              <w:marBottom w:val="0"/>
                              <w:divBdr>
                                <w:top w:val="none" w:sz="0" w:space="0" w:color="auto"/>
                                <w:left w:val="none" w:sz="0" w:space="0" w:color="auto"/>
                                <w:bottom w:val="none" w:sz="0" w:space="0" w:color="auto"/>
                                <w:right w:val="none" w:sz="0" w:space="0" w:color="auto"/>
                              </w:divBdr>
                            </w:div>
                            <w:div w:id="187647260">
                              <w:marLeft w:val="0"/>
                              <w:marRight w:val="0"/>
                              <w:marTop w:val="150"/>
                              <w:marBottom w:val="0"/>
                              <w:divBdr>
                                <w:top w:val="none" w:sz="0" w:space="0" w:color="auto"/>
                                <w:left w:val="none" w:sz="0" w:space="0" w:color="auto"/>
                                <w:bottom w:val="none" w:sz="0" w:space="0" w:color="auto"/>
                                <w:right w:val="none" w:sz="0" w:space="0" w:color="auto"/>
                              </w:divBdr>
                              <w:divsChild>
                                <w:div w:id="1623265262">
                                  <w:marLeft w:val="0"/>
                                  <w:marRight w:val="0"/>
                                  <w:marTop w:val="0"/>
                                  <w:marBottom w:val="0"/>
                                  <w:divBdr>
                                    <w:top w:val="none" w:sz="0" w:space="0" w:color="auto"/>
                                    <w:left w:val="none" w:sz="0" w:space="0" w:color="auto"/>
                                    <w:bottom w:val="none" w:sz="0" w:space="0" w:color="auto"/>
                                    <w:right w:val="none" w:sz="0" w:space="0" w:color="auto"/>
                                  </w:divBdr>
                                </w:div>
                                <w:div w:id="4451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1063">
                          <w:marLeft w:val="0"/>
                          <w:marRight w:val="0"/>
                          <w:marTop w:val="225"/>
                          <w:marBottom w:val="0"/>
                          <w:divBdr>
                            <w:top w:val="none" w:sz="0" w:space="0" w:color="auto"/>
                            <w:left w:val="none" w:sz="0" w:space="0" w:color="auto"/>
                            <w:bottom w:val="none" w:sz="0" w:space="0" w:color="auto"/>
                            <w:right w:val="none" w:sz="0" w:space="0" w:color="auto"/>
                          </w:divBdr>
                          <w:divsChild>
                            <w:div w:id="1114324567">
                              <w:marLeft w:val="0"/>
                              <w:marRight w:val="0"/>
                              <w:marTop w:val="0"/>
                              <w:marBottom w:val="0"/>
                              <w:divBdr>
                                <w:top w:val="none" w:sz="0" w:space="0" w:color="auto"/>
                                <w:left w:val="none" w:sz="0" w:space="0" w:color="auto"/>
                                <w:bottom w:val="none" w:sz="0" w:space="0" w:color="auto"/>
                                <w:right w:val="none" w:sz="0" w:space="0" w:color="auto"/>
                              </w:divBdr>
                            </w:div>
                            <w:div w:id="1065682661">
                              <w:marLeft w:val="0"/>
                              <w:marRight w:val="0"/>
                              <w:marTop w:val="150"/>
                              <w:marBottom w:val="0"/>
                              <w:divBdr>
                                <w:top w:val="none" w:sz="0" w:space="0" w:color="auto"/>
                                <w:left w:val="none" w:sz="0" w:space="0" w:color="auto"/>
                                <w:bottom w:val="none" w:sz="0" w:space="0" w:color="auto"/>
                                <w:right w:val="none" w:sz="0" w:space="0" w:color="auto"/>
                              </w:divBdr>
                              <w:divsChild>
                                <w:div w:id="441193644">
                                  <w:marLeft w:val="0"/>
                                  <w:marRight w:val="0"/>
                                  <w:marTop w:val="0"/>
                                  <w:marBottom w:val="0"/>
                                  <w:divBdr>
                                    <w:top w:val="none" w:sz="0" w:space="0" w:color="auto"/>
                                    <w:left w:val="none" w:sz="0" w:space="0" w:color="auto"/>
                                    <w:bottom w:val="none" w:sz="0" w:space="0" w:color="auto"/>
                                    <w:right w:val="none" w:sz="0" w:space="0" w:color="auto"/>
                                  </w:divBdr>
                                </w:div>
                                <w:div w:id="122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40221">
              <w:marLeft w:val="0"/>
              <w:marRight w:val="0"/>
              <w:marTop w:val="0"/>
              <w:marBottom w:val="450"/>
              <w:divBdr>
                <w:top w:val="none" w:sz="0" w:space="0" w:color="auto"/>
                <w:left w:val="none" w:sz="0" w:space="0" w:color="auto"/>
                <w:bottom w:val="none" w:sz="0" w:space="0" w:color="auto"/>
                <w:right w:val="none" w:sz="0" w:space="0" w:color="auto"/>
              </w:divBdr>
              <w:divsChild>
                <w:div w:id="1941257605">
                  <w:marLeft w:val="0"/>
                  <w:marRight w:val="0"/>
                  <w:marTop w:val="0"/>
                  <w:marBottom w:val="0"/>
                  <w:divBdr>
                    <w:top w:val="none" w:sz="0" w:space="0" w:color="auto"/>
                    <w:left w:val="none" w:sz="0" w:space="0" w:color="auto"/>
                    <w:bottom w:val="none" w:sz="0" w:space="0" w:color="auto"/>
                    <w:right w:val="none" w:sz="0" w:space="0" w:color="auto"/>
                  </w:divBdr>
                  <w:divsChild>
                    <w:div w:id="17137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61023">
              <w:marLeft w:val="0"/>
              <w:marRight w:val="0"/>
              <w:marTop w:val="0"/>
              <w:marBottom w:val="450"/>
              <w:divBdr>
                <w:top w:val="none" w:sz="0" w:space="0" w:color="auto"/>
                <w:left w:val="none" w:sz="0" w:space="0" w:color="auto"/>
                <w:bottom w:val="none" w:sz="0" w:space="0" w:color="auto"/>
                <w:right w:val="none" w:sz="0" w:space="0" w:color="auto"/>
              </w:divBdr>
              <w:divsChild>
                <w:div w:id="1129326628">
                  <w:marLeft w:val="0"/>
                  <w:marRight w:val="0"/>
                  <w:marTop w:val="0"/>
                  <w:marBottom w:val="0"/>
                  <w:divBdr>
                    <w:top w:val="none" w:sz="0" w:space="0" w:color="auto"/>
                    <w:left w:val="none" w:sz="0" w:space="0" w:color="auto"/>
                    <w:bottom w:val="none" w:sz="0" w:space="0" w:color="auto"/>
                    <w:right w:val="none" w:sz="0" w:space="0" w:color="auto"/>
                  </w:divBdr>
                  <w:divsChild>
                    <w:div w:id="20664817">
                      <w:marLeft w:val="0"/>
                      <w:marRight w:val="0"/>
                      <w:marTop w:val="0"/>
                      <w:marBottom w:val="0"/>
                      <w:divBdr>
                        <w:top w:val="none" w:sz="0" w:space="0" w:color="auto"/>
                        <w:left w:val="none" w:sz="0" w:space="0" w:color="auto"/>
                        <w:bottom w:val="none" w:sz="0" w:space="0" w:color="auto"/>
                        <w:right w:val="none" w:sz="0" w:space="0" w:color="auto"/>
                      </w:divBdr>
                      <w:divsChild>
                        <w:div w:id="550313592">
                          <w:marLeft w:val="150"/>
                          <w:marRight w:val="0"/>
                          <w:marTop w:val="0"/>
                          <w:marBottom w:val="0"/>
                          <w:divBdr>
                            <w:top w:val="none" w:sz="0" w:space="0" w:color="auto"/>
                            <w:left w:val="none" w:sz="0" w:space="0" w:color="auto"/>
                            <w:bottom w:val="none" w:sz="0" w:space="0" w:color="auto"/>
                            <w:right w:val="none" w:sz="0" w:space="0" w:color="auto"/>
                          </w:divBdr>
                          <w:divsChild>
                            <w:div w:id="1937668133">
                              <w:marLeft w:val="0"/>
                              <w:marRight w:val="0"/>
                              <w:marTop w:val="0"/>
                              <w:marBottom w:val="0"/>
                              <w:divBdr>
                                <w:top w:val="none" w:sz="0" w:space="0" w:color="auto"/>
                                <w:left w:val="none" w:sz="0" w:space="0" w:color="auto"/>
                                <w:bottom w:val="none" w:sz="0" w:space="0" w:color="auto"/>
                                <w:right w:val="none" w:sz="0" w:space="0" w:color="auto"/>
                              </w:divBdr>
                            </w:div>
                            <w:div w:id="12945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8926">
                      <w:marLeft w:val="0"/>
                      <w:marRight w:val="0"/>
                      <w:marTop w:val="120"/>
                      <w:marBottom w:val="0"/>
                      <w:divBdr>
                        <w:top w:val="single" w:sz="6" w:space="9" w:color="E9ECEF"/>
                        <w:left w:val="none" w:sz="0" w:space="0" w:color="auto"/>
                        <w:bottom w:val="none" w:sz="0" w:space="0" w:color="auto"/>
                        <w:right w:val="none" w:sz="0" w:space="0" w:color="auto"/>
                      </w:divBdr>
                      <w:divsChild>
                        <w:div w:id="668678301">
                          <w:marLeft w:val="0"/>
                          <w:marRight w:val="0"/>
                          <w:marTop w:val="45"/>
                          <w:marBottom w:val="0"/>
                          <w:divBdr>
                            <w:top w:val="none" w:sz="0" w:space="0" w:color="auto"/>
                            <w:left w:val="none" w:sz="0" w:space="0" w:color="auto"/>
                            <w:bottom w:val="none" w:sz="0" w:space="0" w:color="auto"/>
                            <w:right w:val="none" w:sz="0" w:space="0" w:color="auto"/>
                          </w:divBdr>
                        </w:div>
                        <w:div w:id="290211834">
                          <w:marLeft w:val="150"/>
                          <w:marRight w:val="0"/>
                          <w:marTop w:val="0"/>
                          <w:marBottom w:val="0"/>
                          <w:divBdr>
                            <w:top w:val="none" w:sz="0" w:space="0" w:color="auto"/>
                            <w:left w:val="none" w:sz="0" w:space="0" w:color="auto"/>
                            <w:bottom w:val="none" w:sz="0" w:space="0" w:color="auto"/>
                            <w:right w:val="none" w:sz="0" w:space="0" w:color="auto"/>
                          </w:divBdr>
                          <w:divsChild>
                            <w:div w:id="1982882614">
                              <w:marLeft w:val="0"/>
                              <w:marRight w:val="0"/>
                              <w:marTop w:val="0"/>
                              <w:marBottom w:val="0"/>
                              <w:divBdr>
                                <w:top w:val="none" w:sz="0" w:space="0" w:color="auto"/>
                                <w:left w:val="none" w:sz="0" w:space="0" w:color="auto"/>
                                <w:bottom w:val="none" w:sz="0" w:space="0" w:color="auto"/>
                                <w:right w:val="none" w:sz="0" w:space="0" w:color="auto"/>
                              </w:divBdr>
                            </w:div>
                            <w:div w:id="9269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03">
                      <w:marLeft w:val="0"/>
                      <w:marRight w:val="0"/>
                      <w:marTop w:val="120"/>
                      <w:marBottom w:val="0"/>
                      <w:divBdr>
                        <w:top w:val="single" w:sz="6" w:space="9" w:color="E9ECEF"/>
                        <w:left w:val="none" w:sz="0" w:space="0" w:color="auto"/>
                        <w:bottom w:val="none" w:sz="0" w:space="0" w:color="auto"/>
                        <w:right w:val="none" w:sz="0" w:space="0" w:color="auto"/>
                      </w:divBdr>
                      <w:divsChild>
                        <w:div w:id="522934652">
                          <w:marLeft w:val="0"/>
                          <w:marRight w:val="0"/>
                          <w:marTop w:val="45"/>
                          <w:marBottom w:val="0"/>
                          <w:divBdr>
                            <w:top w:val="none" w:sz="0" w:space="0" w:color="auto"/>
                            <w:left w:val="none" w:sz="0" w:space="0" w:color="auto"/>
                            <w:bottom w:val="none" w:sz="0" w:space="0" w:color="auto"/>
                            <w:right w:val="none" w:sz="0" w:space="0" w:color="auto"/>
                          </w:divBdr>
                        </w:div>
                        <w:div w:id="847984765">
                          <w:marLeft w:val="150"/>
                          <w:marRight w:val="0"/>
                          <w:marTop w:val="0"/>
                          <w:marBottom w:val="0"/>
                          <w:divBdr>
                            <w:top w:val="none" w:sz="0" w:space="0" w:color="auto"/>
                            <w:left w:val="none" w:sz="0" w:space="0" w:color="auto"/>
                            <w:bottom w:val="none" w:sz="0" w:space="0" w:color="auto"/>
                            <w:right w:val="none" w:sz="0" w:space="0" w:color="auto"/>
                          </w:divBdr>
                          <w:divsChild>
                            <w:div w:id="2131124250">
                              <w:marLeft w:val="0"/>
                              <w:marRight w:val="0"/>
                              <w:marTop w:val="0"/>
                              <w:marBottom w:val="0"/>
                              <w:divBdr>
                                <w:top w:val="none" w:sz="0" w:space="0" w:color="auto"/>
                                <w:left w:val="none" w:sz="0" w:space="0" w:color="auto"/>
                                <w:bottom w:val="none" w:sz="0" w:space="0" w:color="auto"/>
                                <w:right w:val="none" w:sz="0" w:space="0" w:color="auto"/>
                              </w:divBdr>
                            </w:div>
                            <w:div w:id="18388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1282">
                      <w:marLeft w:val="0"/>
                      <w:marRight w:val="0"/>
                      <w:marTop w:val="120"/>
                      <w:marBottom w:val="0"/>
                      <w:divBdr>
                        <w:top w:val="single" w:sz="6" w:space="9" w:color="E9ECEF"/>
                        <w:left w:val="none" w:sz="0" w:space="0" w:color="auto"/>
                        <w:bottom w:val="none" w:sz="0" w:space="0" w:color="auto"/>
                        <w:right w:val="none" w:sz="0" w:space="0" w:color="auto"/>
                      </w:divBdr>
                      <w:divsChild>
                        <w:div w:id="419643724">
                          <w:marLeft w:val="0"/>
                          <w:marRight w:val="0"/>
                          <w:marTop w:val="45"/>
                          <w:marBottom w:val="0"/>
                          <w:divBdr>
                            <w:top w:val="none" w:sz="0" w:space="0" w:color="auto"/>
                            <w:left w:val="none" w:sz="0" w:space="0" w:color="auto"/>
                            <w:bottom w:val="none" w:sz="0" w:space="0" w:color="auto"/>
                            <w:right w:val="none" w:sz="0" w:space="0" w:color="auto"/>
                          </w:divBdr>
                        </w:div>
                        <w:div w:id="195510763">
                          <w:marLeft w:val="150"/>
                          <w:marRight w:val="0"/>
                          <w:marTop w:val="0"/>
                          <w:marBottom w:val="0"/>
                          <w:divBdr>
                            <w:top w:val="none" w:sz="0" w:space="0" w:color="auto"/>
                            <w:left w:val="none" w:sz="0" w:space="0" w:color="auto"/>
                            <w:bottom w:val="none" w:sz="0" w:space="0" w:color="auto"/>
                            <w:right w:val="none" w:sz="0" w:space="0" w:color="auto"/>
                          </w:divBdr>
                          <w:divsChild>
                            <w:div w:id="776559881">
                              <w:marLeft w:val="0"/>
                              <w:marRight w:val="0"/>
                              <w:marTop w:val="0"/>
                              <w:marBottom w:val="0"/>
                              <w:divBdr>
                                <w:top w:val="none" w:sz="0" w:space="0" w:color="auto"/>
                                <w:left w:val="none" w:sz="0" w:space="0" w:color="auto"/>
                                <w:bottom w:val="none" w:sz="0" w:space="0" w:color="auto"/>
                                <w:right w:val="none" w:sz="0" w:space="0" w:color="auto"/>
                              </w:divBdr>
                            </w:div>
                            <w:div w:id="14029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962">
                      <w:marLeft w:val="0"/>
                      <w:marRight w:val="0"/>
                      <w:marTop w:val="120"/>
                      <w:marBottom w:val="0"/>
                      <w:divBdr>
                        <w:top w:val="single" w:sz="6" w:space="9" w:color="E9ECEF"/>
                        <w:left w:val="none" w:sz="0" w:space="0" w:color="auto"/>
                        <w:bottom w:val="none" w:sz="0" w:space="0" w:color="auto"/>
                        <w:right w:val="none" w:sz="0" w:space="0" w:color="auto"/>
                      </w:divBdr>
                      <w:divsChild>
                        <w:div w:id="1511095653">
                          <w:marLeft w:val="0"/>
                          <w:marRight w:val="0"/>
                          <w:marTop w:val="45"/>
                          <w:marBottom w:val="0"/>
                          <w:divBdr>
                            <w:top w:val="none" w:sz="0" w:space="0" w:color="auto"/>
                            <w:left w:val="none" w:sz="0" w:space="0" w:color="auto"/>
                            <w:bottom w:val="none" w:sz="0" w:space="0" w:color="auto"/>
                            <w:right w:val="none" w:sz="0" w:space="0" w:color="auto"/>
                          </w:divBdr>
                        </w:div>
                        <w:div w:id="2001345962">
                          <w:marLeft w:val="150"/>
                          <w:marRight w:val="0"/>
                          <w:marTop w:val="0"/>
                          <w:marBottom w:val="0"/>
                          <w:divBdr>
                            <w:top w:val="none" w:sz="0" w:space="0" w:color="auto"/>
                            <w:left w:val="none" w:sz="0" w:space="0" w:color="auto"/>
                            <w:bottom w:val="none" w:sz="0" w:space="0" w:color="auto"/>
                            <w:right w:val="none" w:sz="0" w:space="0" w:color="auto"/>
                          </w:divBdr>
                          <w:divsChild>
                            <w:div w:id="918371511">
                              <w:marLeft w:val="0"/>
                              <w:marRight w:val="0"/>
                              <w:marTop w:val="0"/>
                              <w:marBottom w:val="0"/>
                              <w:divBdr>
                                <w:top w:val="none" w:sz="0" w:space="0" w:color="auto"/>
                                <w:left w:val="none" w:sz="0" w:space="0" w:color="auto"/>
                                <w:bottom w:val="none" w:sz="0" w:space="0" w:color="auto"/>
                                <w:right w:val="none" w:sz="0" w:space="0" w:color="auto"/>
                              </w:divBdr>
                            </w:div>
                            <w:div w:id="13741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0699">
                      <w:marLeft w:val="0"/>
                      <w:marRight w:val="0"/>
                      <w:marTop w:val="120"/>
                      <w:marBottom w:val="0"/>
                      <w:divBdr>
                        <w:top w:val="single" w:sz="6" w:space="9" w:color="E9ECEF"/>
                        <w:left w:val="none" w:sz="0" w:space="0" w:color="auto"/>
                        <w:bottom w:val="none" w:sz="0" w:space="0" w:color="auto"/>
                        <w:right w:val="none" w:sz="0" w:space="0" w:color="auto"/>
                      </w:divBdr>
                      <w:divsChild>
                        <w:div w:id="1278416908">
                          <w:marLeft w:val="0"/>
                          <w:marRight w:val="0"/>
                          <w:marTop w:val="45"/>
                          <w:marBottom w:val="0"/>
                          <w:divBdr>
                            <w:top w:val="none" w:sz="0" w:space="0" w:color="auto"/>
                            <w:left w:val="none" w:sz="0" w:space="0" w:color="auto"/>
                            <w:bottom w:val="none" w:sz="0" w:space="0" w:color="auto"/>
                            <w:right w:val="none" w:sz="0" w:space="0" w:color="auto"/>
                          </w:divBdr>
                        </w:div>
                        <w:div w:id="901913027">
                          <w:marLeft w:val="150"/>
                          <w:marRight w:val="0"/>
                          <w:marTop w:val="0"/>
                          <w:marBottom w:val="0"/>
                          <w:divBdr>
                            <w:top w:val="none" w:sz="0" w:space="0" w:color="auto"/>
                            <w:left w:val="none" w:sz="0" w:space="0" w:color="auto"/>
                            <w:bottom w:val="none" w:sz="0" w:space="0" w:color="auto"/>
                            <w:right w:val="none" w:sz="0" w:space="0" w:color="auto"/>
                          </w:divBdr>
                          <w:divsChild>
                            <w:div w:id="191498798">
                              <w:marLeft w:val="0"/>
                              <w:marRight w:val="0"/>
                              <w:marTop w:val="0"/>
                              <w:marBottom w:val="0"/>
                              <w:divBdr>
                                <w:top w:val="none" w:sz="0" w:space="0" w:color="auto"/>
                                <w:left w:val="none" w:sz="0" w:space="0" w:color="auto"/>
                                <w:bottom w:val="none" w:sz="0" w:space="0" w:color="auto"/>
                                <w:right w:val="none" w:sz="0" w:space="0" w:color="auto"/>
                              </w:divBdr>
                            </w:div>
                            <w:div w:id="806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81078">
                      <w:marLeft w:val="0"/>
                      <w:marRight w:val="0"/>
                      <w:marTop w:val="120"/>
                      <w:marBottom w:val="0"/>
                      <w:divBdr>
                        <w:top w:val="single" w:sz="6" w:space="9" w:color="E9ECEF"/>
                        <w:left w:val="none" w:sz="0" w:space="0" w:color="auto"/>
                        <w:bottom w:val="none" w:sz="0" w:space="0" w:color="auto"/>
                        <w:right w:val="none" w:sz="0" w:space="0" w:color="auto"/>
                      </w:divBdr>
                      <w:divsChild>
                        <w:div w:id="1637177540">
                          <w:marLeft w:val="0"/>
                          <w:marRight w:val="0"/>
                          <w:marTop w:val="45"/>
                          <w:marBottom w:val="0"/>
                          <w:divBdr>
                            <w:top w:val="none" w:sz="0" w:space="0" w:color="auto"/>
                            <w:left w:val="none" w:sz="0" w:space="0" w:color="auto"/>
                            <w:bottom w:val="none" w:sz="0" w:space="0" w:color="auto"/>
                            <w:right w:val="none" w:sz="0" w:space="0" w:color="auto"/>
                          </w:divBdr>
                        </w:div>
                        <w:div w:id="1060448057">
                          <w:marLeft w:val="150"/>
                          <w:marRight w:val="0"/>
                          <w:marTop w:val="0"/>
                          <w:marBottom w:val="0"/>
                          <w:divBdr>
                            <w:top w:val="none" w:sz="0" w:space="0" w:color="auto"/>
                            <w:left w:val="none" w:sz="0" w:space="0" w:color="auto"/>
                            <w:bottom w:val="none" w:sz="0" w:space="0" w:color="auto"/>
                            <w:right w:val="none" w:sz="0" w:space="0" w:color="auto"/>
                          </w:divBdr>
                          <w:divsChild>
                            <w:div w:id="134685360">
                              <w:marLeft w:val="0"/>
                              <w:marRight w:val="0"/>
                              <w:marTop w:val="0"/>
                              <w:marBottom w:val="0"/>
                              <w:divBdr>
                                <w:top w:val="none" w:sz="0" w:space="0" w:color="auto"/>
                                <w:left w:val="none" w:sz="0" w:space="0" w:color="auto"/>
                                <w:bottom w:val="none" w:sz="0" w:space="0" w:color="auto"/>
                                <w:right w:val="none" w:sz="0" w:space="0" w:color="auto"/>
                              </w:divBdr>
                            </w:div>
                            <w:div w:id="11400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070">
                      <w:marLeft w:val="0"/>
                      <w:marRight w:val="0"/>
                      <w:marTop w:val="120"/>
                      <w:marBottom w:val="0"/>
                      <w:divBdr>
                        <w:top w:val="single" w:sz="6" w:space="9" w:color="E9ECEF"/>
                        <w:left w:val="none" w:sz="0" w:space="0" w:color="auto"/>
                        <w:bottom w:val="none" w:sz="0" w:space="0" w:color="auto"/>
                        <w:right w:val="none" w:sz="0" w:space="0" w:color="auto"/>
                      </w:divBdr>
                      <w:divsChild>
                        <w:div w:id="1888956356">
                          <w:marLeft w:val="0"/>
                          <w:marRight w:val="0"/>
                          <w:marTop w:val="45"/>
                          <w:marBottom w:val="0"/>
                          <w:divBdr>
                            <w:top w:val="none" w:sz="0" w:space="0" w:color="auto"/>
                            <w:left w:val="none" w:sz="0" w:space="0" w:color="auto"/>
                            <w:bottom w:val="none" w:sz="0" w:space="0" w:color="auto"/>
                            <w:right w:val="none" w:sz="0" w:space="0" w:color="auto"/>
                          </w:divBdr>
                        </w:div>
                        <w:div w:id="1532301048">
                          <w:marLeft w:val="150"/>
                          <w:marRight w:val="0"/>
                          <w:marTop w:val="0"/>
                          <w:marBottom w:val="0"/>
                          <w:divBdr>
                            <w:top w:val="none" w:sz="0" w:space="0" w:color="auto"/>
                            <w:left w:val="none" w:sz="0" w:space="0" w:color="auto"/>
                            <w:bottom w:val="none" w:sz="0" w:space="0" w:color="auto"/>
                            <w:right w:val="none" w:sz="0" w:space="0" w:color="auto"/>
                          </w:divBdr>
                          <w:divsChild>
                            <w:div w:id="202062802">
                              <w:marLeft w:val="0"/>
                              <w:marRight w:val="0"/>
                              <w:marTop w:val="0"/>
                              <w:marBottom w:val="0"/>
                              <w:divBdr>
                                <w:top w:val="none" w:sz="0" w:space="0" w:color="auto"/>
                                <w:left w:val="none" w:sz="0" w:space="0" w:color="auto"/>
                                <w:bottom w:val="none" w:sz="0" w:space="0" w:color="auto"/>
                                <w:right w:val="none" w:sz="0" w:space="0" w:color="auto"/>
                              </w:divBdr>
                            </w:div>
                            <w:div w:id="2238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2022-04-13T12:12:00Z</dcterms:created>
  <dcterms:modified xsi:type="dcterms:W3CDTF">2022-04-13T12:23:00Z</dcterms:modified>
</cp:coreProperties>
</file>