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33A" w14:textId="057B0EF7" w:rsidR="005D3A39" w:rsidRPr="00F66558" w:rsidRDefault="002E62B1" w:rsidP="002E6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Hạch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Toán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Nghiệp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Vụ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Xuất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Khẩu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Hàng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Hóa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Trong Doanh </w:t>
      </w:r>
      <w:proofErr w:type="spellStart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Nghiệp</w:t>
      </w:r>
      <w:proofErr w:type="spellEnd"/>
      <w:r w:rsidRPr="00F6655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Việt Nam</w:t>
      </w:r>
    </w:p>
    <w:p w14:paraId="0459D633" w14:textId="30D6BA6A" w:rsidR="002E62B1" w:rsidRDefault="002E62B1" w:rsidP="002E62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Nguyễn Thị Khánh Vân</w:t>
      </w:r>
    </w:p>
    <w:p w14:paraId="7B97FB4A" w14:textId="3218C298" w:rsidR="005D3A39" w:rsidRDefault="005D3A39" w:rsidP="001817A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bối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Việt Nam.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. Tuy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thù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, chi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logistics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hạch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phức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tạp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1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7AE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="00181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17AE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tắc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hạch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Việt Nam.</w:t>
      </w:r>
    </w:p>
    <w:p w14:paraId="3B281C01" w14:textId="19AB15FB" w:rsidR="005D3A39" w:rsidRPr="001817AE" w:rsidRDefault="001817AE" w:rsidP="005D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5D3A39" w:rsidRPr="001817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Đặc</w:t>
      </w:r>
      <w:proofErr w:type="spellEnd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hoạt</w:t>
      </w:r>
      <w:proofErr w:type="spellEnd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xuất</w:t>
      </w:r>
      <w:proofErr w:type="spellEnd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khẩu</w:t>
      </w:r>
      <w:proofErr w:type="spellEnd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3A39" w:rsidRPr="001817AE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</w:p>
    <w:p w14:paraId="071A6B8F" w14:textId="77777777" w:rsidR="005D3A39" w:rsidRPr="005D3A39" w:rsidRDefault="005D3A39" w:rsidP="001817A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phi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9CF0EB" w14:textId="77777777" w:rsidR="005D3A39" w:rsidRPr="005D3A39" w:rsidRDefault="005D3A39" w:rsidP="005D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D3220A" w14:textId="77777777" w:rsidR="005D3A39" w:rsidRPr="005D3A39" w:rsidRDefault="005D3A39" w:rsidP="005D3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Thanh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DBC17" w14:textId="77777777" w:rsidR="005D3A39" w:rsidRPr="005D3A39" w:rsidRDefault="005D3A39" w:rsidP="005D3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58BE8" w14:textId="77777777" w:rsidR="005D3A39" w:rsidRPr="005D3A39" w:rsidRDefault="005D3A39" w:rsidP="005D3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C51D0B" w14:textId="77777777" w:rsidR="005D3A39" w:rsidRPr="005D3A39" w:rsidRDefault="005D3A39" w:rsidP="005D3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F82011" w14:textId="035A9D64" w:rsidR="005D3A39" w:rsidRDefault="005D3A39" w:rsidP="005D3A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tỷ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3A39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Pr="005D3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F502A8" w14:textId="4276DBD3" w:rsidR="00F66558" w:rsidRDefault="001817AE" w:rsidP="005D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D3A39" w:rsidRPr="00F665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proofErr w:type="spellEnd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>toán</w:t>
      </w:r>
      <w:proofErr w:type="spellEnd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>xuất</w:t>
      </w:r>
      <w:proofErr w:type="spellEnd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>khẩu</w:t>
      </w:r>
      <w:proofErr w:type="spellEnd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>theo</w:t>
      </w:r>
      <w:proofErr w:type="spellEnd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="00F55E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99/2025</w:t>
      </w:r>
      <w:r w:rsidR="00021792">
        <w:rPr>
          <w:rFonts w:ascii="Times New Roman" w:eastAsia="Times New Roman" w:hAnsi="Times New Roman" w:cs="Times New Roman"/>
          <w:b/>
          <w:bCs/>
          <w:sz w:val="24"/>
          <w:szCs w:val="24"/>
        </w:rPr>
        <w:t>/TT-BTC</w:t>
      </w:r>
    </w:p>
    <w:p w14:paraId="4654BAC0" w14:textId="38BA4BA6" w:rsidR="005D3A39" w:rsidRPr="005D3A39" w:rsidRDefault="005D3A39" w:rsidP="005D3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6558">
        <w:rPr>
          <w:b/>
          <w:bCs/>
        </w:rPr>
        <w:t xml:space="preserve">Nguyên </w:t>
      </w:r>
      <w:proofErr w:type="spellStart"/>
      <w:r w:rsidRPr="00F66558">
        <w:rPr>
          <w:b/>
          <w:bCs/>
        </w:rPr>
        <w:t>tắc</w:t>
      </w:r>
      <w:proofErr w:type="spellEnd"/>
      <w:r w:rsidRPr="00F66558">
        <w:rPr>
          <w:b/>
          <w:bCs/>
        </w:rPr>
        <w:t xml:space="preserve"> </w:t>
      </w:r>
      <w:proofErr w:type="spellStart"/>
      <w:r w:rsidRPr="00F66558">
        <w:rPr>
          <w:b/>
          <w:bCs/>
        </w:rPr>
        <w:t>ghi</w:t>
      </w:r>
      <w:proofErr w:type="spellEnd"/>
      <w:r w:rsidRPr="00F66558">
        <w:rPr>
          <w:b/>
          <w:bCs/>
        </w:rPr>
        <w:t xml:space="preserve"> </w:t>
      </w:r>
      <w:proofErr w:type="spellStart"/>
      <w:r w:rsidRPr="00F66558">
        <w:rPr>
          <w:b/>
          <w:bCs/>
        </w:rPr>
        <w:t>nhận</w:t>
      </w:r>
      <w:proofErr w:type="spellEnd"/>
      <w:r w:rsidRPr="00F66558">
        <w:rPr>
          <w:b/>
          <w:bCs/>
        </w:rPr>
        <w:t xml:space="preserve"> </w:t>
      </w:r>
      <w:proofErr w:type="spellStart"/>
      <w:r w:rsidRPr="00F66558">
        <w:rPr>
          <w:b/>
          <w:bCs/>
        </w:rPr>
        <w:t>doanh</w:t>
      </w:r>
      <w:proofErr w:type="spellEnd"/>
      <w:r w:rsidRPr="00F66558">
        <w:rPr>
          <w:b/>
          <w:bCs/>
        </w:rPr>
        <w:t xml:space="preserve"> </w:t>
      </w:r>
      <w:proofErr w:type="spellStart"/>
      <w:r w:rsidRPr="00F66558">
        <w:rPr>
          <w:b/>
          <w:bCs/>
        </w:rPr>
        <w:t>thu</w:t>
      </w:r>
      <w:proofErr w:type="spellEnd"/>
      <w:r w:rsidRPr="00F66558">
        <w:rPr>
          <w:b/>
          <w:bCs/>
        </w:rPr>
        <w:t xml:space="preserve"> </w:t>
      </w:r>
      <w:proofErr w:type="spellStart"/>
      <w:r w:rsidRPr="00F66558">
        <w:rPr>
          <w:b/>
          <w:bCs/>
        </w:rPr>
        <w:t>xuất</w:t>
      </w:r>
      <w:proofErr w:type="spellEnd"/>
      <w:r w:rsidRPr="00F66558">
        <w:rPr>
          <w:b/>
          <w:bCs/>
        </w:rPr>
        <w:t xml:space="preserve"> </w:t>
      </w:r>
      <w:proofErr w:type="spellStart"/>
      <w:r w:rsidRPr="00F66558">
        <w:rPr>
          <w:b/>
          <w:bCs/>
        </w:rPr>
        <w:t>khẩu</w:t>
      </w:r>
      <w:proofErr w:type="spellEnd"/>
    </w:p>
    <w:p w14:paraId="6745A17D" w14:textId="17950CA0" w:rsidR="005D3A39" w:rsidRDefault="00E760FD" w:rsidP="00E760FD">
      <w:pPr>
        <w:pStyle w:val="NormalWeb"/>
        <w:ind w:firstLine="720"/>
        <w:jc w:val="both"/>
      </w:pPr>
      <w:r>
        <w:t xml:space="preserve">Thông </w:t>
      </w:r>
      <w:proofErr w:type="spellStart"/>
      <w:r>
        <w:t>tư</w:t>
      </w:r>
      <w:proofErr w:type="spellEnd"/>
      <w:r>
        <w:t xml:space="preserve"> 99/2025/TT-BTC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Tài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 w:rsidRPr="00E760FD">
        <w:rPr>
          <w:rStyle w:val="Strong"/>
          <w:b w:val="0"/>
          <w:bCs w:val="0"/>
        </w:rPr>
        <w:t>Chế</w:t>
      </w:r>
      <w:proofErr w:type="spellEnd"/>
      <w:r w:rsidRPr="00E760FD">
        <w:rPr>
          <w:rStyle w:val="Strong"/>
          <w:b w:val="0"/>
          <w:bCs w:val="0"/>
        </w:rPr>
        <w:t xml:space="preserve"> </w:t>
      </w:r>
      <w:proofErr w:type="spellStart"/>
      <w:r w:rsidRPr="00E760FD">
        <w:rPr>
          <w:rStyle w:val="Strong"/>
          <w:b w:val="0"/>
          <w:bCs w:val="0"/>
        </w:rPr>
        <w:t>độ</w:t>
      </w:r>
      <w:proofErr w:type="spellEnd"/>
      <w:r w:rsidRPr="00E760FD">
        <w:rPr>
          <w:rStyle w:val="Strong"/>
          <w:b w:val="0"/>
          <w:bCs w:val="0"/>
        </w:rPr>
        <w:t xml:space="preserve"> </w:t>
      </w:r>
      <w:proofErr w:type="spellStart"/>
      <w:r w:rsidRPr="00E760FD">
        <w:rPr>
          <w:rStyle w:val="Strong"/>
          <w:b w:val="0"/>
          <w:bCs w:val="0"/>
        </w:rPr>
        <w:t>kế</w:t>
      </w:r>
      <w:proofErr w:type="spellEnd"/>
      <w:r w:rsidRPr="00E760FD">
        <w:rPr>
          <w:rStyle w:val="Strong"/>
          <w:b w:val="0"/>
          <w:bCs w:val="0"/>
        </w:rPr>
        <w:t xml:space="preserve"> </w:t>
      </w:r>
      <w:proofErr w:type="spellStart"/>
      <w:r w:rsidRPr="00E760FD">
        <w:rPr>
          <w:rStyle w:val="Strong"/>
          <w:b w:val="0"/>
          <w:bCs w:val="0"/>
        </w:rPr>
        <w:t>toán</w:t>
      </w:r>
      <w:proofErr w:type="spellEnd"/>
      <w:r w:rsidRPr="00E760FD">
        <w:rPr>
          <w:rStyle w:val="Strong"/>
          <w:b w:val="0"/>
          <w:bCs w:val="0"/>
        </w:rPr>
        <w:t xml:space="preserve"> </w:t>
      </w:r>
      <w:proofErr w:type="spellStart"/>
      <w:r w:rsidRPr="00E760FD">
        <w:rPr>
          <w:rStyle w:val="Strong"/>
          <w:b w:val="0"/>
          <w:bCs w:val="0"/>
        </w:rPr>
        <w:t>doanh</w:t>
      </w:r>
      <w:proofErr w:type="spellEnd"/>
      <w:r w:rsidRPr="00E760FD">
        <w:rPr>
          <w:rStyle w:val="Strong"/>
          <w:b w:val="0"/>
          <w:bCs w:val="0"/>
        </w:rPr>
        <w:t xml:space="preserve"> </w:t>
      </w:r>
      <w:proofErr w:type="spellStart"/>
      <w:r w:rsidRPr="00E760FD">
        <w:rPr>
          <w:rStyle w:val="Strong"/>
          <w:b w:val="0"/>
          <w:bCs w:val="0"/>
        </w:rPr>
        <w:t>nghiệp</w:t>
      </w:r>
      <w:proofErr w:type="spellEnd"/>
      <w:r w:rsidRPr="00E760FD">
        <w:rPr>
          <w:b/>
          <w:bCs/>
        </w:rPr>
        <w:t xml:space="preserve">,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Pr="00E760FD">
        <w:rPr>
          <w:rStyle w:val="Strong"/>
          <w:b w:val="0"/>
          <w:bCs w:val="0"/>
        </w:rPr>
        <w:t>27/10/2025</w: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r w:rsidRPr="00E760FD">
        <w:rPr>
          <w:rStyle w:val="Strong"/>
          <w:b w:val="0"/>
          <w:bCs w:val="0"/>
        </w:rPr>
        <w:t>01/01/2026</w:t>
      </w:r>
      <w:r w:rsidR="005D3A39">
        <w:t xml:space="preserve"> </w:t>
      </w:r>
      <w:proofErr w:type="spellStart"/>
      <w:r w:rsidR="005D3A39">
        <w:t>tiếp</w:t>
      </w:r>
      <w:proofErr w:type="spellEnd"/>
      <w:r w:rsidR="005D3A39">
        <w:t xml:space="preserve"> </w:t>
      </w:r>
      <w:proofErr w:type="spellStart"/>
      <w:r w:rsidR="005D3A39">
        <w:t>cận</w:t>
      </w:r>
      <w:proofErr w:type="spellEnd"/>
      <w:r w:rsidR="005D3A39">
        <w:t xml:space="preserve"> </w:t>
      </w:r>
      <w:proofErr w:type="spellStart"/>
      <w:r w:rsidR="005D3A39">
        <w:t>theo</w:t>
      </w:r>
      <w:proofErr w:type="spellEnd"/>
      <w:r w:rsidR="005D3A39">
        <w:t xml:space="preserve"> </w:t>
      </w:r>
      <w:proofErr w:type="spellStart"/>
      <w:r w:rsidR="005D3A39">
        <w:t>hướng</w:t>
      </w:r>
      <w:proofErr w:type="spellEnd"/>
      <w:r w:rsidR="005D3A39">
        <w:t xml:space="preserve"> </w:t>
      </w:r>
      <w:proofErr w:type="spellStart"/>
      <w:r w:rsidR="005D3A39">
        <w:t>phù</w:t>
      </w:r>
      <w:proofErr w:type="spellEnd"/>
      <w:r w:rsidR="005D3A39">
        <w:t xml:space="preserve"> </w:t>
      </w:r>
      <w:proofErr w:type="spellStart"/>
      <w:r w:rsidR="005D3A39">
        <w:t>hợp</w:t>
      </w:r>
      <w:proofErr w:type="spellEnd"/>
      <w:r w:rsidR="005D3A39">
        <w:t xml:space="preserve"> </w:t>
      </w:r>
      <w:proofErr w:type="spellStart"/>
      <w:r w:rsidR="005D3A39">
        <w:t>hơn</w:t>
      </w:r>
      <w:proofErr w:type="spellEnd"/>
      <w:r w:rsidR="005D3A39">
        <w:t xml:space="preserve"> </w:t>
      </w:r>
      <w:proofErr w:type="spellStart"/>
      <w:r w:rsidR="005D3A39">
        <w:t>với</w:t>
      </w:r>
      <w:proofErr w:type="spellEnd"/>
      <w:r w:rsidR="005D3A39">
        <w:t xml:space="preserve"> </w:t>
      </w:r>
      <w:proofErr w:type="spellStart"/>
      <w:r w:rsidR="005D3A39">
        <w:t>chuẩn</w:t>
      </w:r>
      <w:proofErr w:type="spellEnd"/>
      <w:r w:rsidR="005D3A39">
        <w:t xml:space="preserve"> </w:t>
      </w:r>
      <w:proofErr w:type="spellStart"/>
      <w:r w:rsidR="005D3A39">
        <w:t>mực</w:t>
      </w:r>
      <w:proofErr w:type="spellEnd"/>
      <w:r w:rsidR="005D3A39">
        <w:t xml:space="preserve"> </w:t>
      </w:r>
      <w:proofErr w:type="spellStart"/>
      <w:r w:rsidR="005D3A39">
        <w:t>quốc</w:t>
      </w:r>
      <w:proofErr w:type="spellEnd"/>
      <w:r w:rsidR="005D3A39">
        <w:t xml:space="preserve"> </w:t>
      </w:r>
      <w:proofErr w:type="spellStart"/>
      <w:r w:rsidR="005D3A39">
        <w:t>tế</w:t>
      </w:r>
      <w:proofErr w:type="spellEnd"/>
      <w:r w:rsidR="005D3A39">
        <w:t xml:space="preserve">, </w:t>
      </w:r>
      <w:proofErr w:type="spellStart"/>
      <w:r w:rsidR="005D3A39">
        <w:t>doanh</w:t>
      </w:r>
      <w:proofErr w:type="spellEnd"/>
      <w:r w:rsidR="005D3A39">
        <w:t xml:space="preserve"> </w:t>
      </w:r>
      <w:proofErr w:type="spellStart"/>
      <w:r w:rsidR="005D3A39">
        <w:t>thu</w:t>
      </w:r>
      <w:proofErr w:type="spellEnd"/>
      <w:r w:rsidR="005D3A39">
        <w:t xml:space="preserve"> </w:t>
      </w:r>
      <w:proofErr w:type="spellStart"/>
      <w:r w:rsidR="005D3A39">
        <w:t>được</w:t>
      </w:r>
      <w:proofErr w:type="spellEnd"/>
      <w:r w:rsidR="005D3A39">
        <w:t xml:space="preserve"> </w:t>
      </w:r>
      <w:proofErr w:type="spellStart"/>
      <w:r w:rsidR="005D3A39">
        <w:t>ghi</w:t>
      </w:r>
      <w:proofErr w:type="spellEnd"/>
      <w:r w:rsidR="005D3A39">
        <w:t xml:space="preserve"> </w:t>
      </w:r>
      <w:proofErr w:type="spellStart"/>
      <w:r w:rsidR="005D3A39">
        <w:t>nhận</w:t>
      </w:r>
      <w:proofErr w:type="spellEnd"/>
      <w:r w:rsidR="005D3A39">
        <w:t xml:space="preserve"> </w:t>
      </w:r>
      <w:proofErr w:type="spellStart"/>
      <w:r w:rsidR="005D3A39">
        <w:t>khi</w:t>
      </w:r>
      <w:proofErr w:type="spellEnd"/>
      <w:r w:rsidR="005D3A39">
        <w:t xml:space="preserve"> </w:t>
      </w:r>
      <w:proofErr w:type="spellStart"/>
      <w:r w:rsidR="005D3A39">
        <w:t>doanh</w:t>
      </w:r>
      <w:proofErr w:type="spellEnd"/>
      <w:r w:rsidR="005D3A39">
        <w:t xml:space="preserve"> </w:t>
      </w:r>
      <w:proofErr w:type="spellStart"/>
      <w:r w:rsidR="005D3A39">
        <w:t>nghiệp</w:t>
      </w:r>
      <w:proofErr w:type="spellEnd"/>
      <w:r w:rsidR="005D3A39">
        <w:t xml:space="preserve"> </w:t>
      </w:r>
      <w:proofErr w:type="spellStart"/>
      <w:r w:rsidR="005D3A39" w:rsidRPr="00F66558">
        <w:rPr>
          <w:rStyle w:val="Strong"/>
          <w:rFonts w:eastAsiaTheme="majorEastAsia"/>
          <w:b w:val="0"/>
          <w:bCs w:val="0"/>
        </w:rPr>
        <w:t>chuyển</w:t>
      </w:r>
      <w:proofErr w:type="spellEnd"/>
      <w:r w:rsidR="005D3A39"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D3A39" w:rsidRPr="00F66558">
        <w:rPr>
          <w:rStyle w:val="Strong"/>
          <w:rFonts w:eastAsiaTheme="majorEastAsia"/>
          <w:b w:val="0"/>
          <w:bCs w:val="0"/>
        </w:rPr>
        <w:t>giao</w:t>
      </w:r>
      <w:proofErr w:type="spellEnd"/>
      <w:r w:rsidR="005D3A39"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D3A39" w:rsidRPr="00F66558">
        <w:rPr>
          <w:rStyle w:val="Strong"/>
          <w:rFonts w:eastAsiaTheme="majorEastAsia"/>
          <w:b w:val="0"/>
          <w:bCs w:val="0"/>
        </w:rPr>
        <w:t>quyền</w:t>
      </w:r>
      <w:proofErr w:type="spellEnd"/>
      <w:r w:rsidR="005D3A39"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D3A39" w:rsidRPr="00F66558">
        <w:rPr>
          <w:rStyle w:val="Strong"/>
          <w:rFonts w:eastAsiaTheme="majorEastAsia"/>
          <w:b w:val="0"/>
          <w:bCs w:val="0"/>
        </w:rPr>
        <w:t>kiểm</w:t>
      </w:r>
      <w:proofErr w:type="spellEnd"/>
      <w:r w:rsidR="005D3A39"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D3A39" w:rsidRPr="00F66558">
        <w:rPr>
          <w:rStyle w:val="Strong"/>
          <w:rFonts w:eastAsiaTheme="majorEastAsia"/>
          <w:b w:val="0"/>
          <w:bCs w:val="0"/>
        </w:rPr>
        <w:t>soát</w:t>
      </w:r>
      <w:proofErr w:type="spellEnd"/>
      <w:r w:rsidR="005D3A39"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D3A39" w:rsidRPr="00F66558">
        <w:rPr>
          <w:rStyle w:val="Strong"/>
          <w:rFonts w:eastAsiaTheme="majorEastAsia"/>
          <w:b w:val="0"/>
          <w:bCs w:val="0"/>
        </w:rPr>
        <w:t>hàng</w:t>
      </w:r>
      <w:proofErr w:type="spellEnd"/>
      <w:r w:rsidR="005D3A39"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="005D3A39" w:rsidRPr="00F66558">
        <w:rPr>
          <w:rStyle w:val="Strong"/>
          <w:rFonts w:eastAsiaTheme="majorEastAsia"/>
          <w:b w:val="0"/>
          <w:bCs w:val="0"/>
        </w:rPr>
        <w:t>hóa</w:t>
      </w:r>
      <w:proofErr w:type="spellEnd"/>
      <w:r w:rsidR="005D3A39">
        <w:t xml:space="preserve"> </w:t>
      </w:r>
      <w:proofErr w:type="spellStart"/>
      <w:r w:rsidR="005D3A39">
        <w:t>cho</w:t>
      </w:r>
      <w:proofErr w:type="spellEnd"/>
      <w:r w:rsidR="005D3A39">
        <w:t xml:space="preserve"> </w:t>
      </w:r>
      <w:proofErr w:type="spellStart"/>
      <w:r w:rsidR="005D3A39">
        <w:t>khách</w:t>
      </w:r>
      <w:proofErr w:type="spellEnd"/>
      <w:r w:rsidR="005D3A39">
        <w:t xml:space="preserve"> </w:t>
      </w:r>
      <w:proofErr w:type="spellStart"/>
      <w:r w:rsidR="005D3A39">
        <w:t>hàng</w:t>
      </w:r>
      <w:proofErr w:type="spellEnd"/>
      <w:r w:rsidR="005D3A39">
        <w:t xml:space="preserve">, </w:t>
      </w:r>
      <w:proofErr w:type="spellStart"/>
      <w:r w:rsidR="005D3A39">
        <w:t>không</w:t>
      </w:r>
      <w:proofErr w:type="spellEnd"/>
      <w:r w:rsidR="005D3A39">
        <w:t xml:space="preserve"> </w:t>
      </w:r>
      <w:proofErr w:type="spellStart"/>
      <w:r w:rsidR="005D3A39">
        <w:t>đơn</w:t>
      </w:r>
      <w:proofErr w:type="spellEnd"/>
      <w:r w:rsidR="005D3A39">
        <w:t xml:space="preserve"> </w:t>
      </w:r>
      <w:proofErr w:type="spellStart"/>
      <w:r w:rsidR="005D3A39">
        <w:t>thuần</w:t>
      </w:r>
      <w:proofErr w:type="spellEnd"/>
      <w:r w:rsidR="005D3A39">
        <w:t xml:space="preserve"> </w:t>
      </w:r>
      <w:proofErr w:type="spellStart"/>
      <w:r w:rsidR="005D3A39">
        <w:t>căn</w:t>
      </w:r>
      <w:proofErr w:type="spellEnd"/>
      <w:r w:rsidR="005D3A39">
        <w:t xml:space="preserve"> </w:t>
      </w:r>
      <w:proofErr w:type="spellStart"/>
      <w:r w:rsidR="005D3A39">
        <w:t>cứ</w:t>
      </w:r>
      <w:proofErr w:type="spellEnd"/>
      <w:r w:rsidR="005D3A39">
        <w:t xml:space="preserve"> </w:t>
      </w:r>
      <w:proofErr w:type="spellStart"/>
      <w:r w:rsidR="005D3A39">
        <w:t>vào</w:t>
      </w:r>
      <w:proofErr w:type="spellEnd"/>
      <w:r w:rsidR="005D3A39">
        <w:t xml:space="preserve"> </w:t>
      </w:r>
      <w:proofErr w:type="spellStart"/>
      <w:r w:rsidR="005D3A39">
        <w:t>việc</w:t>
      </w:r>
      <w:proofErr w:type="spellEnd"/>
      <w:r w:rsidR="005D3A39">
        <w:t xml:space="preserve"> </w:t>
      </w:r>
      <w:proofErr w:type="spellStart"/>
      <w:r w:rsidR="005D3A39">
        <w:t>xuất</w:t>
      </w:r>
      <w:proofErr w:type="spellEnd"/>
      <w:r w:rsidR="005D3A39">
        <w:t xml:space="preserve"> </w:t>
      </w:r>
      <w:proofErr w:type="spellStart"/>
      <w:r w:rsidR="005D3A39">
        <w:t>hóa</w:t>
      </w:r>
      <w:proofErr w:type="spellEnd"/>
      <w:r w:rsidR="005D3A39">
        <w:t xml:space="preserve"> </w:t>
      </w:r>
      <w:proofErr w:type="spellStart"/>
      <w:r w:rsidR="005D3A39">
        <w:t>đơn</w:t>
      </w:r>
      <w:proofErr w:type="spellEnd"/>
      <w:r w:rsidR="005D3A39">
        <w:t xml:space="preserve"> hay </w:t>
      </w:r>
      <w:proofErr w:type="spellStart"/>
      <w:r w:rsidR="005D3A39">
        <w:t>hoàn</w:t>
      </w:r>
      <w:proofErr w:type="spellEnd"/>
      <w:r w:rsidR="005D3A39">
        <w:t xml:space="preserve"> </w:t>
      </w:r>
      <w:proofErr w:type="spellStart"/>
      <w:r w:rsidR="005D3A39">
        <w:t>thành</w:t>
      </w:r>
      <w:proofErr w:type="spellEnd"/>
      <w:r w:rsidR="005D3A39">
        <w:t xml:space="preserve"> </w:t>
      </w:r>
      <w:proofErr w:type="spellStart"/>
      <w:r w:rsidR="005D3A39">
        <w:t>thủ</w:t>
      </w:r>
      <w:proofErr w:type="spellEnd"/>
      <w:r w:rsidR="005D3A39">
        <w:t xml:space="preserve"> </w:t>
      </w:r>
      <w:proofErr w:type="spellStart"/>
      <w:r w:rsidR="005D3A39">
        <w:t>tục</w:t>
      </w:r>
      <w:proofErr w:type="spellEnd"/>
      <w:r w:rsidR="005D3A39">
        <w:t xml:space="preserve"> </w:t>
      </w:r>
      <w:proofErr w:type="spellStart"/>
      <w:r w:rsidR="005D3A39">
        <w:t>hải</w:t>
      </w:r>
      <w:proofErr w:type="spellEnd"/>
      <w:r w:rsidR="005D3A39">
        <w:t xml:space="preserve"> </w:t>
      </w:r>
      <w:proofErr w:type="spellStart"/>
      <w:r w:rsidR="005D3A39">
        <w:t>quan</w:t>
      </w:r>
      <w:proofErr w:type="spellEnd"/>
      <w:r w:rsidR="005D3A39">
        <w:t xml:space="preserve">. </w:t>
      </w:r>
    </w:p>
    <w:p w14:paraId="50510498" w14:textId="6380CE7C" w:rsidR="005D3A39" w:rsidRPr="00F66558" w:rsidRDefault="005D3A39" w:rsidP="005D3A39">
      <w:pPr>
        <w:pStyle w:val="NormalWeb"/>
        <w:rPr>
          <w:b/>
          <w:bCs/>
        </w:rPr>
      </w:pPr>
      <w:r w:rsidRPr="00F66558">
        <w:rPr>
          <w:b/>
          <w:bCs/>
        </w:rPr>
        <w:t xml:space="preserve">Tài </w:t>
      </w:r>
      <w:proofErr w:type="spellStart"/>
      <w:r w:rsidRPr="00F66558">
        <w:rPr>
          <w:b/>
          <w:bCs/>
        </w:rPr>
        <w:t>khoản</w:t>
      </w:r>
      <w:proofErr w:type="spellEnd"/>
      <w:r w:rsidRPr="00F66558">
        <w:rPr>
          <w:b/>
          <w:bCs/>
        </w:rPr>
        <w:t xml:space="preserve"> </w:t>
      </w:r>
      <w:proofErr w:type="spellStart"/>
      <w:r w:rsidRPr="00F66558">
        <w:rPr>
          <w:b/>
          <w:bCs/>
        </w:rPr>
        <w:t>sử</w:t>
      </w:r>
      <w:proofErr w:type="spellEnd"/>
      <w:r w:rsidRPr="00F66558">
        <w:rPr>
          <w:b/>
          <w:bCs/>
        </w:rPr>
        <w:t xml:space="preserve"> </w:t>
      </w:r>
      <w:proofErr w:type="spellStart"/>
      <w:r w:rsidRPr="00F66558">
        <w:rPr>
          <w:b/>
          <w:bCs/>
        </w:rPr>
        <w:t>dụng</w:t>
      </w:r>
      <w:proofErr w:type="spellEnd"/>
    </w:p>
    <w:p w14:paraId="43F09F01" w14:textId="77777777" w:rsidR="005D3A39" w:rsidRDefault="005D3A39" w:rsidP="00412B41">
      <w:pPr>
        <w:pStyle w:val="NormalWeb"/>
        <w:ind w:firstLine="720"/>
      </w:pPr>
      <w:r>
        <w:t xml:space="preserve">Doanh </w:t>
      </w:r>
      <w:proofErr w:type="spellStart"/>
      <w:r>
        <w:t>thu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r w:rsidRPr="00F66558">
        <w:rPr>
          <w:rStyle w:val="Strong"/>
          <w:rFonts w:eastAsiaTheme="majorEastAsia"/>
          <w:b w:val="0"/>
          <w:bCs w:val="0"/>
        </w:rPr>
        <w:t xml:space="preserve">TK 511 – Doanh </w:t>
      </w:r>
      <w:proofErr w:type="spellStart"/>
      <w:r w:rsidRPr="00F66558">
        <w:rPr>
          <w:rStyle w:val="Strong"/>
          <w:rFonts w:eastAsiaTheme="majorEastAsia"/>
          <w:b w:val="0"/>
          <w:bCs w:val="0"/>
        </w:rPr>
        <w:t>thu</w:t>
      </w:r>
      <w:proofErr w:type="spellEnd"/>
      <w:r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F66558">
        <w:rPr>
          <w:rStyle w:val="Strong"/>
          <w:rFonts w:eastAsiaTheme="majorEastAsia"/>
          <w:b w:val="0"/>
          <w:bCs w:val="0"/>
        </w:rPr>
        <w:t>bán</w:t>
      </w:r>
      <w:proofErr w:type="spellEnd"/>
      <w:r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F66558">
        <w:rPr>
          <w:rStyle w:val="Strong"/>
          <w:rFonts w:eastAsiaTheme="majorEastAsia"/>
          <w:b w:val="0"/>
          <w:bCs w:val="0"/>
        </w:rPr>
        <w:t>hàng</w:t>
      </w:r>
      <w:proofErr w:type="spellEnd"/>
      <w:r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F66558">
        <w:rPr>
          <w:rStyle w:val="Strong"/>
          <w:rFonts w:eastAsiaTheme="majorEastAsia"/>
          <w:b w:val="0"/>
          <w:bCs w:val="0"/>
        </w:rPr>
        <w:t>và</w:t>
      </w:r>
      <w:proofErr w:type="spellEnd"/>
      <w:r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F66558">
        <w:rPr>
          <w:rStyle w:val="Strong"/>
          <w:rFonts w:eastAsiaTheme="majorEastAsia"/>
          <w:b w:val="0"/>
          <w:bCs w:val="0"/>
        </w:rPr>
        <w:t>cung</w:t>
      </w:r>
      <w:proofErr w:type="spellEnd"/>
      <w:r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F66558">
        <w:rPr>
          <w:rStyle w:val="Strong"/>
          <w:rFonts w:eastAsiaTheme="majorEastAsia"/>
          <w:b w:val="0"/>
          <w:bCs w:val="0"/>
        </w:rPr>
        <w:t>cấp</w:t>
      </w:r>
      <w:proofErr w:type="spellEnd"/>
      <w:r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F66558">
        <w:rPr>
          <w:rStyle w:val="Strong"/>
          <w:rFonts w:eastAsiaTheme="majorEastAsia"/>
          <w:b w:val="0"/>
          <w:bCs w:val="0"/>
        </w:rPr>
        <w:t>dịch</w:t>
      </w:r>
      <w:proofErr w:type="spellEnd"/>
      <w:r w:rsidRPr="00F66558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F66558">
        <w:rPr>
          <w:rStyle w:val="Strong"/>
          <w:rFonts w:eastAsiaTheme="majorEastAsia"/>
          <w:b w:val="0"/>
          <w:bCs w:val="0"/>
        </w:rPr>
        <w:t>vụ</w:t>
      </w:r>
      <w:proofErr w:type="spellEnd"/>
      <w:r>
        <w:t xml:space="preserve"> (</w:t>
      </w:r>
      <w:proofErr w:type="spellStart"/>
      <w:r>
        <w:t>mở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). </w:t>
      </w:r>
    </w:p>
    <w:p w14:paraId="7DACD613" w14:textId="040CACDF" w:rsidR="005D3A39" w:rsidRDefault="005D3A39" w:rsidP="00412B41">
      <w:pPr>
        <w:pStyle w:val="NormalWeb"/>
        <w:ind w:firstLine="720"/>
      </w:pP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:</w:t>
      </w:r>
      <w:r w:rsidR="00412B41">
        <w:t xml:space="preserve"> </w:t>
      </w:r>
      <w:r>
        <w:t xml:space="preserve">TK 3333 –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,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. </w:t>
      </w:r>
    </w:p>
    <w:p w14:paraId="7550971D" w14:textId="2505A5D6" w:rsidR="00412B41" w:rsidRDefault="00412B41" w:rsidP="00412B41">
      <w:pPr>
        <w:pStyle w:val="NormalWeb"/>
        <w:ind w:firstLine="720"/>
      </w:pPr>
      <w:r>
        <w:t xml:space="preserve">Các TK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632/155/156/131/</w:t>
      </w:r>
      <w:proofErr w:type="gramStart"/>
      <w:r>
        <w:t>111,…</w:t>
      </w:r>
      <w:proofErr w:type="gramEnd"/>
    </w:p>
    <w:p w14:paraId="5EA53C71" w14:textId="77777777" w:rsidR="00412B41" w:rsidRDefault="00412B41" w:rsidP="00412B41">
      <w:pPr>
        <w:pStyle w:val="NormalWeb"/>
      </w:pPr>
    </w:p>
    <w:p w14:paraId="0B7B9AC0" w14:textId="1CAB8907" w:rsidR="00F55E7B" w:rsidRDefault="00F55E7B" w:rsidP="00F55E7B">
      <w:pPr>
        <w:spacing w:before="100" w:beforeAutospacing="1" w:after="100" w:afterAutospacing="1" w:line="240" w:lineRule="auto"/>
        <w:rPr>
          <w:b/>
          <w:bCs/>
        </w:rPr>
      </w:pPr>
      <w:proofErr w:type="spellStart"/>
      <w:r w:rsidRPr="00F55E7B">
        <w:rPr>
          <w:b/>
          <w:bCs/>
        </w:rPr>
        <w:t>Hạch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toán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nghiệp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vụ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xuất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khẩu</w:t>
      </w:r>
      <w:proofErr w:type="spellEnd"/>
    </w:p>
    <w:p w14:paraId="7BB484CA" w14:textId="48819700" w:rsidR="00F55E7B" w:rsidRPr="00F55E7B" w:rsidRDefault="00F55E7B" w:rsidP="00F55E7B">
      <w:pPr>
        <w:spacing w:before="100" w:beforeAutospacing="1" w:after="100" w:afterAutospacing="1" w:line="240" w:lineRule="auto"/>
        <w:rPr>
          <w:b/>
          <w:bCs/>
        </w:rPr>
      </w:pPr>
      <w:proofErr w:type="spellStart"/>
      <w:r>
        <w:t>Xuất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</w:p>
    <w:p w14:paraId="5CC40AF8" w14:textId="77777777" w:rsidR="005D3A39" w:rsidRDefault="005D3A39" w:rsidP="008B1F0D">
      <w:pPr>
        <w:pStyle w:val="NormalWeb"/>
        <w:ind w:firstLine="720"/>
      </w:pPr>
      <w:proofErr w:type="spellStart"/>
      <w:r>
        <w:t>Nợ</w:t>
      </w:r>
      <w:proofErr w:type="spellEnd"/>
      <w:r>
        <w:t xml:space="preserve"> TK 632 –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bán</w:t>
      </w:r>
      <w:proofErr w:type="spellEnd"/>
    </w:p>
    <w:p w14:paraId="70049487" w14:textId="6806FF38" w:rsidR="005D3A39" w:rsidRDefault="005D3A39" w:rsidP="008B1F0D">
      <w:pPr>
        <w:pStyle w:val="NormalWeb"/>
        <w:ind w:left="720" w:firstLine="720"/>
      </w:pPr>
      <w:proofErr w:type="spellStart"/>
      <w:r>
        <w:t>Có</w:t>
      </w:r>
      <w:proofErr w:type="spellEnd"/>
      <w:r>
        <w:t xml:space="preserve"> TK 156 –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 w:rsidR="00021792">
        <w:t xml:space="preserve"> </w:t>
      </w:r>
      <w:r>
        <w:t>(</w:t>
      </w:r>
      <w:proofErr w:type="spellStart"/>
      <w:r>
        <w:t>hoặc</w:t>
      </w:r>
      <w:proofErr w:type="spellEnd"/>
      <w:r>
        <w:t xml:space="preserve"> TK 155 –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>)</w:t>
      </w:r>
    </w:p>
    <w:p w14:paraId="3BB187B1" w14:textId="6D89B29A" w:rsidR="00F55E7B" w:rsidRPr="001817AE" w:rsidRDefault="00F55E7B" w:rsidP="005D3A39">
      <w:pPr>
        <w:pStyle w:val="NormalWeb"/>
      </w:pPr>
      <w:proofErr w:type="spellStart"/>
      <w:r w:rsidRPr="001817AE">
        <w:t>Ghi</w:t>
      </w:r>
      <w:proofErr w:type="spellEnd"/>
      <w:r w:rsidRPr="001817AE">
        <w:t xml:space="preserve"> </w:t>
      </w:r>
      <w:proofErr w:type="spellStart"/>
      <w:r w:rsidRPr="001817AE">
        <w:t>nhận</w:t>
      </w:r>
      <w:proofErr w:type="spellEnd"/>
      <w:r w:rsidRPr="001817AE">
        <w:t xml:space="preserve"> </w:t>
      </w:r>
      <w:proofErr w:type="spellStart"/>
      <w:r w:rsidRPr="001817AE">
        <w:t>doanh</w:t>
      </w:r>
      <w:proofErr w:type="spellEnd"/>
      <w:r w:rsidRPr="001817AE">
        <w:t xml:space="preserve"> </w:t>
      </w:r>
      <w:proofErr w:type="spellStart"/>
      <w:r w:rsidRPr="001817AE">
        <w:t>thu</w:t>
      </w:r>
      <w:proofErr w:type="spellEnd"/>
      <w:r w:rsidRPr="001817AE">
        <w:t xml:space="preserve"> </w:t>
      </w:r>
      <w:proofErr w:type="spellStart"/>
      <w:r w:rsidRPr="001817AE">
        <w:t>xuất</w:t>
      </w:r>
      <w:proofErr w:type="spellEnd"/>
      <w:r w:rsidRPr="001817AE">
        <w:t xml:space="preserve"> </w:t>
      </w:r>
      <w:proofErr w:type="spellStart"/>
      <w:r w:rsidRPr="001817AE">
        <w:t>khẩu</w:t>
      </w:r>
      <w:proofErr w:type="spellEnd"/>
    </w:p>
    <w:p w14:paraId="645545EC" w14:textId="77777777" w:rsidR="008B1F0D" w:rsidRDefault="008B1F0D" w:rsidP="008B1F0D">
      <w:pPr>
        <w:pStyle w:val="NormalWeb"/>
      </w:pPr>
      <w:proofErr w:type="spellStart"/>
      <w:r>
        <w:t>Nếu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</w:p>
    <w:p w14:paraId="3668669F" w14:textId="77777777" w:rsidR="008B1F0D" w:rsidRDefault="008B1F0D" w:rsidP="008B1F0D">
      <w:pPr>
        <w:pStyle w:val="NormalWeb"/>
        <w:ind w:firstLine="720"/>
      </w:pPr>
      <w:proofErr w:type="spellStart"/>
      <w:r>
        <w:t>Nợ</w:t>
      </w:r>
      <w:proofErr w:type="spellEnd"/>
      <w:r>
        <w:t xml:space="preserve"> TK 131/</w:t>
      </w:r>
      <w:proofErr w:type="spellStart"/>
      <w:r>
        <w:t>Có</w:t>
      </w:r>
      <w:proofErr w:type="spellEnd"/>
      <w:r>
        <w:t xml:space="preserve"> TK 511/</w:t>
      </w:r>
      <w:proofErr w:type="spellStart"/>
      <w:r>
        <w:t>Có</w:t>
      </w:r>
      <w:proofErr w:type="spellEnd"/>
      <w:r>
        <w:t xml:space="preserve"> TK 3333: </w:t>
      </w:r>
    </w:p>
    <w:p w14:paraId="40F014D0" w14:textId="1CDDC378" w:rsidR="005D3A39" w:rsidRDefault="001817AE" w:rsidP="005D3A39">
      <w:pPr>
        <w:pStyle w:val="NormalWeb"/>
      </w:pP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</w:p>
    <w:p w14:paraId="2A2A2572" w14:textId="6D9507B4" w:rsidR="005D3A39" w:rsidRDefault="005D3A39" w:rsidP="008B1F0D">
      <w:pPr>
        <w:pStyle w:val="NormalWeb"/>
        <w:ind w:firstLine="720"/>
      </w:pPr>
      <w:proofErr w:type="spellStart"/>
      <w:r>
        <w:t>Nợ</w:t>
      </w:r>
      <w:proofErr w:type="spellEnd"/>
      <w:r>
        <w:t xml:space="preserve"> TK 131</w:t>
      </w:r>
      <w:r w:rsidR="00DD31A9">
        <w:t>/</w:t>
      </w:r>
      <w:proofErr w:type="spellStart"/>
      <w:r>
        <w:t>Có</w:t>
      </w:r>
      <w:proofErr w:type="spellEnd"/>
      <w:r>
        <w:t xml:space="preserve"> TK 511: </w:t>
      </w:r>
    </w:p>
    <w:p w14:paraId="2DEB4B33" w14:textId="35C5EE84" w:rsidR="005D3A39" w:rsidRDefault="005D3A39" w:rsidP="001817AE">
      <w:pPr>
        <w:pStyle w:val="NormalWeb"/>
        <w:ind w:firstLine="720"/>
      </w:pPr>
      <w:r>
        <w:t xml:space="preserve">Do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GTGT 0%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GTGT </w:t>
      </w:r>
      <w:proofErr w:type="spellStart"/>
      <w:r>
        <w:t>đầu</w:t>
      </w:r>
      <w:proofErr w:type="spellEnd"/>
      <w:r>
        <w:t xml:space="preserve"> ra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0%. </w:t>
      </w:r>
    </w:p>
    <w:p w14:paraId="055BFB53" w14:textId="60FA6A95" w:rsidR="00F55E7B" w:rsidRPr="001817AE" w:rsidRDefault="00F55E7B" w:rsidP="005D3A39">
      <w:pPr>
        <w:pStyle w:val="NormalWeb"/>
      </w:pPr>
      <w:proofErr w:type="spellStart"/>
      <w:r w:rsidRPr="001817AE">
        <w:t>Ghi</w:t>
      </w:r>
      <w:proofErr w:type="spellEnd"/>
      <w:r w:rsidRPr="001817AE">
        <w:t xml:space="preserve"> </w:t>
      </w:r>
      <w:proofErr w:type="spellStart"/>
      <w:r w:rsidRPr="001817AE">
        <w:t>nhận</w:t>
      </w:r>
      <w:proofErr w:type="spellEnd"/>
      <w:r w:rsidRPr="001817AE">
        <w:t xml:space="preserve"> </w:t>
      </w:r>
      <w:proofErr w:type="spellStart"/>
      <w:r w:rsidRPr="001817AE">
        <w:t>thuế</w:t>
      </w:r>
      <w:proofErr w:type="spellEnd"/>
      <w:r w:rsidRPr="001817AE">
        <w:t xml:space="preserve"> </w:t>
      </w:r>
      <w:proofErr w:type="spellStart"/>
      <w:r w:rsidRPr="001817AE">
        <w:t>xuất</w:t>
      </w:r>
      <w:proofErr w:type="spellEnd"/>
      <w:r w:rsidRPr="001817AE">
        <w:t xml:space="preserve"> </w:t>
      </w:r>
      <w:proofErr w:type="spellStart"/>
      <w:r w:rsidRPr="001817AE">
        <w:t>khẩu</w:t>
      </w:r>
      <w:proofErr w:type="spellEnd"/>
      <w:r w:rsidRPr="001817AE">
        <w:t xml:space="preserve"> </w:t>
      </w:r>
      <w:proofErr w:type="spellStart"/>
      <w:r w:rsidRPr="001817AE">
        <w:t>phải</w:t>
      </w:r>
      <w:proofErr w:type="spellEnd"/>
      <w:r w:rsidRPr="001817AE">
        <w:t xml:space="preserve"> </w:t>
      </w:r>
      <w:proofErr w:type="spellStart"/>
      <w:r w:rsidRPr="001817AE">
        <w:t>nộp</w:t>
      </w:r>
      <w:proofErr w:type="spellEnd"/>
    </w:p>
    <w:p w14:paraId="4B4BA413" w14:textId="54F8FCA7" w:rsidR="005D3A39" w:rsidRDefault="005D3A39" w:rsidP="008B1F0D">
      <w:pPr>
        <w:pStyle w:val="NormalWeb"/>
        <w:ind w:firstLine="720"/>
      </w:pPr>
      <w:proofErr w:type="spellStart"/>
      <w:r>
        <w:t>Nợ</w:t>
      </w:r>
      <w:proofErr w:type="spellEnd"/>
      <w:r>
        <w:t xml:space="preserve"> TK </w:t>
      </w:r>
      <w:r w:rsidR="00A27E86">
        <w:t>511</w:t>
      </w:r>
      <w:r w:rsidR="00DD31A9">
        <w:t>/</w:t>
      </w:r>
      <w:proofErr w:type="spellStart"/>
      <w:r>
        <w:t>Có</w:t>
      </w:r>
      <w:proofErr w:type="spellEnd"/>
      <w:r>
        <w:t xml:space="preserve"> TK 3333: </w:t>
      </w:r>
    </w:p>
    <w:p w14:paraId="6E53F020" w14:textId="761A1090" w:rsidR="00F55E7B" w:rsidRDefault="00F55E7B" w:rsidP="005D3A39">
      <w:pPr>
        <w:pStyle w:val="NormalWeb"/>
      </w:pP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</w:p>
    <w:p w14:paraId="48A0DD77" w14:textId="7B003CEC" w:rsidR="005D3A39" w:rsidRDefault="005D3A39" w:rsidP="008B1F0D">
      <w:pPr>
        <w:pStyle w:val="NormalWeb"/>
        <w:ind w:firstLine="720"/>
      </w:pPr>
      <w:proofErr w:type="spellStart"/>
      <w:r>
        <w:t>Nợ</w:t>
      </w:r>
      <w:proofErr w:type="spellEnd"/>
      <w:r>
        <w:t xml:space="preserve"> TK 3333</w:t>
      </w:r>
      <w:r w:rsidR="001B140F">
        <w:t>/</w:t>
      </w:r>
      <w:proofErr w:type="spellStart"/>
      <w:r>
        <w:t>Có</w:t>
      </w:r>
      <w:proofErr w:type="spellEnd"/>
      <w:r>
        <w:t xml:space="preserve"> TK 111, 112</w:t>
      </w:r>
    </w:p>
    <w:p w14:paraId="2D7EA8C3" w14:textId="77777777" w:rsidR="008B1F0D" w:rsidRPr="00962B21" w:rsidRDefault="008B1F0D" w:rsidP="008B1F0D">
      <w:pPr>
        <w:spacing w:before="120"/>
      </w:pPr>
      <w:proofErr w:type="spellStart"/>
      <w:r w:rsidRPr="00962B21">
        <w:t>Thuế</w:t>
      </w:r>
      <w:proofErr w:type="spellEnd"/>
      <w:r w:rsidRPr="00962B21">
        <w:t xml:space="preserve"> </w:t>
      </w:r>
      <w:proofErr w:type="spellStart"/>
      <w:r w:rsidRPr="00962B21">
        <w:t>xuất</w:t>
      </w:r>
      <w:proofErr w:type="spellEnd"/>
      <w:r w:rsidRPr="00962B21">
        <w:t xml:space="preserve"> </w:t>
      </w:r>
      <w:proofErr w:type="spellStart"/>
      <w:r w:rsidRPr="00962B21">
        <w:t>khẩu</w:t>
      </w:r>
      <w:proofErr w:type="spellEnd"/>
      <w:r w:rsidRPr="00962B21">
        <w:t xml:space="preserve"> </w:t>
      </w:r>
      <w:proofErr w:type="spellStart"/>
      <w:r w:rsidRPr="00962B21">
        <w:t>được</w:t>
      </w:r>
      <w:proofErr w:type="spellEnd"/>
      <w:r w:rsidRPr="00962B21">
        <w:t xml:space="preserve"> </w:t>
      </w:r>
      <w:proofErr w:type="spellStart"/>
      <w:r w:rsidRPr="00962B21">
        <w:t>hoàn</w:t>
      </w:r>
      <w:proofErr w:type="spellEnd"/>
      <w:r w:rsidRPr="00962B21">
        <w:t xml:space="preserve"> </w:t>
      </w:r>
      <w:proofErr w:type="spellStart"/>
      <w:r w:rsidRPr="00962B21">
        <w:t>hoặc</w:t>
      </w:r>
      <w:proofErr w:type="spellEnd"/>
      <w:r w:rsidRPr="00962B21">
        <w:t xml:space="preserve"> </w:t>
      </w:r>
      <w:proofErr w:type="spellStart"/>
      <w:r w:rsidRPr="00962B21">
        <w:t>được</w:t>
      </w:r>
      <w:proofErr w:type="spellEnd"/>
      <w:r w:rsidRPr="00962B21">
        <w:t xml:space="preserve"> </w:t>
      </w:r>
      <w:proofErr w:type="spellStart"/>
      <w:r w:rsidRPr="00962B21">
        <w:t>giảm</w:t>
      </w:r>
      <w:proofErr w:type="spellEnd"/>
      <w:r w:rsidRPr="00962B21">
        <w:t xml:space="preserve"> (</w:t>
      </w:r>
      <w:proofErr w:type="spellStart"/>
      <w:r w:rsidRPr="00962B21">
        <w:t>nếu</w:t>
      </w:r>
      <w:proofErr w:type="spellEnd"/>
      <w:r w:rsidRPr="00962B21">
        <w:t xml:space="preserve"> </w:t>
      </w:r>
      <w:proofErr w:type="spellStart"/>
      <w:r w:rsidRPr="00962B21">
        <w:t>có</w:t>
      </w:r>
      <w:proofErr w:type="spellEnd"/>
      <w:r w:rsidRPr="00962B21">
        <w:t xml:space="preserve">), </w:t>
      </w:r>
      <w:proofErr w:type="spellStart"/>
      <w:r w:rsidRPr="00962B21">
        <w:t>ghi</w:t>
      </w:r>
      <w:proofErr w:type="spellEnd"/>
      <w:r w:rsidRPr="00962B21">
        <w:t>:</w:t>
      </w:r>
    </w:p>
    <w:p w14:paraId="6F1D15CE" w14:textId="77777777" w:rsidR="008B1F0D" w:rsidRPr="00962B21" w:rsidRDefault="008B1F0D" w:rsidP="008B1F0D">
      <w:pPr>
        <w:spacing w:before="120"/>
        <w:ind w:firstLine="720"/>
      </w:pPr>
      <w:proofErr w:type="spellStart"/>
      <w:r w:rsidRPr="00962B21">
        <w:t>Nợ</w:t>
      </w:r>
      <w:proofErr w:type="spellEnd"/>
      <w:r w:rsidRPr="00962B21">
        <w:t xml:space="preserve"> </w:t>
      </w:r>
      <w:proofErr w:type="spellStart"/>
      <w:r w:rsidRPr="00962B21">
        <w:t>các</w:t>
      </w:r>
      <w:proofErr w:type="spellEnd"/>
      <w:r w:rsidRPr="00962B21">
        <w:t xml:space="preserve"> TK 111, 112, 3333</w:t>
      </w:r>
    </w:p>
    <w:p w14:paraId="49DA7F4A" w14:textId="77777777" w:rsidR="008B1F0D" w:rsidRPr="00962B21" w:rsidRDefault="008B1F0D" w:rsidP="008B1F0D">
      <w:pPr>
        <w:spacing w:before="120"/>
        <w:ind w:left="720" w:firstLine="720"/>
      </w:pPr>
      <w:proofErr w:type="spellStart"/>
      <w:r w:rsidRPr="00962B21">
        <w:t>Có</w:t>
      </w:r>
      <w:proofErr w:type="spellEnd"/>
      <w:r w:rsidRPr="00962B21">
        <w:t xml:space="preserve"> TK 711 - Thu </w:t>
      </w:r>
      <w:proofErr w:type="spellStart"/>
      <w:r w:rsidRPr="00962B21">
        <w:t>nhập</w:t>
      </w:r>
      <w:proofErr w:type="spellEnd"/>
      <w:r w:rsidRPr="00962B21">
        <w:t xml:space="preserve"> </w:t>
      </w:r>
      <w:proofErr w:type="spellStart"/>
      <w:r w:rsidRPr="00962B21">
        <w:t>khác</w:t>
      </w:r>
      <w:proofErr w:type="spellEnd"/>
      <w:r w:rsidRPr="00962B21">
        <w:t>.</w:t>
      </w:r>
    </w:p>
    <w:p w14:paraId="7BBA95CA" w14:textId="0A3773D0" w:rsidR="00F55E7B" w:rsidRPr="00F55E7B" w:rsidRDefault="00F55E7B" w:rsidP="005D3A39">
      <w:pPr>
        <w:pStyle w:val="NormalWeb"/>
        <w:rPr>
          <w:b/>
          <w:bCs/>
        </w:rPr>
      </w:pPr>
      <w:r w:rsidRPr="00F55E7B">
        <w:rPr>
          <w:b/>
          <w:bCs/>
        </w:rPr>
        <w:t xml:space="preserve"> Chi </w:t>
      </w:r>
      <w:proofErr w:type="spellStart"/>
      <w:r w:rsidRPr="00F55E7B">
        <w:rPr>
          <w:b/>
          <w:bCs/>
        </w:rPr>
        <w:t>phí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vận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chuyển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quốc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tế</w:t>
      </w:r>
      <w:proofErr w:type="spellEnd"/>
      <w:r w:rsidRPr="00F55E7B">
        <w:rPr>
          <w:b/>
          <w:bCs/>
        </w:rPr>
        <w:t>, logistics</w:t>
      </w:r>
    </w:p>
    <w:p w14:paraId="4CF9BF74" w14:textId="156DF78E" w:rsidR="005D3A39" w:rsidRDefault="005D3A39" w:rsidP="005D3A39">
      <w:pPr>
        <w:pStyle w:val="NormalWeb"/>
      </w:pPr>
      <w:proofErr w:type="spellStart"/>
      <w:r>
        <w:t>Nợ</w:t>
      </w:r>
      <w:proofErr w:type="spellEnd"/>
      <w:r>
        <w:t xml:space="preserve"> TK 641</w:t>
      </w:r>
      <w:r w:rsidR="001B140F">
        <w:t>/</w:t>
      </w:r>
      <w:proofErr w:type="spellStart"/>
      <w:r>
        <w:t>Có</w:t>
      </w:r>
      <w:proofErr w:type="spellEnd"/>
      <w:r>
        <w:t xml:space="preserve"> TK 111, 112, 331</w:t>
      </w:r>
    </w:p>
    <w:p w14:paraId="7212B785" w14:textId="41320C2A" w:rsidR="00F55E7B" w:rsidRPr="00F55E7B" w:rsidRDefault="00F55E7B" w:rsidP="005D3A39">
      <w:pPr>
        <w:pStyle w:val="NormalWeb"/>
        <w:rPr>
          <w:b/>
          <w:bCs/>
        </w:rPr>
      </w:pPr>
      <w:r w:rsidRPr="00F55E7B">
        <w:rPr>
          <w:b/>
          <w:bCs/>
        </w:rPr>
        <w:t xml:space="preserve">Thu </w:t>
      </w:r>
      <w:proofErr w:type="spellStart"/>
      <w:r w:rsidRPr="00F55E7B">
        <w:rPr>
          <w:b/>
          <w:bCs/>
        </w:rPr>
        <w:t>tiền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khách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hàng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bằng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ngoại</w:t>
      </w:r>
      <w:proofErr w:type="spellEnd"/>
      <w:r w:rsidRPr="00F55E7B">
        <w:rPr>
          <w:b/>
          <w:bCs/>
        </w:rPr>
        <w:t xml:space="preserve"> </w:t>
      </w:r>
      <w:proofErr w:type="spellStart"/>
      <w:r w:rsidRPr="00F55E7B">
        <w:rPr>
          <w:b/>
          <w:bCs/>
        </w:rPr>
        <w:t>tệ</w:t>
      </w:r>
      <w:proofErr w:type="spellEnd"/>
    </w:p>
    <w:p w14:paraId="45EFCA82" w14:textId="77777777" w:rsidR="005D3A39" w:rsidRDefault="005D3A39" w:rsidP="005D3A39">
      <w:pPr>
        <w:pStyle w:val="NormalWeb"/>
      </w:pPr>
      <w:r>
        <w:t xml:space="preserve">Khi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tiền</w:t>
      </w:r>
      <w:proofErr w:type="spellEnd"/>
      <w:r>
        <w:t>:</w:t>
      </w:r>
    </w:p>
    <w:p w14:paraId="02C26424" w14:textId="2CDA01C9" w:rsidR="005D3A39" w:rsidRDefault="005D3A39" w:rsidP="005D3A39">
      <w:pPr>
        <w:pStyle w:val="NormalWeb"/>
      </w:pPr>
      <w:proofErr w:type="spellStart"/>
      <w:r>
        <w:t>Nợ</w:t>
      </w:r>
      <w:proofErr w:type="spellEnd"/>
      <w:r>
        <w:t xml:space="preserve"> TK 112</w:t>
      </w:r>
      <w:r w:rsidR="001B140F">
        <w:t>/</w:t>
      </w:r>
      <w:proofErr w:type="spellStart"/>
      <w:r>
        <w:t>Có</w:t>
      </w:r>
      <w:proofErr w:type="spellEnd"/>
      <w:r>
        <w:t xml:space="preserve"> TK 131</w:t>
      </w:r>
      <w:r w:rsidR="001B140F">
        <w:t>/</w:t>
      </w:r>
      <w:proofErr w:type="spellStart"/>
      <w:r>
        <w:t>Có</w:t>
      </w:r>
      <w:proofErr w:type="spellEnd"/>
      <w:r>
        <w:t xml:space="preserve"> TK 515 (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>)</w:t>
      </w:r>
    </w:p>
    <w:p w14:paraId="04D337D1" w14:textId="5B289C76" w:rsidR="005D3A39" w:rsidRDefault="005D3A39" w:rsidP="005D3A39">
      <w:pPr>
        <w:pStyle w:val="NormalWeb"/>
      </w:pPr>
      <w:proofErr w:type="spellStart"/>
      <w:r>
        <w:lastRenderedPageBreak/>
        <w:t>Hoặc</w:t>
      </w:r>
      <w:proofErr w:type="spellEnd"/>
      <w:r>
        <w:t>:</w:t>
      </w:r>
      <w:r w:rsidR="00E760FD">
        <w:t xml:space="preserve"> </w:t>
      </w:r>
      <w:proofErr w:type="spellStart"/>
      <w:r>
        <w:t>Nợ</w:t>
      </w:r>
      <w:proofErr w:type="spellEnd"/>
      <w:r>
        <w:t xml:space="preserve"> TK 635 (</w:t>
      </w:r>
      <w:proofErr w:type="spellStart"/>
      <w:r>
        <w:t>lỗ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proofErr w:type="gramStart"/>
      <w:r>
        <w:t>giá</w:t>
      </w:r>
      <w:proofErr w:type="spellEnd"/>
      <w:r>
        <w:t>)</w:t>
      </w:r>
      <w:proofErr w:type="spellStart"/>
      <w:r>
        <w:t>Có</w:t>
      </w:r>
      <w:proofErr w:type="spellEnd"/>
      <w:proofErr w:type="gramEnd"/>
      <w:r>
        <w:t xml:space="preserve"> TK 131</w:t>
      </w:r>
    </w:p>
    <w:p w14:paraId="290143B6" w14:textId="3563EFD8" w:rsidR="00DB3C6B" w:rsidRDefault="00021792" w:rsidP="005D3A39">
      <w:pPr>
        <w:pStyle w:val="NormalWeb"/>
      </w:pPr>
      <w:r>
        <w:t>3</w:t>
      </w:r>
      <w:r w:rsidR="00DB3C6B">
        <w:t>.</w:t>
      </w:r>
      <w:r w:rsidR="00DB3C6B" w:rsidRPr="00DB3C6B">
        <w:t xml:space="preserve"> </w:t>
      </w:r>
      <w:proofErr w:type="spellStart"/>
      <w:r w:rsidR="00DB3C6B">
        <w:t>Ví</w:t>
      </w:r>
      <w:proofErr w:type="spellEnd"/>
      <w:r w:rsidR="00DB3C6B">
        <w:t xml:space="preserve"> </w:t>
      </w:r>
      <w:proofErr w:type="spellStart"/>
      <w:r w:rsidR="00DB3C6B">
        <w:t>dụ</w:t>
      </w:r>
      <w:proofErr w:type="spellEnd"/>
      <w:r w:rsidR="00DB3C6B">
        <w:t xml:space="preserve"> </w:t>
      </w:r>
      <w:proofErr w:type="spellStart"/>
      <w:r w:rsidR="00DB3C6B">
        <w:t>minh</w:t>
      </w:r>
      <w:proofErr w:type="spellEnd"/>
      <w:r w:rsidR="00DB3C6B">
        <w:t xml:space="preserve"> </w:t>
      </w:r>
      <w:proofErr w:type="spellStart"/>
      <w:r w:rsidR="00DB3C6B">
        <w:t>họa</w:t>
      </w:r>
      <w:proofErr w:type="spellEnd"/>
    </w:p>
    <w:p w14:paraId="1F1619F0" w14:textId="0F4A14FA" w:rsidR="005D3A39" w:rsidRDefault="005D3A39" w:rsidP="005D3A39">
      <w:pPr>
        <w:pStyle w:val="isselectedend"/>
      </w:pPr>
      <w:proofErr w:type="spellStart"/>
      <w:r>
        <w:t>Ngày</w:t>
      </w:r>
      <w:proofErr w:type="spellEnd"/>
      <w:r>
        <w:t xml:space="preserve"> 15/05/N, Công ty A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lô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50.000 USD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r w:rsidR="00A27E86">
        <w:t>CIF</w:t>
      </w:r>
      <w:r>
        <w:t>.</w:t>
      </w:r>
    </w:p>
    <w:p w14:paraId="2DEDBD91" w14:textId="77777777" w:rsidR="005D3A39" w:rsidRDefault="005D3A39" w:rsidP="005D3A39">
      <w:pPr>
        <w:pStyle w:val="isselectedend"/>
      </w:pPr>
      <w:r>
        <w:t>Thông tin:</w:t>
      </w:r>
    </w:p>
    <w:p w14:paraId="148E320E" w14:textId="77777777" w:rsidR="005D3A39" w:rsidRDefault="005D3A39" w:rsidP="005D3A39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: 25.000 </w:t>
      </w:r>
      <w:proofErr w:type="spellStart"/>
      <w:r>
        <w:t>đồng</w:t>
      </w:r>
      <w:proofErr w:type="spellEnd"/>
      <w:r>
        <w:t>/USD.</w:t>
      </w:r>
    </w:p>
    <w:p w14:paraId="2E22F66A" w14:textId="77777777" w:rsidR="005D3A39" w:rsidRDefault="005D3A39" w:rsidP="005D3A39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: 900.000.000 </w:t>
      </w:r>
      <w:proofErr w:type="spellStart"/>
      <w:r>
        <w:t>đồng</w:t>
      </w:r>
      <w:proofErr w:type="spellEnd"/>
      <w:r>
        <w:t>.</w:t>
      </w:r>
    </w:p>
    <w:p w14:paraId="0E54043F" w14:textId="77777777" w:rsidR="005D3A39" w:rsidRDefault="005D3A39" w:rsidP="005D3A39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>: 5%.</w:t>
      </w:r>
    </w:p>
    <w:p w14:paraId="4833A028" w14:textId="77777777" w:rsidR="005D3A39" w:rsidRDefault="005D3A39" w:rsidP="005D3A3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: 20.000.000 </w:t>
      </w:r>
      <w:proofErr w:type="spellStart"/>
      <w:r>
        <w:t>đồng</w:t>
      </w:r>
      <w:proofErr w:type="spellEnd"/>
      <w:r>
        <w:t>.</w:t>
      </w:r>
    </w:p>
    <w:p w14:paraId="7F93EC01" w14:textId="77777777" w:rsidR="005D3A39" w:rsidRDefault="005D3A39" w:rsidP="005D3A39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25.200 </w:t>
      </w:r>
      <w:proofErr w:type="spellStart"/>
      <w:r>
        <w:t>đồng</w:t>
      </w:r>
      <w:proofErr w:type="spellEnd"/>
      <w:r>
        <w:t>/USD.</w:t>
      </w:r>
    </w:p>
    <w:p w14:paraId="68D1DB85" w14:textId="77777777" w:rsidR="005D3A39" w:rsidRDefault="005D3A39" w:rsidP="005D3A39">
      <w:pPr>
        <w:pStyle w:val="Heading3"/>
      </w:pPr>
      <w:proofErr w:type="spellStart"/>
      <w:r>
        <w:t>Bước</w:t>
      </w:r>
      <w:proofErr w:type="spellEnd"/>
      <w:r>
        <w:t xml:space="preserve"> 1.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</w:p>
    <w:p w14:paraId="783B7BDE" w14:textId="19C3B99E" w:rsidR="005D3A39" w:rsidRDefault="005D3A39" w:rsidP="005D3A39">
      <w:pPr>
        <w:pStyle w:val="isselectedend"/>
      </w:pP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>:</w:t>
      </w:r>
      <w:r w:rsidR="001B140F">
        <w:t xml:space="preserve"> </w:t>
      </w:r>
      <w:r>
        <w:t xml:space="preserve">50.000 × 25.000 = 1.250.000.000 </w:t>
      </w:r>
      <w:proofErr w:type="spellStart"/>
      <w:r>
        <w:t>đồng</w:t>
      </w:r>
      <w:proofErr w:type="spellEnd"/>
    </w:p>
    <w:p w14:paraId="1D0BE744" w14:textId="77777777" w:rsidR="005D3A39" w:rsidRDefault="005D3A39" w:rsidP="005D3A39">
      <w:pPr>
        <w:pStyle w:val="isselectedend"/>
      </w:pPr>
      <w:proofErr w:type="spellStart"/>
      <w:r>
        <w:t>Nợ</w:t>
      </w:r>
      <w:proofErr w:type="spellEnd"/>
      <w:r>
        <w:t xml:space="preserve"> TK 131: 1.250.000.000</w:t>
      </w:r>
    </w:p>
    <w:p w14:paraId="6CB3D9AB" w14:textId="77777777" w:rsidR="005D3A39" w:rsidRDefault="005D3A39" w:rsidP="001B140F">
      <w:pPr>
        <w:pStyle w:val="isselectedend"/>
        <w:ind w:firstLine="720"/>
      </w:pPr>
      <w:proofErr w:type="spellStart"/>
      <w:r>
        <w:t>Có</w:t>
      </w:r>
      <w:proofErr w:type="spellEnd"/>
      <w:r>
        <w:t xml:space="preserve"> TK 5113: 1.250.000.000</w:t>
      </w:r>
    </w:p>
    <w:p w14:paraId="4AB25747" w14:textId="77777777" w:rsidR="005D3A39" w:rsidRDefault="005D3A39" w:rsidP="005D3A39">
      <w:pPr>
        <w:pStyle w:val="Heading3"/>
      </w:pPr>
      <w:proofErr w:type="spellStart"/>
      <w:r>
        <w:t>Bước</w:t>
      </w:r>
      <w:proofErr w:type="spellEnd"/>
      <w:r>
        <w:t xml:space="preserve"> 2.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</w:p>
    <w:p w14:paraId="36CB16D6" w14:textId="77777777" w:rsidR="005D3A39" w:rsidRDefault="005D3A39" w:rsidP="005D3A39">
      <w:pPr>
        <w:pStyle w:val="isselectedend"/>
      </w:pPr>
      <w:proofErr w:type="spellStart"/>
      <w:r>
        <w:t>Nợ</w:t>
      </w:r>
      <w:proofErr w:type="spellEnd"/>
      <w:r>
        <w:t xml:space="preserve"> TK 632: 900.000.000</w:t>
      </w:r>
    </w:p>
    <w:p w14:paraId="2837D3A1" w14:textId="77777777" w:rsidR="005D3A39" w:rsidRDefault="005D3A39" w:rsidP="001B140F">
      <w:pPr>
        <w:pStyle w:val="isselectedend"/>
        <w:ind w:firstLine="720"/>
      </w:pPr>
      <w:proofErr w:type="spellStart"/>
      <w:r>
        <w:t>Có</w:t>
      </w:r>
      <w:proofErr w:type="spellEnd"/>
      <w:r>
        <w:t xml:space="preserve"> TK 156: 900.000.000</w:t>
      </w:r>
    </w:p>
    <w:p w14:paraId="00BE90B3" w14:textId="77777777" w:rsidR="005D3A39" w:rsidRDefault="005D3A39" w:rsidP="005D3A39">
      <w:pPr>
        <w:pStyle w:val="Heading3"/>
      </w:pPr>
      <w:proofErr w:type="spellStart"/>
      <w:r>
        <w:t>Bước</w:t>
      </w:r>
      <w:proofErr w:type="spellEnd"/>
      <w:r>
        <w:t xml:space="preserve"> 3.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</w:p>
    <w:p w14:paraId="0938681B" w14:textId="1F5F3E9E" w:rsidR="005D3A39" w:rsidRDefault="005D3A39" w:rsidP="005D3A39">
      <w:pPr>
        <w:pStyle w:val="isselectedend"/>
      </w:pP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>:</w:t>
      </w:r>
      <w:r w:rsidR="001B140F">
        <w:t xml:space="preserve"> </w:t>
      </w:r>
      <w:r>
        <w:t xml:space="preserve">1.250.000.000 × 5% = 62.500.000 </w:t>
      </w:r>
      <w:proofErr w:type="spellStart"/>
      <w:r>
        <w:t>đồng</w:t>
      </w:r>
      <w:proofErr w:type="spellEnd"/>
    </w:p>
    <w:p w14:paraId="53FE80BA" w14:textId="4429913F" w:rsidR="005D3A39" w:rsidRDefault="005D3A39" w:rsidP="005D3A39">
      <w:pPr>
        <w:pStyle w:val="isselectedend"/>
      </w:pPr>
      <w:proofErr w:type="spellStart"/>
      <w:r>
        <w:t>Nợ</w:t>
      </w:r>
      <w:proofErr w:type="spellEnd"/>
      <w:r>
        <w:t xml:space="preserve"> TK </w:t>
      </w:r>
      <w:r w:rsidR="005757D8">
        <w:t>511</w:t>
      </w:r>
      <w:r>
        <w:t>: 62.500.000</w:t>
      </w:r>
    </w:p>
    <w:p w14:paraId="659D4881" w14:textId="77777777" w:rsidR="005D3A39" w:rsidRDefault="005D3A39" w:rsidP="001B140F">
      <w:pPr>
        <w:pStyle w:val="isselectedend"/>
        <w:ind w:firstLine="720"/>
      </w:pPr>
      <w:proofErr w:type="spellStart"/>
      <w:r>
        <w:t>Có</w:t>
      </w:r>
      <w:proofErr w:type="spellEnd"/>
      <w:r>
        <w:t xml:space="preserve"> TK 3333: 62.500.000</w:t>
      </w:r>
    </w:p>
    <w:p w14:paraId="5DF378CB" w14:textId="77777777" w:rsidR="005D3A39" w:rsidRDefault="005D3A39" w:rsidP="005D3A39">
      <w:pPr>
        <w:pStyle w:val="Heading3"/>
      </w:pPr>
      <w:proofErr w:type="spellStart"/>
      <w:r>
        <w:t>Bước</w:t>
      </w:r>
      <w:proofErr w:type="spellEnd"/>
      <w:r>
        <w:t xml:space="preserve"> 4.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</w:p>
    <w:p w14:paraId="606DEE38" w14:textId="77777777" w:rsidR="005D3A39" w:rsidRDefault="005D3A39" w:rsidP="005D3A39">
      <w:pPr>
        <w:pStyle w:val="isselectedend"/>
      </w:pPr>
      <w:proofErr w:type="spellStart"/>
      <w:r>
        <w:t>Nợ</w:t>
      </w:r>
      <w:proofErr w:type="spellEnd"/>
      <w:r>
        <w:t xml:space="preserve"> TK 641: 20.000.000</w:t>
      </w:r>
    </w:p>
    <w:p w14:paraId="7458B873" w14:textId="77777777" w:rsidR="005D3A39" w:rsidRDefault="005D3A39" w:rsidP="001B140F">
      <w:pPr>
        <w:pStyle w:val="isselectedend"/>
        <w:ind w:firstLine="720"/>
      </w:pPr>
      <w:proofErr w:type="spellStart"/>
      <w:r>
        <w:t>Có</w:t>
      </w:r>
      <w:proofErr w:type="spellEnd"/>
      <w:r>
        <w:t xml:space="preserve"> TK 112: 20.000.000</w:t>
      </w:r>
    </w:p>
    <w:p w14:paraId="0AA91961" w14:textId="77777777" w:rsidR="005D3A39" w:rsidRDefault="005D3A39" w:rsidP="005D3A39">
      <w:pPr>
        <w:pStyle w:val="Heading3"/>
      </w:pPr>
      <w:proofErr w:type="spellStart"/>
      <w:r>
        <w:t>Bước</w:t>
      </w:r>
      <w:proofErr w:type="spellEnd"/>
      <w:r>
        <w:t xml:space="preserve"> 5. Thu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14:paraId="5B6B33F2" w14:textId="14F0517F" w:rsidR="005D3A39" w:rsidRDefault="005D3A39" w:rsidP="005D3A39">
      <w:pPr>
        <w:pStyle w:val="isselectedend"/>
      </w:pP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nhận</w:t>
      </w:r>
      <w:proofErr w:type="spellEnd"/>
      <w:r>
        <w:t>:</w:t>
      </w:r>
      <w:r w:rsidR="001B140F">
        <w:t xml:space="preserve"> </w:t>
      </w:r>
      <w:r>
        <w:t xml:space="preserve">50.000 × 25.200 = 1.260.000.000 </w:t>
      </w:r>
      <w:proofErr w:type="spellStart"/>
      <w:r>
        <w:t>đồng</w:t>
      </w:r>
      <w:proofErr w:type="spellEnd"/>
    </w:p>
    <w:p w14:paraId="3AB4AFFE" w14:textId="77777777" w:rsidR="005D3A39" w:rsidRDefault="005D3A39" w:rsidP="005D3A39">
      <w:pPr>
        <w:pStyle w:val="isselectedend"/>
      </w:pPr>
      <w:proofErr w:type="spellStart"/>
      <w:r>
        <w:lastRenderedPageBreak/>
        <w:t>Nợ</w:t>
      </w:r>
      <w:proofErr w:type="spellEnd"/>
      <w:r>
        <w:t xml:space="preserve"> TK 112: 1.260.000.000</w:t>
      </w:r>
    </w:p>
    <w:p w14:paraId="40D07E63" w14:textId="77777777" w:rsidR="005D3A39" w:rsidRDefault="005D3A39" w:rsidP="001B140F">
      <w:pPr>
        <w:pStyle w:val="isselectedend"/>
        <w:ind w:firstLine="720"/>
      </w:pPr>
      <w:proofErr w:type="spellStart"/>
      <w:r>
        <w:t>Có</w:t>
      </w:r>
      <w:proofErr w:type="spellEnd"/>
      <w:r>
        <w:t xml:space="preserve"> TK 131: 1.250.000.000</w:t>
      </w:r>
    </w:p>
    <w:p w14:paraId="198D7103" w14:textId="0E7847BA" w:rsidR="005D3A39" w:rsidRDefault="005D3A39" w:rsidP="001B140F">
      <w:pPr>
        <w:pStyle w:val="isselectedend"/>
        <w:ind w:firstLine="720"/>
      </w:pPr>
      <w:proofErr w:type="spellStart"/>
      <w:r>
        <w:t>Có</w:t>
      </w:r>
      <w:proofErr w:type="spellEnd"/>
      <w:r>
        <w:t xml:space="preserve"> TK 515: 10.000.000</w:t>
      </w:r>
    </w:p>
    <w:p w14:paraId="37646F48" w14:textId="35D39AF5" w:rsidR="005757D8" w:rsidRPr="005757D8" w:rsidRDefault="00021792" w:rsidP="005D3A39">
      <w:pPr>
        <w:pStyle w:val="isselectedend"/>
        <w:rPr>
          <w:b/>
          <w:bCs/>
        </w:rPr>
      </w:pPr>
      <w:r>
        <w:rPr>
          <w:b/>
          <w:bCs/>
        </w:rPr>
        <w:t>4</w:t>
      </w:r>
      <w:r w:rsidR="005757D8" w:rsidRPr="005757D8">
        <w:rPr>
          <w:b/>
          <w:bCs/>
        </w:rPr>
        <w:t xml:space="preserve">. </w:t>
      </w:r>
      <w:proofErr w:type="spellStart"/>
      <w:r w:rsidR="005757D8" w:rsidRPr="005757D8">
        <w:rPr>
          <w:b/>
          <w:bCs/>
        </w:rPr>
        <w:t>Một</w:t>
      </w:r>
      <w:proofErr w:type="spellEnd"/>
      <w:r w:rsidR="005757D8" w:rsidRPr="005757D8">
        <w:rPr>
          <w:b/>
          <w:bCs/>
        </w:rPr>
        <w:t xml:space="preserve"> </w:t>
      </w:r>
      <w:proofErr w:type="spellStart"/>
      <w:r w:rsidR="005757D8" w:rsidRPr="005757D8">
        <w:rPr>
          <w:b/>
          <w:bCs/>
        </w:rPr>
        <w:t>số</w:t>
      </w:r>
      <w:proofErr w:type="spellEnd"/>
      <w:r w:rsidR="005757D8" w:rsidRPr="005757D8">
        <w:rPr>
          <w:b/>
          <w:bCs/>
        </w:rPr>
        <w:t xml:space="preserve"> </w:t>
      </w:r>
      <w:proofErr w:type="spellStart"/>
      <w:r w:rsidR="005757D8" w:rsidRPr="005757D8">
        <w:rPr>
          <w:b/>
          <w:bCs/>
        </w:rPr>
        <w:t>sai</w:t>
      </w:r>
      <w:proofErr w:type="spellEnd"/>
      <w:r w:rsidR="005757D8" w:rsidRPr="005757D8">
        <w:rPr>
          <w:b/>
          <w:bCs/>
        </w:rPr>
        <w:t xml:space="preserve"> </w:t>
      </w:r>
      <w:proofErr w:type="spellStart"/>
      <w:r w:rsidR="005757D8" w:rsidRPr="005757D8">
        <w:rPr>
          <w:b/>
          <w:bCs/>
        </w:rPr>
        <w:t>sót</w:t>
      </w:r>
      <w:proofErr w:type="spellEnd"/>
      <w:r w:rsidR="005757D8" w:rsidRPr="005757D8">
        <w:rPr>
          <w:b/>
          <w:bCs/>
        </w:rPr>
        <w:t xml:space="preserve"> </w:t>
      </w:r>
      <w:proofErr w:type="spellStart"/>
      <w:r w:rsidR="005757D8" w:rsidRPr="005757D8">
        <w:rPr>
          <w:b/>
          <w:bCs/>
        </w:rPr>
        <w:t>thường</w:t>
      </w:r>
      <w:proofErr w:type="spellEnd"/>
      <w:r w:rsidR="005757D8" w:rsidRPr="005757D8">
        <w:rPr>
          <w:b/>
          <w:bCs/>
        </w:rPr>
        <w:t xml:space="preserve"> </w:t>
      </w:r>
      <w:proofErr w:type="spellStart"/>
      <w:r w:rsidR="005757D8" w:rsidRPr="005757D8">
        <w:rPr>
          <w:b/>
          <w:bCs/>
        </w:rPr>
        <w:t>gặp</w:t>
      </w:r>
      <w:proofErr w:type="spellEnd"/>
    </w:p>
    <w:p w14:paraId="2EF6A89D" w14:textId="77777777" w:rsidR="005D3A39" w:rsidRDefault="005D3A39" w:rsidP="005D3A39">
      <w:pPr>
        <w:pStyle w:val="isselectedend"/>
      </w:pPr>
      <w:r>
        <w:t xml:space="preserve">Trong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7AF6BA5" w14:textId="77777777" w:rsidR="005D3A39" w:rsidRDefault="005D3A39" w:rsidP="005D3A3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>.</w:t>
      </w:r>
    </w:p>
    <w:p w14:paraId="2FC18643" w14:textId="77777777" w:rsidR="005D3A39" w:rsidRDefault="005D3A39" w:rsidP="005D3A3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>.</w:t>
      </w:r>
    </w:p>
    <w:p w14:paraId="2E4892B4" w14:textId="77777777" w:rsidR="005D3A39" w:rsidRDefault="005D3A39" w:rsidP="005D3A3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Không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kỳ</w:t>
      </w:r>
      <w:proofErr w:type="spellEnd"/>
      <w:r>
        <w:t>.</w:t>
      </w:r>
    </w:p>
    <w:p w14:paraId="3130DF7B" w14:textId="11EC7668" w:rsidR="005D3A39" w:rsidRDefault="005D3A39" w:rsidP="005D3A3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vốn</w:t>
      </w:r>
      <w:proofErr w:type="spellEnd"/>
      <w:r>
        <w:t>.</w:t>
      </w:r>
    </w:p>
    <w:p w14:paraId="3AFA2E3A" w14:textId="77777777" w:rsidR="005D3A39" w:rsidRDefault="005D3A39" w:rsidP="005D3A39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Thiếu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hải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>.</w:t>
      </w:r>
    </w:p>
    <w:p w14:paraId="2ACC37EB" w14:textId="5A25539A" w:rsidR="005D3A39" w:rsidRDefault="005D3A39" w:rsidP="00E760FD">
      <w:pPr>
        <w:pStyle w:val="isselectedend"/>
        <w:ind w:firstLine="360"/>
      </w:pPr>
      <w:r>
        <w:t xml:space="preserve">Các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07D8923B" w14:textId="610D04E8" w:rsidR="005D3A39" w:rsidRDefault="002E62B1" w:rsidP="00E760FD">
      <w:pPr>
        <w:pStyle w:val="NormalWeb"/>
        <w:ind w:firstLine="720"/>
        <w:jc w:val="both"/>
      </w:pPr>
      <w:proofErr w:type="spellStart"/>
      <w:r w:rsidRPr="00E70689">
        <w:t>Kết</w:t>
      </w:r>
      <w:proofErr w:type="spellEnd"/>
      <w:r w:rsidRPr="00E70689">
        <w:t xml:space="preserve"> </w:t>
      </w:r>
      <w:proofErr w:type="spellStart"/>
      <w:r w:rsidRPr="00E70689">
        <w:t>luận</w:t>
      </w:r>
      <w:proofErr w:type="spellEnd"/>
      <w:r w:rsidR="00E760FD">
        <w:rPr>
          <w:b/>
          <w:bCs/>
        </w:rPr>
        <w:t xml:space="preserve">: </w:t>
      </w:r>
      <w:proofErr w:type="spellStart"/>
      <w:r w:rsidR="005D3A39">
        <w:t>Hoạt</w:t>
      </w:r>
      <w:proofErr w:type="spellEnd"/>
      <w:r w:rsidR="005D3A39">
        <w:t xml:space="preserve"> </w:t>
      </w:r>
      <w:proofErr w:type="spellStart"/>
      <w:r w:rsidR="005D3A39">
        <w:t>động</w:t>
      </w:r>
      <w:proofErr w:type="spellEnd"/>
      <w:r w:rsidR="005D3A39">
        <w:t xml:space="preserve"> </w:t>
      </w:r>
      <w:proofErr w:type="spellStart"/>
      <w:r w:rsidR="005D3A39">
        <w:t>xuất</w:t>
      </w:r>
      <w:proofErr w:type="spellEnd"/>
      <w:r w:rsidR="005D3A39">
        <w:t xml:space="preserve"> </w:t>
      </w:r>
      <w:proofErr w:type="spellStart"/>
      <w:r w:rsidR="005D3A39">
        <w:t>khẩu</w:t>
      </w:r>
      <w:proofErr w:type="spellEnd"/>
      <w:r w:rsidR="005D3A39">
        <w:t xml:space="preserve"> </w:t>
      </w:r>
      <w:proofErr w:type="spellStart"/>
      <w:r w:rsidR="005D3A39">
        <w:t>hàng</w:t>
      </w:r>
      <w:proofErr w:type="spellEnd"/>
      <w:r w:rsidR="005D3A39">
        <w:t xml:space="preserve"> </w:t>
      </w:r>
      <w:proofErr w:type="spellStart"/>
      <w:r w:rsidR="005D3A39">
        <w:t>hóa</w:t>
      </w:r>
      <w:proofErr w:type="spellEnd"/>
      <w:r w:rsidR="005D3A39">
        <w:t xml:space="preserve"> </w:t>
      </w:r>
      <w:proofErr w:type="spellStart"/>
      <w:r w:rsidR="005D3A39">
        <w:t>ngày</w:t>
      </w:r>
      <w:proofErr w:type="spellEnd"/>
      <w:r w:rsidR="005D3A39">
        <w:t xml:space="preserve"> </w:t>
      </w:r>
      <w:proofErr w:type="spellStart"/>
      <w:r w:rsidR="005D3A39">
        <w:t>càng</w:t>
      </w:r>
      <w:proofErr w:type="spellEnd"/>
      <w:r w:rsidR="005D3A39">
        <w:t xml:space="preserve"> </w:t>
      </w:r>
      <w:proofErr w:type="spellStart"/>
      <w:r w:rsidR="005D3A39">
        <w:t>chiếm</w:t>
      </w:r>
      <w:proofErr w:type="spellEnd"/>
      <w:r w:rsidR="005D3A39">
        <w:t xml:space="preserve"> </w:t>
      </w:r>
      <w:proofErr w:type="spellStart"/>
      <w:r w:rsidR="005D3A39">
        <w:t>tỷ</w:t>
      </w:r>
      <w:proofErr w:type="spellEnd"/>
      <w:r w:rsidR="005D3A39">
        <w:t xml:space="preserve"> </w:t>
      </w:r>
      <w:proofErr w:type="spellStart"/>
      <w:r w:rsidR="005D3A39">
        <w:t>trọng</w:t>
      </w:r>
      <w:proofErr w:type="spellEnd"/>
      <w:r w:rsidR="005D3A39">
        <w:t xml:space="preserve"> </w:t>
      </w:r>
      <w:proofErr w:type="spellStart"/>
      <w:r w:rsidR="005D3A39">
        <w:t>lớn</w:t>
      </w:r>
      <w:proofErr w:type="spellEnd"/>
      <w:r w:rsidR="005D3A39">
        <w:t xml:space="preserve"> </w:t>
      </w:r>
      <w:proofErr w:type="spellStart"/>
      <w:r w:rsidR="005D3A39">
        <w:t>trong</w:t>
      </w:r>
      <w:proofErr w:type="spellEnd"/>
      <w:r w:rsidR="005D3A39">
        <w:t xml:space="preserve"> </w:t>
      </w:r>
      <w:proofErr w:type="spellStart"/>
      <w:r w:rsidR="005D3A39">
        <w:t>nhiều</w:t>
      </w:r>
      <w:proofErr w:type="spellEnd"/>
      <w:r w:rsidR="005D3A39">
        <w:t xml:space="preserve"> </w:t>
      </w:r>
      <w:proofErr w:type="spellStart"/>
      <w:r w:rsidR="005D3A39">
        <w:t>doanh</w:t>
      </w:r>
      <w:proofErr w:type="spellEnd"/>
      <w:r w:rsidR="005D3A39">
        <w:t xml:space="preserve"> </w:t>
      </w:r>
      <w:proofErr w:type="spellStart"/>
      <w:r w:rsidR="005D3A39">
        <w:t>nghiệp</w:t>
      </w:r>
      <w:proofErr w:type="spellEnd"/>
      <w:r w:rsidR="005D3A39">
        <w:t xml:space="preserve"> Việt Nam. </w:t>
      </w:r>
      <w:proofErr w:type="spellStart"/>
      <w:r w:rsidR="005D3A39">
        <w:t>Việc</w:t>
      </w:r>
      <w:proofErr w:type="spellEnd"/>
      <w:r w:rsidR="005D3A39">
        <w:t xml:space="preserve"> </w:t>
      </w:r>
      <w:proofErr w:type="spellStart"/>
      <w:r w:rsidR="005D3A39">
        <w:t>hạch</w:t>
      </w:r>
      <w:proofErr w:type="spellEnd"/>
      <w:r w:rsidR="005D3A39">
        <w:t xml:space="preserve"> </w:t>
      </w:r>
      <w:proofErr w:type="spellStart"/>
      <w:r w:rsidR="005D3A39">
        <w:t>toán</w:t>
      </w:r>
      <w:proofErr w:type="spellEnd"/>
      <w:r w:rsidR="005D3A39">
        <w:t xml:space="preserve"> </w:t>
      </w:r>
      <w:proofErr w:type="spellStart"/>
      <w:r w:rsidR="005D3A39">
        <w:t>đúng</w:t>
      </w:r>
      <w:proofErr w:type="spellEnd"/>
      <w:r w:rsidR="005D3A39">
        <w:t xml:space="preserve"> </w:t>
      </w:r>
      <w:proofErr w:type="spellStart"/>
      <w:r w:rsidR="005D3A39">
        <w:t>các</w:t>
      </w:r>
      <w:proofErr w:type="spellEnd"/>
      <w:r w:rsidR="005D3A39">
        <w:t xml:space="preserve"> </w:t>
      </w:r>
      <w:proofErr w:type="spellStart"/>
      <w:r w:rsidR="005D3A39">
        <w:t>nghiệp</w:t>
      </w:r>
      <w:proofErr w:type="spellEnd"/>
      <w:r w:rsidR="005D3A39">
        <w:t xml:space="preserve"> </w:t>
      </w:r>
      <w:proofErr w:type="spellStart"/>
      <w:r w:rsidR="005D3A39">
        <w:t>vụ</w:t>
      </w:r>
      <w:proofErr w:type="spellEnd"/>
      <w:r w:rsidR="005D3A39">
        <w:t xml:space="preserve"> </w:t>
      </w:r>
      <w:proofErr w:type="spellStart"/>
      <w:r w:rsidR="005D3A39">
        <w:t>xuất</w:t>
      </w:r>
      <w:proofErr w:type="spellEnd"/>
      <w:r w:rsidR="005D3A39">
        <w:t xml:space="preserve"> </w:t>
      </w:r>
      <w:proofErr w:type="spellStart"/>
      <w:r w:rsidR="005D3A39">
        <w:t>khẩu</w:t>
      </w:r>
      <w:proofErr w:type="spellEnd"/>
      <w:r w:rsidR="005D3A39">
        <w:t xml:space="preserve"> </w:t>
      </w:r>
      <w:proofErr w:type="spellStart"/>
      <w:r w:rsidR="005D3A39">
        <w:t>không</w:t>
      </w:r>
      <w:proofErr w:type="spellEnd"/>
      <w:r w:rsidR="005D3A39">
        <w:t xml:space="preserve"> </w:t>
      </w:r>
      <w:proofErr w:type="spellStart"/>
      <w:r w:rsidR="005D3A39">
        <w:t>chỉ</w:t>
      </w:r>
      <w:proofErr w:type="spellEnd"/>
      <w:r w:rsidR="005D3A39">
        <w:t xml:space="preserve"> </w:t>
      </w:r>
      <w:proofErr w:type="spellStart"/>
      <w:r w:rsidR="005D3A39">
        <w:t>giúp</w:t>
      </w:r>
      <w:proofErr w:type="spellEnd"/>
      <w:r w:rsidR="005D3A39">
        <w:t xml:space="preserve"> </w:t>
      </w:r>
      <w:proofErr w:type="spellStart"/>
      <w:r w:rsidR="005D3A39">
        <w:t>doanh</w:t>
      </w:r>
      <w:proofErr w:type="spellEnd"/>
      <w:r w:rsidR="005D3A39">
        <w:t xml:space="preserve"> </w:t>
      </w:r>
      <w:proofErr w:type="spellStart"/>
      <w:r w:rsidR="005D3A39">
        <w:t>nghiệp</w:t>
      </w:r>
      <w:proofErr w:type="spellEnd"/>
      <w:r w:rsidR="005D3A39">
        <w:t xml:space="preserve"> </w:t>
      </w:r>
      <w:proofErr w:type="spellStart"/>
      <w:r w:rsidR="005D3A39">
        <w:t>tuân</w:t>
      </w:r>
      <w:proofErr w:type="spellEnd"/>
      <w:r w:rsidR="005D3A39">
        <w:t xml:space="preserve"> </w:t>
      </w:r>
      <w:proofErr w:type="spellStart"/>
      <w:r w:rsidR="005D3A39">
        <w:t>thủ</w:t>
      </w:r>
      <w:proofErr w:type="spellEnd"/>
      <w:r w:rsidR="005D3A39">
        <w:t xml:space="preserve"> </w:t>
      </w:r>
      <w:proofErr w:type="spellStart"/>
      <w:r w:rsidR="005D3A39">
        <w:t>quy</w:t>
      </w:r>
      <w:proofErr w:type="spellEnd"/>
      <w:r w:rsidR="005D3A39">
        <w:t xml:space="preserve"> </w:t>
      </w:r>
      <w:proofErr w:type="spellStart"/>
      <w:r w:rsidR="005D3A39">
        <w:t>định</w:t>
      </w:r>
      <w:proofErr w:type="spellEnd"/>
      <w:r w:rsidR="005D3A39">
        <w:t xml:space="preserve"> </w:t>
      </w:r>
      <w:proofErr w:type="spellStart"/>
      <w:r w:rsidR="005D3A39">
        <w:t>pháp</w:t>
      </w:r>
      <w:proofErr w:type="spellEnd"/>
      <w:r w:rsidR="005D3A39">
        <w:t xml:space="preserve"> </w:t>
      </w:r>
      <w:proofErr w:type="spellStart"/>
      <w:r w:rsidR="005D3A39">
        <w:t>luật</w:t>
      </w:r>
      <w:proofErr w:type="spellEnd"/>
      <w:r w:rsidR="005D3A39">
        <w:t xml:space="preserve"> </w:t>
      </w:r>
      <w:proofErr w:type="spellStart"/>
      <w:r w:rsidR="005D3A39">
        <w:t>mà</w:t>
      </w:r>
      <w:proofErr w:type="spellEnd"/>
      <w:r w:rsidR="005D3A39">
        <w:t xml:space="preserve"> </w:t>
      </w:r>
      <w:proofErr w:type="spellStart"/>
      <w:r w:rsidR="005D3A39">
        <w:t>còn</w:t>
      </w:r>
      <w:proofErr w:type="spellEnd"/>
      <w:r w:rsidR="005D3A39">
        <w:t xml:space="preserve"> </w:t>
      </w:r>
      <w:proofErr w:type="spellStart"/>
      <w:r w:rsidR="005D3A39">
        <w:t>cung</w:t>
      </w:r>
      <w:proofErr w:type="spellEnd"/>
      <w:r w:rsidR="005D3A39">
        <w:t xml:space="preserve"> </w:t>
      </w:r>
      <w:proofErr w:type="spellStart"/>
      <w:r w:rsidR="005D3A39">
        <w:t>cấp</w:t>
      </w:r>
      <w:proofErr w:type="spellEnd"/>
      <w:r w:rsidR="005D3A39">
        <w:t xml:space="preserve"> </w:t>
      </w:r>
      <w:proofErr w:type="spellStart"/>
      <w:r w:rsidR="005D3A39">
        <w:t>thông</w:t>
      </w:r>
      <w:proofErr w:type="spellEnd"/>
      <w:r w:rsidR="005D3A39">
        <w:t xml:space="preserve"> tin </w:t>
      </w:r>
      <w:proofErr w:type="spellStart"/>
      <w:r w:rsidR="005D3A39">
        <w:t>tài</w:t>
      </w:r>
      <w:proofErr w:type="spellEnd"/>
      <w:r w:rsidR="005D3A39">
        <w:t xml:space="preserve"> </w:t>
      </w:r>
      <w:proofErr w:type="spellStart"/>
      <w:r w:rsidR="005D3A39">
        <w:t>chính</w:t>
      </w:r>
      <w:proofErr w:type="spellEnd"/>
      <w:r w:rsidR="005D3A39">
        <w:t xml:space="preserve"> </w:t>
      </w:r>
      <w:proofErr w:type="spellStart"/>
      <w:r w:rsidR="005D3A39">
        <w:t>chính</w:t>
      </w:r>
      <w:proofErr w:type="spellEnd"/>
      <w:r w:rsidR="005D3A39">
        <w:t xml:space="preserve"> </w:t>
      </w:r>
      <w:proofErr w:type="spellStart"/>
      <w:r w:rsidR="005D3A39">
        <w:t>xác</w:t>
      </w:r>
      <w:proofErr w:type="spellEnd"/>
      <w:r w:rsidR="005D3A39">
        <w:t xml:space="preserve"> </w:t>
      </w:r>
      <w:proofErr w:type="spellStart"/>
      <w:r w:rsidR="005D3A39">
        <w:t>cho</w:t>
      </w:r>
      <w:proofErr w:type="spellEnd"/>
      <w:r w:rsidR="005D3A39">
        <w:t xml:space="preserve"> </w:t>
      </w:r>
      <w:proofErr w:type="spellStart"/>
      <w:r w:rsidR="005D3A39">
        <w:t>nhà</w:t>
      </w:r>
      <w:proofErr w:type="spellEnd"/>
      <w:r w:rsidR="005D3A39">
        <w:t xml:space="preserve"> </w:t>
      </w:r>
      <w:proofErr w:type="spellStart"/>
      <w:r w:rsidR="005D3A39">
        <w:t>quản</w:t>
      </w:r>
      <w:proofErr w:type="spellEnd"/>
      <w:r w:rsidR="005D3A39">
        <w:t xml:space="preserve"> </w:t>
      </w:r>
      <w:proofErr w:type="spellStart"/>
      <w:r w:rsidR="005D3A39">
        <w:t>trị</w:t>
      </w:r>
      <w:proofErr w:type="spellEnd"/>
      <w:r w:rsidR="005D3A39">
        <w:t xml:space="preserve"> </w:t>
      </w:r>
      <w:proofErr w:type="spellStart"/>
      <w:r w:rsidR="005D3A39">
        <w:t>và</w:t>
      </w:r>
      <w:proofErr w:type="spellEnd"/>
      <w:r w:rsidR="005D3A39">
        <w:t xml:space="preserve"> </w:t>
      </w:r>
      <w:proofErr w:type="spellStart"/>
      <w:r w:rsidR="005D3A39">
        <w:t>các</w:t>
      </w:r>
      <w:proofErr w:type="spellEnd"/>
      <w:r w:rsidR="005D3A39">
        <w:t xml:space="preserve"> </w:t>
      </w:r>
      <w:proofErr w:type="spellStart"/>
      <w:r w:rsidR="005D3A39">
        <w:t>bên</w:t>
      </w:r>
      <w:proofErr w:type="spellEnd"/>
      <w:r w:rsidR="005D3A39">
        <w:t xml:space="preserve"> </w:t>
      </w:r>
      <w:proofErr w:type="spellStart"/>
      <w:r w:rsidR="005D3A39">
        <w:t>liên</w:t>
      </w:r>
      <w:proofErr w:type="spellEnd"/>
      <w:r w:rsidR="005D3A39">
        <w:t xml:space="preserve"> </w:t>
      </w:r>
      <w:proofErr w:type="spellStart"/>
      <w:r w:rsidR="005D3A39">
        <w:t>quan</w:t>
      </w:r>
      <w:proofErr w:type="spellEnd"/>
      <w:r w:rsidR="005D3A39">
        <w:t xml:space="preserve">. </w:t>
      </w:r>
      <w:proofErr w:type="spellStart"/>
      <w:r w:rsidR="005D3A39">
        <w:t>Kế</w:t>
      </w:r>
      <w:proofErr w:type="spellEnd"/>
      <w:r w:rsidR="005D3A39">
        <w:t xml:space="preserve"> </w:t>
      </w:r>
      <w:proofErr w:type="spellStart"/>
      <w:r w:rsidR="005D3A39">
        <w:t>toán</w:t>
      </w:r>
      <w:proofErr w:type="spellEnd"/>
      <w:r w:rsidR="005D3A39">
        <w:t xml:space="preserve"> </w:t>
      </w:r>
      <w:proofErr w:type="spellStart"/>
      <w:r w:rsidR="005D3A39">
        <w:t>cần</w:t>
      </w:r>
      <w:proofErr w:type="spellEnd"/>
      <w:r w:rsidR="005D3A39">
        <w:t xml:space="preserve"> </w:t>
      </w:r>
      <w:proofErr w:type="spellStart"/>
      <w:r w:rsidR="005D3A39">
        <w:t>nắm</w:t>
      </w:r>
      <w:proofErr w:type="spellEnd"/>
      <w:r w:rsidR="005D3A39">
        <w:t xml:space="preserve"> </w:t>
      </w:r>
      <w:proofErr w:type="spellStart"/>
      <w:r w:rsidR="005D3A39">
        <w:t>vững</w:t>
      </w:r>
      <w:proofErr w:type="spellEnd"/>
      <w:r w:rsidR="005D3A39">
        <w:t xml:space="preserve"> </w:t>
      </w:r>
      <w:proofErr w:type="spellStart"/>
      <w:r w:rsidR="005D3A39">
        <w:t>quy</w:t>
      </w:r>
      <w:proofErr w:type="spellEnd"/>
      <w:r w:rsidR="005D3A39">
        <w:t xml:space="preserve"> </w:t>
      </w:r>
      <w:proofErr w:type="spellStart"/>
      <w:r w:rsidR="005D3A39">
        <w:t>định</w:t>
      </w:r>
      <w:proofErr w:type="spellEnd"/>
      <w:r w:rsidR="005D3A39">
        <w:t xml:space="preserve"> </w:t>
      </w:r>
      <w:proofErr w:type="spellStart"/>
      <w:r w:rsidR="005D3A39">
        <w:t>về</w:t>
      </w:r>
      <w:proofErr w:type="spellEnd"/>
      <w:r w:rsidR="005D3A39">
        <w:t xml:space="preserve"> </w:t>
      </w:r>
      <w:proofErr w:type="spellStart"/>
      <w:r w:rsidR="005D3A39">
        <w:t>ghi</w:t>
      </w:r>
      <w:proofErr w:type="spellEnd"/>
      <w:r w:rsidR="005D3A39">
        <w:t xml:space="preserve"> </w:t>
      </w:r>
      <w:proofErr w:type="spellStart"/>
      <w:r w:rsidR="005D3A39">
        <w:t>nhận</w:t>
      </w:r>
      <w:proofErr w:type="spellEnd"/>
      <w:r w:rsidR="005D3A39">
        <w:t xml:space="preserve"> </w:t>
      </w:r>
      <w:proofErr w:type="spellStart"/>
      <w:r w:rsidR="005D3A39">
        <w:t>doanh</w:t>
      </w:r>
      <w:proofErr w:type="spellEnd"/>
      <w:r w:rsidR="005D3A39">
        <w:t xml:space="preserve"> </w:t>
      </w:r>
      <w:proofErr w:type="spellStart"/>
      <w:r w:rsidR="005D3A39">
        <w:t>thu</w:t>
      </w:r>
      <w:proofErr w:type="spellEnd"/>
      <w:r w:rsidR="005D3A39">
        <w:t xml:space="preserve">, </w:t>
      </w:r>
      <w:proofErr w:type="spellStart"/>
      <w:r w:rsidR="005D3A39">
        <w:t>xử</w:t>
      </w:r>
      <w:proofErr w:type="spellEnd"/>
      <w:r w:rsidR="005D3A39">
        <w:t xml:space="preserve"> </w:t>
      </w:r>
      <w:proofErr w:type="spellStart"/>
      <w:r w:rsidR="005D3A39">
        <w:t>lý</w:t>
      </w:r>
      <w:proofErr w:type="spellEnd"/>
      <w:r w:rsidR="005D3A39">
        <w:t xml:space="preserve"> </w:t>
      </w:r>
      <w:proofErr w:type="spellStart"/>
      <w:r w:rsidR="005D3A39">
        <w:t>thuế</w:t>
      </w:r>
      <w:proofErr w:type="spellEnd"/>
      <w:r w:rsidR="005D3A39">
        <w:t xml:space="preserve"> </w:t>
      </w:r>
      <w:proofErr w:type="spellStart"/>
      <w:r w:rsidR="005D3A39">
        <w:t>xuất</w:t>
      </w:r>
      <w:proofErr w:type="spellEnd"/>
      <w:r w:rsidR="005D3A39">
        <w:t xml:space="preserve"> </w:t>
      </w:r>
      <w:proofErr w:type="spellStart"/>
      <w:r w:rsidR="005D3A39">
        <w:t>khẩu</w:t>
      </w:r>
      <w:proofErr w:type="spellEnd"/>
      <w:r w:rsidR="005D3A39">
        <w:t xml:space="preserve">, </w:t>
      </w:r>
      <w:proofErr w:type="spellStart"/>
      <w:r w:rsidR="005D3A39">
        <w:t>ngoại</w:t>
      </w:r>
      <w:proofErr w:type="spellEnd"/>
      <w:r w:rsidR="005D3A39">
        <w:t xml:space="preserve"> </w:t>
      </w:r>
      <w:proofErr w:type="spellStart"/>
      <w:r w:rsidR="005D3A39">
        <w:t>tệ</w:t>
      </w:r>
      <w:proofErr w:type="spellEnd"/>
      <w:r w:rsidR="005D3A39">
        <w:t xml:space="preserve"> </w:t>
      </w:r>
      <w:proofErr w:type="spellStart"/>
      <w:r w:rsidR="005D3A39">
        <w:t>và</w:t>
      </w:r>
      <w:proofErr w:type="spellEnd"/>
      <w:r w:rsidR="005D3A39">
        <w:t xml:space="preserve"> </w:t>
      </w:r>
      <w:proofErr w:type="spellStart"/>
      <w:r w:rsidR="005D3A39">
        <w:t>các</w:t>
      </w:r>
      <w:proofErr w:type="spellEnd"/>
      <w:r w:rsidR="005D3A39">
        <w:t xml:space="preserve"> chi </w:t>
      </w:r>
      <w:proofErr w:type="spellStart"/>
      <w:r w:rsidR="005D3A39">
        <w:t>phí</w:t>
      </w:r>
      <w:proofErr w:type="spellEnd"/>
      <w:r w:rsidR="005D3A39">
        <w:t xml:space="preserve"> </w:t>
      </w:r>
      <w:proofErr w:type="spellStart"/>
      <w:r w:rsidR="005D3A39">
        <w:t>liên</w:t>
      </w:r>
      <w:proofErr w:type="spellEnd"/>
      <w:r w:rsidR="005D3A39">
        <w:t xml:space="preserve"> </w:t>
      </w:r>
      <w:proofErr w:type="spellStart"/>
      <w:r w:rsidR="005D3A39">
        <w:t>quan</w:t>
      </w:r>
      <w:proofErr w:type="spellEnd"/>
      <w:r w:rsidR="005D3A39">
        <w:t xml:space="preserve"> </w:t>
      </w:r>
      <w:proofErr w:type="spellStart"/>
      <w:r w:rsidR="005D3A39">
        <w:t>để</w:t>
      </w:r>
      <w:proofErr w:type="spellEnd"/>
      <w:r w:rsidR="005D3A39">
        <w:t xml:space="preserve"> </w:t>
      </w:r>
      <w:proofErr w:type="spellStart"/>
      <w:r w:rsidR="005D3A39">
        <w:t>hạn</w:t>
      </w:r>
      <w:proofErr w:type="spellEnd"/>
      <w:r w:rsidR="005D3A39">
        <w:t xml:space="preserve"> </w:t>
      </w:r>
      <w:proofErr w:type="spellStart"/>
      <w:r w:rsidR="005D3A39">
        <w:t>chế</w:t>
      </w:r>
      <w:proofErr w:type="spellEnd"/>
      <w:r w:rsidR="005D3A39">
        <w:t xml:space="preserve"> </w:t>
      </w:r>
      <w:proofErr w:type="spellStart"/>
      <w:r w:rsidR="005D3A39">
        <w:t>rủi</w:t>
      </w:r>
      <w:proofErr w:type="spellEnd"/>
      <w:r w:rsidR="005D3A39">
        <w:t xml:space="preserve"> </w:t>
      </w:r>
      <w:proofErr w:type="spellStart"/>
      <w:r w:rsidR="005D3A39">
        <w:t>ro</w:t>
      </w:r>
      <w:proofErr w:type="spellEnd"/>
      <w:r w:rsidR="005D3A39">
        <w:t xml:space="preserve"> </w:t>
      </w:r>
      <w:proofErr w:type="spellStart"/>
      <w:r w:rsidR="005D3A39">
        <w:t>sai</w:t>
      </w:r>
      <w:proofErr w:type="spellEnd"/>
      <w:r w:rsidR="005D3A39">
        <w:t xml:space="preserve"> </w:t>
      </w:r>
      <w:proofErr w:type="spellStart"/>
      <w:r w:rsidR="005D3A39">
        <w:t>sót</w:t>
      </w:r>
      <w:proofErr w:type="spellEnd"/>
      <w:r w:rsidR="005D3A39">
        <w:t xml:space="preserve"> </w:t>
      </w:r>
      <w:proofErr w:type="spellStart"/>
      <w:r w:rsidR="005D3A39">
        <w:t>trong</w:t>
      </w:r>
      <w:proofErr w:type="spellEnd"/>
      <w:r w:rsidR="005D3A39">
        <w:t xml:space="preserve"> </w:t>
      </w:r>
      <w:proofErr w:type="spellStart"/>
      <w:r w:rsidR="005D3A39">
        <w:t>quá</w:t>
      </w:r>
      <w:proofErr w:type="spellEnd"/>
      <w:r w:rsidR="005D3A39">
        <w:t xml:space="preserve"> </w:t>
      </w:r>
      <w:proofErr w:type="spellStart"/>
      <w:r w:rsidR="005D3A39">
        <w:t>trình</w:t>
      </w:r>
      <w:proofErr w:type="spellEnd"/>
      <w:r w:rsidR="005D3A39">
        <w:t xml:space="preserve"> </w:t>
      </w:r>
      <w:proofErr w:type="spellStart"/>
      <w:r w:rsidR="005D3A39">
        <w:t>lập</w:t>
      </w:r>
      <w:proofErr w:type="spellEnd"/>
      <w:r w:rsidR="005D3A39">
        <w:t xml:space="preserve"> </w:t>
      </w:r>
      <w:proofErr w:type="spellStart"/>
      <w:r w:rsidR="005D3A39">
        <w:t>báo</w:t>
      </w:r>
      <w:proofErr w:type="spellEnd"/>
      <w:r w:rsidR="005D3A39">
        <w:t xml:space="preserve"> </w:t>
      </w:r>
      <w:proofErr w:type="spellStart"/>
      <w:r w:rsidR="005D3A39">
        <w:t>cáo</w:t>
      </w:r>
      <w:proofErr w:type="spellEnd"/>
      <w:r w:rsidR="005D3A39">
        <w:t xml:space="preserve"> </w:t>
      </w:r>
      <w:proofErr w:type="spellStart"/>
      <w:r w:rsidR="005D3A39">
        <w:t>tài</w:t>
      </w:r>
      <w:proofErr w:type="spellEnd"/>
      <w:r w:rsidR="005D3A39">
        <w:t xml:space="preserve"> </w:t>
      </w:r>
      <w:proofErr w:type="spellStart"/>
      <w:r w:rsidR="005D3A39">
        <w:t>chính</w:t>
      </w:r>
      <w:proofErr w:type="spellEnd"/>
      <w:r w:rsidR="005D3A39">
        <w:t>.</w:t>
      </w:r>
    </w:p>
    <w:p w14:paraId="54C04858" w14:textId="435AB2F5" w:rsidR="005D3A39" w:rsidRPr="00E70689" w:rsidRDefault="00E70689" w:rsidP="005D3A39">
      <w:pPr>
        <w:pStyle w:val="NormalWeb"/>
        <w:rPr>
          <w:b/>
          <w:bCs/>
        </w:rPr>
      </w:pPr>
      <w:r w:rsidRPr="00E70689">
        <w:rPr>
          <w:b/>
          <w:bCs/>
        </w:rPr>
        <w:t xml:space="preserve">Tài </w:t>
      </w:r>
      <w:proofErr w:type="spellStart"/>
      <w:r w:rsidRPr="00E70689">
        <w:rPr>
          <w:b/>
          <w:bCs/>
        </w:rPr>
        <w:t>liệu</w:t>
      </w:r>
      <w:proofErr w:type="spellEnd"/>
      <w:r w:rsidRPr="00E70689">
        <w:rPr>
          <w:b/>
          <w:bCs/>
        </w:rPr>
        <w:t xml:space="preserve"> </w:t>
      </w:r>
      <w:proofErr w:type="spellStart"/>
      <w:r w:rsidRPr="00E70689">
        <w:rPr>
          <w:b/>
          <w:bCs/>
        </w:rPr>
        <w:t>tham</w:t>
      </w:r>
      <w:proofErr w:type="spellEnd"/>
      <w:r w:rsidRPr="00E70689">
        <w:rPr>
          <w:b/>
          <w:bCs/>
        </w:rPr>
        <w:t xml:space="preserve"> </w:t>
      </w:r>
      <w:proofErr w:type="spellStart"/>
      <w:r w:rsidRPr="00E70689">
        <w:rPr>
          <w:b/>
          <w:bCs/>
        </w:rPr>
        <w:t>khảo</w:t>
      </w:r>
      <w:proofErr w:type="spellEnd"/>
    </w:p>
    <w:p w14:paraId="09904470" w14:textId="15E12A7A" w:rsidR="00E70689" w:rsidRDefault="00E70689" w:rsidP="005D3A39">
      <w:pPr>
        <w:pStyle w:val="NormalWeb"/>
      </w:pPr>
      <w:proofErr w:type="spellStart"/>
      <w:r w:rsidRPr="00E70689">
        <w:t>Thông</w:t>
      </w:r>
      <w:proofErr w:type="spellEnd"/>
      <w:r w:rsidRPr="00E70689">
        <w:t xml:space="preserve"> </w:t>
      </w:r>
      <w:proofErr w:type="spellStart"/>
      <w:r w:rsidRPr="00E70689">
        <w:t>tu</w:t>
      </w:r>
      <w:proofErr w:type="spellEnd"/>
      <w:r w:rsidRPr="00E70689">
        <w:t xml:space="preserve">̛ số 99-TT-BTC </w:t>
      </w:r>
      <w:proofErr w:type="spellStart"/>
      <w:r w:rsidRPr="00E70689">
        <w:t>ngày</w:t>
      </w:r>
      <w:proofErr w:type="spellEnd"/>
      <w:r w:rsidRPr="00E70689">
        <w:t xml:space="preserve"> 27-10-2025 </w:t>
      </w:r>
      <w:proofErr w:type="spellStart"/>
      <w:r w:rsidRPr="00E70689">
        <w:t>ve</w:t>
      </w:r>
      <w:proofErr w:type="spellEnd"/>
      <w:r w:rsidRPr="00E70689">
        <w:t xml:space="preserve">̂̀ </w:t>
      </w:r>
      <w:proofErr w:type="spellStart"/>
      <w:r w:rsidRPr="00E70689">
        <w:t>hưo</w:t>
      </w:r>
      <w:proofErr w:type="spellEnd"/>
      <w:r w:rsidRPr="00E70689">
        <w:t xml:space="preserve">̛́ng dẫn </w:t>
      </w:r>
      <w:proofErr w:type="spellStart"/>
      <w:r w:rsidRPr="00E70689">
        <w:t>che</w:t>
      </w:r>
      <w:proofErr w:type="spellEnd"/>
      <w:r w:rsidRPr="00E70689">
        <w:t xml:space="preserve">̂́ </w:t>
      </w:r>
      <w:proofErr w:type="spellStart"/>
      <w:r w:rsidRPr="00E70689">
        <w:t>ke</w:t>
      </w:r>
      <w:proofErr w:type="spellEnd"/>
      <w:r w:rsidRPr="00E70689">
        <w:t xml:space="preserve">̂́ </w:t>
      </w:r>
      <w:proofErr w:type="spellStart"/>
      <w:r w:rsidRPr="00E70689">
        <w:t>toán</w:t>
      </w:r>
      <w:proofErr w:type="spellEnd"/>
      <w:r w:rsidRPr="00E70689">
        <w:t xml:space="preserve"> </w:t>
      </w:r>
      <w:proofErr w:type="spellStart"/>
      <w:r w:rsidRPr="00E70689">
        <w:t>doanh</w:t>
      </w:r>
      <w:proofErr w:type="spellEnd"/>
      <w:r w:rsidRPr="00E70689">
        <w:t xml:space="preserve"> </w:t>
      </w:r>
      <w:proofErr w:type="spellStart"/>
      <w:r w:rsidRPr="00E70689">
        <w:t>nghie</w:t>
      </w:r>
      <w:proofErr w:type="spellEnd"/>
      <w:r w:rsidRPr="00E70689">
        <w:t>̣̂p</w:t>
      </w:r>
    </w:p>
    <w:p w14:paraId="624E871E" w14:textId="77777777" w:rsidR="00FE59A1" w:rsidRDefault="00FE59A1"/>
    <w:sectPr w:rsidR="00FE5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6496"/>
    <w:multiLevelType w:val="multilevel"/>
    <w:tmpl w:val="5A5E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E1D2A"/>
    <w:multiLevelType w:val="hybridMultilevel"/>
    <w:tmpl w:val="14B82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687"/>
    <w:multiLevelType w:val="multilevel"/>
    <w:tmpl w:val="C45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A02AD"/>
    <w:multiLevelType w:val="multilevel"/>
    <w:tmpl w:val="9A7E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01369"/>
    <w:multiLevelType w:val="multilevel"/>
    <w:tmpl w:val="8CE6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U2NzUyMLQ0MTczMTBR0lEKTi0uzszPAykwrgUAaD966iwAAAA="/>
  </w:docVars>
  <w:rsids>
    <w:rsidRoot w:val="005D3A39"/>
    <w:rsid w:val="00021792"/>
    <w:rsid w:val="001817AE"/>
    <w:rsid w:val="001B140F"/>
    <w:rsid w:val="002E62B1"/>
    <w:rsid w:val="00412B41"/>
    <w:rsid w:val="004346D4"/>
    <w:rsid w:val="005757D8"/>
    <w:rsid w:val="005D3A39"/>
    <w:rsid w:val="008B1F0D"/>
    <w:rsid w:val="00A27E86"/>
    <w:rsid w:val="00AC21D0"/>
    <w:rsid w:val="00DB3C6B"/>
    <w:rsid w:val="00DD31A9"/>
    <w:rsid w:val="00E70689"/>
    <w:rsid w:val="00E760FD"/>
    <w:rsid w:val="00F55E7B"/>
    <w:rsid w:val="00F66558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94A9"/>
  <w15:chartTrackingRefBased/>
  <w15:docId w15:val="{04742743-09CC-48A3-80C8-58832E26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3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D3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A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A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3A3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5D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A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A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5D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3A39"/>
    <w:rPr>
      <w:b/>
      <w:bCs/>
    </w:rPr>
  </w:style>
  <w:style w:type="paragraph" w:styleId="ListParagraph">
    <w:name w:val="List Paragraph"/>
    <w:basedOn w:val="Normal"/>
    <w:uiPriority w:val="34"/>
    <w:qFormat/>
    <w:rsid w:val="005D3A39"/>
    <w:pPr>
      <w:ind w:left="720"/>
      <w:contextualSpacing/>
    </w:pPr>
  </w:style>
  <w:style w:type="paragraph" w:customStyle="1" w:styleId="Char">
    <w:name w:val=" Char"/>
    <w:basedOn w:val="Normal"/>
    <w:autoRedefine/>
    <w:rsid w:val="008B1F0D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2026-06-08T06:53:00Z</dcterms:created>
  <dcterms:modified xsi:type="dcterms:W3CDTF">2026-06-16T02:23:00Z</dcterms:modified>
</cp:coreProperties>
</file>