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CC18C" w14:textId="19F58278" w:rsidR="008E4B12" w:rsidRPr="00F77D2A" w:rsidRDefault="008E4B12" w:rsidP="00242CBF">
      <w:pPr>
        <w:ind w:firstLine="720"/>
        <w:jc w:val="both"/>
        <w:rPr>
          <w:b/>
          <w:sz w:val="26"/>
          <w:szCs w:val="26"/>
        </w:rPr>
      </w:pPr>
      <w:r w:rsidRPr="00F77D2A">
        <w:rPr>
          <w:b/>
          <w:sz w:val="26"/>
          <w:szCs w:val="26"/>
        </w:rPr>
        <w:t>PHÂN TÍCH CHI PHÍ SẢN XUẤT KINH DOANH CỦA DOANH NGHIỆP</w:t>
      </w:r>
    </w:p>
    <w:p w14:paraId="26A6A9C9" w14:textId="78A6EEAA" w:rsidR="008E4B12" w:rsidRDefault="008E4B12" w:rsidP="00242CBF">
      <w:pPr>
        <w:ind w:firstLine="720"/>
        <w:jc w:val="right"/>
        <w:rPr>
          <w:b/>
          <w:i/>
          <w:sz w:val="26"/>
          <w:szCs w:val="26"/>
        </w:rPr>
      </w:pPr>
      <w:r>
        <w:rPr>
          <w:b/>
          <w:i/>
          <w:sz w:val="26"/>
          <w:szCs w:val="26"/>
        </w:rPr>
        <w:t>Đinh Thị Thu Hiền</w:t>
      </w:r>
    </w:p>
    <w:p w14:paraId="799BD7E9" w14:textId="33B6F6DF" w:rsidR="008E4B12" w:rsidRDefault="008E4B12" w:rsidP="00242CBF">
      <w:pPr>
        <w:ind w:firstLine="720"/>
        <w:jc w:val="both"/>
        <w:rPr>
          <w:sz w:val="26"/>
          <w:szCs w:val="26"/>
        </w:rPr>
      </w:pPr>
      <w:r w:rsidRPr="00F77D2A">
        <w:rPr>
          <w:sz w:val="26"/>
          <w:szCs w:val="26"/>
        </w:rPr>
        <w:t xml:space="preserve">Chi phí sản xuất kinh doanh của doanh nghiệp là biểu hiện bằng tiền của các hao phí về lao động sống và lao động vật hóa mà doanh nghiệp đã bỏ ra trong một kỳ kinh doanh nhất định (tháng, quý, năm). </w:t>
      </w:r>
      <w:r>
        <w:rPr>
          <w:sz w:val="26"/>
          <w:szCs w:val="26"/>
        </w:rPr>
        <w:t xml:space="preserve">Thực chất chi phí san xuất chính là sự dịch chuyển vốn-chuyển dịch giá trị của các yếu tố cơ bản của quá trình sản xuất vào các đối tượng tính giá (sản phẩm, hàng hóa, dịch vụ..). Nghiên cứu về chi phí sản xuất kinh doanh luôn là nhiệm vụ hết sức quan trọng trong công tác quản lý chi phí, ảnh hưởng lớn đến lợi ích kinh tế của doanh nghiệp. </w:t>
      </w:r>
    </w:p>
    <w:p w14:paraId="0D298914" w14:textId="389CFF81" w:rsidR="008E4B12" w:rsidRPr="00F77D2A" w:rsidRDefault="008E4B12" w:rsidP="00242CBF">
      <w:pPr>
        <w:ind w:firstLine="720"/>
        <w:jc w:val="both"/>
        <w:rPr>
          <w:sz w:val="26"/>
          <w:szCs w:val="26"/>
        </w:rPr>
      </w:pPr>
      <w:r>
        <w:rPr>
          <w:sz w:val="26"/>
          <w:szCs w:val="26"/>
        </w:rPr>
        <w:t>Phân tích chi phí sản xuất kinh doanh ở từng lĩnh vực hoạt động luôn khác nhau, tuy nhiên đều cùng mục đích là kiểm soát chi phí ở mức tối thiểu nhất. Để thực hiện mục đích trên, các phương pháp và nội dung phân tích đều được thực hiện một cách thường xuyên và có hiệu quả cao.  Tùy thuộc vào cách phân loại chi phí trong quản lý của doanh nghiệp để tiến hành thực hiện phân tích cụ thể như sau:</w:t>
      </w:r>
    </w:p>
    <w:p w14:paraId="3D7A0781" w14:textId="7A02BDEB" w:rsidR="008E4B12" w:rsidRPr="00F77D2A" w:rsidRDefault="008E4B12" w:rsidP="00242CBF">
      <w:pPr>
        <w:jc w:val="both"/>
        <w:rPr>
          <w:b/>
          <w:i/>
          <w:sz w:val="26"/>
          <w:szCs w:val="26"/>
        </w:rPr>
      </w:pPr>
      <w:r>
        <w:rPr>
          <w:b/>
          <w:i/>
          <w:sz w:val="26"/>
          <w:szCs w:val="26"/>
        </w:rPr>
        <w:t>1</w:t>
      </w:r>
      <w:r w:rsidRPr="00F77D2A">
        <w:rPr>
          <w:b/>
          <w:i/>
          <w:sz w:val="26"/>
          <w:szCs w:val="26"/>
        </w:rPr>
        <w:t>. Phân tích cơ cấu chi phí sản xuất kinh doanh theo yếu tố</w:t>
      </w:r>
    </w:p>
    <w:p w14:paraId="0D7EAC38" w14:textId="77777777" w:rsidR="008E4B12" w:rsidRPr="00F77D2A" w:rsidRDefault="008E4B12" w:rsidP="00242CBF">
      <w:pPr>
        <w:ind w:firstLine="720"/>
        <w:jc w:val="both"/>
        <w:rPr>
          <w:sz w:val="26"/>
          <w:szCs w:val="26"/>
        </w:rPr>
      </w:pPr>
      <w:r w:rsidRPr="00F77D2A">
        <w:rPr>
          <w:sz w:val="26"/>
          <w:szCs w:val="26"/>
        </w:rPr>
        <w:t>Chi phí sản xuất kinh doanh  doanh nghiệp gồm nhiều loại, xét theo nội dung kinh tế, chi phí sản xuất kinh doanh bao gồm những yếu tố sau:</w:t>
      </w:r>
    </w:p>
    <w:p w14:paraId="4FA19757" w14:textId="77777777" w:rsidR="008E4B12" w:rsidRPr="00F77D2A" w:rsidRDefault="008E4B12" w:rsidP="00242CBF">
      <w:pPr>
        <w:ind w:firstLine="720"/>
        <w:jc w:val="both"/>
        <w:rPr>
          <w:sz w:val="26"/>
          <w:szCs w:val="26"/>
        </w:rPr>
      </w:pPr>
      <w:r w:rsidRPr="00F77D2A">
        <w:rPr>
          <w:sz w:val="26"/>
          <w:szCs w:val="26"/>
        </w:rPr>
        <w:t xml:space="preserve">+ Chi phí nguyên vật liệu </w:t>
      </w:r>
    </w:p>
    <w:p w14:paraId="0537CAE3" w14:textId="77777777" w:rsidR="008E4B12" w:rsidRPr="00F77D2A" w:rsidRDefault="008E4B12" w:rsidP="00242CBF">
      <w:pPr>
        <w:ind w:firstLine="720"/>
        <w:jc w:val="both"/>
        <w:rPr>
          <w:sz w:val="26"/>
          <w:szCs w:val="26"/>
        </w:rPr>
      </w:pPr>
      <w:r w:rsidRPr="00F77D2A">
        <w:rPr>
          <w:sz w:val="26"/>
          <w:szCs w:val="26"/>
        </w:rPr>
        <w:t xml:space="preserve">+ Chi phí nhân công </w:t>
      </w:r>
    </w:p>
    <w:p w14:paraId="486F179E" w14:textId="77777777" w:rsidR="008E4B12" w:rsidRPr="00F77D2A" w:rsidRDefault="008E4B12" w:rsidP="00242CBF">
      <w:pPr>
        <w:ind w:firstLine="720"/>
        <w:jc w:val="both"/>
        <w:rPr>
          <w:sz w:val="26"/>
          <w:szCs w:val="26"/>
        </w:rPr>
      </w:pPr>
      <w:r w:rsidRPr="00F77D2A">
        <w:rPr>
          <w:sz w:val="26"/>
          <w:szCs w:val="26"/>
        </w:rPr>
        <w:t xml:space="preserve">+ Chi phí khấu hao tài sản cố định </w:t>
      </w:r>
    </w:p>
    <w:p w14:paraId="68E9E83B" w14:textId="77777777" w:rsidR="008E4B12" w:rsidRPr="00F77D2A" w:rsidRDefault="008E4B12" w:rsidP="00242CBF">
      <w:pPr>
        <w:ind w:firstLine="720"/>
        <w:jc w:val="both"/>
        <w:rPr>
          <w:sz w:val="26"/>
          <w:szCs w:val="26"/>
        </w:rPr>
      </w:pPr>
      <w:r w:rsidRPr="00F77D2A">
        <w:rPr>
          <w:sz w:val="26"/>
          <w:szCs w:val="26"/>
        </w:rPr>
        <w:t>+ Chi phí dịch vụ mua ngoài</w:t>
      </w:r>
    </w:p>
    <w:p w14:paraId="707F057C" w14:textId="77777777" w:rsidR="008E4B12" w:rsidRPr="00F77D2A" w:rsidRDefault="008E4B12" w:rsidP="00242CBF">
      <w:pPr>
        <w:ind w:firstLine="720"/>
        <w:jc w:val="both"/>
        <w:rPr>
          <w:sz w:val="26"/>
          <w:szCs w:val="26"/>
        </w:rPr>
      </w:pPr>
      <w:r w:rsidRPr="00F77D2A">
        <w:rPr>
          <w:sz w:val="26"/>
          <w:szCs w:val="26"/>
        </w:rPr>
        <w:t>+ Chi phí khác bằng tiền</w:t>
      </w:r>
    </w:p>
    <w:p w14:paraId="54024F05" w14:textId="77777777" w:rsidR="008E4B12" w:rsidRPr="00F77D2A" w:rsidRDefault="008E4B12" w:rsidP="00242CBF">
      <w:pPr>
        <w:ind w:firstLine="720"/>
        <w:jc w:val="both"/>
        <w:rPr>
          <w:sz w:val="26"/>
          <w:szCs w:val="26"/>
        </w:rPr>
      </w:pPr>
      <w:r w:rsidRPr="00F77D2A">
        <w:rPr>
          <w:sz w:val="26"/>
          <w:szCs w:val="26"/>
        </w:rPr>
        <w:t>Phân tích cơ cấu chi phí sản xuất kinh doanh nhằm xác định tỷ trọng của từng yếu tố chi phí trong tổng chi phí sản xuất kinh doan</w:t>
      </w:r>
      <w:r>
        <w:rPr>
          <w:sz w:val="26"/>
          <w:szCs w:val="26"/>
        </w:rPr>
        <w:t>h, qua đó có những đánh giá về đ</w:t>
      </w:r>
      <w:r w:rsidRPr="00F77D2A">
        <w:rPr>
          <w:sz w:val="26"/>
          <w:szCs w:val="26"/>
        </w:rPr>
        <w:t xml:space="preserve">ặc trưng chi phí của doanh nghiệp. </w:t>
      </w:r>
    </w:p>
    <w:p w14:paraId="779E5F16" w14:textId="77777777" w:rsidR="008E4B12" w:rsidRPr="00F77D2A" w:rsidRDefault="008E4B12" w:rsidP="00242CBF">
      <w:pPr>
        <w:ind w:firstLine="720"/>
        <w:jc w:val="both"/>
        <w:rPr>
          <w:sz w:val="26"/>
          <w:szCs w:val="26"/>
        </w:rPr>
      </w:pPr>
      <w:r w:rsidRPr="00F77D2A">
        <w:rPr>
          <w:sz w:val="26"/>
          <w:szCs w:val="26"/>
        </w:rPr>
        <w:t>Cơ cấu chi phí sản xuất kinh doanh tùy thuộc vào đặc điểm hoạt động sản xuất kinh doanh của từng ngành sản xuất và mức độ hoạt động, công tác đầu tư của doanh nghiệp. Đối với doanh nghiệp sản xuất công nghiệp nặng thì tỷ trọng chi phí khấu hao lớn. Doanh nghiệp chế biến nông, thủy sản thì chi phí nguyên vật liệu thường chiếm tỷ trọng lớn, . . .Tỷ trọng chi phí nhân công tùy thuộc vào quy mô lao động, cũng như trình độ trang bị cho quá trình sản xuất (tự động hóa, cơ giới hóa, lao động thủ công, . . .)</w:t>
      </w:r>
    </w:p>
    <w:p w14:paraId="11B2BAE4" w14:textId="77777777" w:rsidR="008E4B12" w:rsidRPr="00F77D2A" w:rsidRDefault="008E4B12" w:rsidP="00242CBF">
      <w:pPr>
        <w:ind w:firstLine="720"/>
        <w:jc w:val="both"/>
        <w:rPr>
          <w:sz w:val="26"/>
          <w:szCs w:val="26"/>
        </w:rPr>
      </w:pPr>
      <w:r w:rsidRPr="00F77D2A">
        <w:rPr>
          <w:bCs/>
          <w:i/>
          <w:sz w:val="26"/>
          <w:szCs w:val="26"/>
        </w:rPr>
        <w:t xml:space="preserve">VD. </w:t>
      </w:r>
      <w:r w:rsidRPr="00F77D2A">
        <w:rPr>
          <w:sz w:val="26"/>
          <w:szCs w:val="26"/>
        </w:rPr>
        <w:t>Phân tích chi phí sản xuất của một doanh nghiệp trong năm N.</w:t>
      </w:r>
    </w:p>
    <w:p w14:paraId="10B885E3" w14:textId="77777777" w:rsidR="008E4B12" w:rsidRPr="00F77D2A" w:rsidRDefault="008E4B12" w:rsidP="00242CBF">
      <w:pPr>
        <w:jc w:val="both"/>
        <w:rPr>
          <w:b/>
          <w:i/>
          <w:sz w:val="26"/>
          <w:szCs w:val="26"/>
        </w:rPr>
      </w:pPr>
      <w:r w:rsidRPr="00F77D2A">
        <w:rPr>
          <w:b/>
          <w:sz w:val="26"/>
          <w:szCs w:val="26"/>
        </w:rPr>
        <w:t>BẢNG PHÂN TÍCH CHI PHÍ SẢN XUẤT KINH DOANH NĂM N (1.000 đ)</w:t>
      </w:r>
    </w:p>
    <w:tbl>
      <w:tblPr>
        <w:tblW w:w="7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7"/>
        <w:gridCol w:w="931"/>
        <w:gridCol w:w="876"/>
        <w:gridCol w:w="900"/>
        <w:gridCol w:w="810"/>
      </w:tblGrid>
      <w:tr w:rsidR="008E4B12" w:rsidRPr="00F77D2A" w14:paraId="71C9AAA6" w14:textId="77777777" w:rsidTr="006D3D54">
        <w:trPr>
          <w:cantSplit/>
          <w:jc w:val="center"/>
        </w:trPr>
        <w:tc>
          <w:tcPr>
            <w:tcW w:w="3577" w:type="dxa"/>
            <w:vMerge w:val="restart"/>
            <w:vAlign w:val="center"/>
          </w:tcPr>
          <w:p w14:paraId="11F50CC4" w14:textId="77777777" w:rsidR="008E4B12" w:rsidRPr="00F77D2A" w:rsidRDefault="008E4B12" w:rsidP="00242CBF">
            <w:pPr>
              <w:tabs>
                <w:tab w:val="left" w:pos="2907"/>
              </w:tabs>
              <w:jc w:val="both"/>
              <w:rPr>
                <w:b/>
                <w:bCs/>
                <w:szCs w:val="26"/>
              </w:rPr>
            </w:pPr>
            <w:r w:rsidRPr="00F77D2A">
              <w:rPr>
                <w:b/>
                <w:bCs/>
                <w:szCs w:val="26"/>
              </w:rPr>
              <w:t>Yếu tố chi phí</w:t>
            </w:r>
          </w:p>
        </w:tc>
        <w:tc>
          <w:tcPr>
            <w:tcW w:w="1807" w:type="dxa"/>
            <w:gridSpan w:val="2"/>
            <w:vAlign w:val="center"/>
          </w:tcPr>
          <w:p w14:paraId="00F770A2" w14:textId="77777777" w:rsidR="008E4B12" w:rsidRPr="00F77D2A" w:rsidRDefault="008E4B12" w:rsidP="00242CBF">
            <w:pPr>
              <w:tabs>
                <w:tab w:val="left" w:pos="2907"/>
              </w:tabs>
              <w:jc w:val="center"/>
              <w:rPr>
                <w:b/>
                <w:bCs/>
                <w:szCs w:val="26"/>
              </w:rPr>
            </w:pPr>
            <w:r w:rsidRPr="00F77D2A">
              <w:rPr>
                <w:b/>
                <w:bCs/>
                <w:szCs w:val="26"/>
              </w:rPr>
              <w:t>Kế hoạch</w:t>
            </w:r>
          </w:p>
        </w:tc>
        <w:tc>
          <w:tcPr>
            <w:tcW w:w="1710" w:type="dxa"/>
            <w:gridSpan w:val="2"/>
            <w:vAlign w:val="center"/>
          </w:tcPr>
          <w:p w14:paraId="2FA89786" w14:textId="77777777" w:rsidR="008E4B12" w:rsidRPr="00F77D2A" w:rsidRDefault="008E4B12" w:rsidP="00242CBF">
            <w:pPr>
              <w:tabs>
                <w:tab w:val="left" w:pos="2907"/>
              </w:tabs>
              <w:jc w:val="center"/>
              <w:rPr>
                <w:b/>
                <w:bCs/>
                <w:szCs w:val="26"/>
              </w:rPr>
            </w:pPr>
            <w:r w:rsidRPr="00F77D2A">
              <w:rPr>
                <w:b/>
                <w:bCs/>
                <w:szCs w:val="26"/>
              </w:rPr>
              <w:t>Thực tế</w:t>
            </w:r>
          </w:p>
        </w:tc>
      </w:tr>
      <w:tr w:rsidR="008E4B12" w:rsidRPr="00F77D2A" w14:paraId="4199106C" w14:textId="77777777" w:rsidTr="006D3D54">
        <w:trPr>
          <w:cantSplit/>
          <w:jc w:val="center"/>
        </w:trPr>
        <w:tc>
          <w:tcPr>
            <w:tcW w:w="3577" w:type="dxa"/>
            <w:vMerge/>
            <w:vAlign w:val="center"/>
          </w:tcPr>
          <w:p w14:paraId="60A485C5" w14:textId="77777777" w:rsidR="008E4B12" w:rsidRPr="00F77D2A" w:rsidRDefault="008E4B12" w:rsidP="00242CBF">
            <w:pPr>
              <w:tabs>
                <w:tab w:val="left" w:pos="2907"/>
              </w:tabs>
              <w:jc w:val="both"/>
              <w:rPr>
                <w:b/>
                <w:bCs/>
                <w:szCs w:val="26"/>
              </w:rPr>
            </w:pPr>
          </w:p>
        </w:tc>
        <w:tc>
          <w:tcPr>
            <w:tcW w:w="931" w:type="dxa"/>
            <w:vAlign w:val="center"/>
          </w:tcPr>
          <w:p w14:paraId="22ACC889" w14:textId="77777777" w:rsidR="008E4B12" w:rsidRPr="00F77D2A" w:rsidRDefault="008E4B12" w:rsidP="00242CBF">
            <w:pPr>
              <w:tabs>
                <w:tab w:val="left" w:pos="2907"/>
              </w:tabs>
              <w:jc w:val="right"/>
              <w:rPr>
                <w:b/>
                <w:bCs/>
                <w:szCs w:val="26"/>
              </w:rPr>
            </w:pPr>
            <w:r w:rsidRPr="00F77D2A">
              <w:rPr>
                <w:b/>
                <w:bCs/>
                <w:szCs w:val="26"/>
              </w:rPr>
              <w:t>Mức</w:t>
            </w:r>
          </w:p>
        </w:tc>
        <w:tc>
          <w:tcPr>
            <w:tcW w:w="876" w:type="dxa"/>
            <w:vAlign w:val="center"/>
          </w:tcPr>
          <w:p w14:paraId="5995EDCF" w14:textId="77777777" w:rsidR="008E4B12" w:rsidRPr="00F77D2A" w:rsidRDefault="008E4B12" w:rsidP="00242CBF">
            <w:pPr>
              <w:tabs>
                <w:tab w:val="left" w:pos="2907"/>
              </w:tabs>
              <w:jc w:val="right"/>
              <w:rPr>
                <w:b/>
                <w:bCs/>
                <w:szCs w:val="26"/>
              </w:rPr>
            </w:pPr>
            <w:r w:rsidRPr="00F77D2A">
              <w:rPr>
                <w:b/>
                <w:bCs/>
                <w:szCs w:val="26"/>
              </w:rPr>
              <w:t>%</w:t>
            </w:r>
          </w:p>
        </w:tc>
        <w:tc>
          <w:tcPr>
            <w:tcW w:w="900" w:type="dxa"/>
            <w:vAlign w:val="center"/>
          </w:tcPr>
          <w:p w14:paraId="67D10752" w14:textId="77777777" w:rsidR="008E4B12" w:rsidRPr="00F77D2A" w:rsidRDefault="008E4B12" w:rsidP="00242CBF">
            <w:pPr>
              <w:tabs>
                <w:tab w:val="left" w:pos="2907"/>
              </w:tabs>
              <w:jc w:val="right"/>
              <w:rPr>
                <w:b/>
                <w:bCs/>
                <w:szCs w:val="26"/>
              </w:rPr>
            </w:pPr>
            <w:r w:rsidRPr="00F77D2A">
              <w:rPr>
                <w:b/>
                <w:bCs/>
                <w:szCs w:val="26"/>
              </w:rPr>
              <w:t>Mức</w:t>
            </w:r>
          </w:p>
        </w:tc>
        <w:tc>
          <w:tcPr>
            <w:tcW w:w="810" w:type="dxa"/>
            <w:vAlign w:val="center"/>
          </w:tcPr>
          <w:p w14:paraId="5912CEEC" w14:textId="77777777" w:rsidR="008E4B12" w:rsidRPr="00F77D2A" w:rsidRDefault="008E4B12" w:rsidP="00242CBF">
            <w:pPr>
              <w:tabs>
                <w:tab w:val="left" w:pos="2907"/>
              </w:tabs>
              <w:jc w:val="right"/>
              <w:rPr>
                <w:b/>
                <w:bCs/>
                <w:szCs w:val="26"/>
              </w:rPr>
            </w:pPr>
            <w:r w:rsidRPr="00F77D2A">
              <w:rPr>
                <w:b/>
                <w:bCs/>
                <w:szCs w:val="26"/>
              </w:rPr>
              <w:t>%</w:t>
            </w:r>
          </w:p>
        </w:tc>
      </w:tr>
      <w:tr w:rsidR="008E4B12" w:rsidRPr="00F77D2A" w14:paraId="3D4CF8D7" w14:textId="77777777" w:rsidTr="006D3D54">
        <w:trPr>
          <w:jc w:val="center"/>
        </w:trPr>
        <w:tc>
          <w:tcPr>
            <w:tcW w:w="3577" w:type="dxa"/>
          </w:tcPr>
          <w:p w14:paraId="2817CD29" w14:textId="77777777" w:rsidR="008E4B12" w:rsidRPr="00F77D2A" w:rsidRDefault="008E4B12" w:rsidP="00242CBF">
            <w:pPr>
              <w:tabs>
                <w:tab w:val="left" w:pos="2907"/>
              </w:tabs>
              <w:jc w:val="both"/>
              <w:rPr>
                <w:sz w:val="26"/>
                <w:szCs w:val="26"/>
              </w:rPr>
            </w:pPr>
            <w:r w:rsidRPr="00F77D2A">
              <w:rPr>
                <w:sz w:val="26"/>
                <w:szCs w:val="26"/>
              </w:rPr>
              <w:t xml:space="preserve">Chi phí nguyên vật liệu </w:t>
            </w:r>
          </w:p>
          <w:p w14:paraId="34267423" w14:textId="77777777" w:rsidR="008E4B12" w:rsidRPr="00F77D2A" w:rsidRDefault="008E4B12" w:rsidP="00242CBF">
            <w:pPr>
              <w:tabs>
                <w:tab w:val="left" w:pos="2907"/>
              </w:tabs>
              <w:jc w:val="both"/>
              <w:rPr>
                <w:sz w:val="26"/>
                <w:szCs w:val="26"/>
              </w:rPr>
            </w:pPr>
            <w:r w:rsidRPr="00F77D2A">
              <w:rPr>
                <w:sz w:val="26"/>
                <w:szCs w:val="26"/>
              </w:rPr>
              <w:t>Chi phí nhân công</w:t>
            </w:r>
          </w:p>
          <w:p w14:paraId="42423F2D" w14:textId="77777777" w:rsidR="008E4B12" w:rsidRPr="00F77D2A" w:rsidRDefault="008E4B12" w:rsidP="00242CBF">
            <w:pPr>
              <w:tabs>
                <w:tab w:val="left" w:pos="2907"/>
              </w:tabs>
              <w:jc w:val="both"/>
              <w:rPr>
                <w:sz w:val="26"/>
                <w:szCs w:val="26"/>
              </w:rPr>
            </w:pPr>
            <w:r w:rsidRPr="00F77D2A">
              <w:rPr>
                <w:sz w:val="26"/>
                <w:szCs w:val="26"/>
              </w:rPr>
              <w:t xml:space="preserve">Chi phí khấu hao t/sản cố định </w:t>
            </w:r>
          </w:p>
          <w:p w14:paraId="027E80BC" w14:textId="77777777" w:rsidR="008E4B12" w:rsidRPr="00F77D2A" w:rsidRDefault="008E4B12" w:rsidP="00242CBF">
            <w:pPr>
              <w:tabs>
                <w:tab w:val="left" w:pos="2907"/>
              </w:tabs>
              <w:jc w:val="both"/>
              <w:rPr>
                <w:sz w:val="26"/>
                <w:szCs w:val="26"/>
              </w:rPr>
            </w:pPr>
            <w:r w:rsidRPr="00F77D2A">
              <w:rPr>
                <w:sz w:val="26"/>
                <w:szCs w:val="26"/>
              </w:rPr>
              <w:t>Chi phí dịch vụ mua ngoài</w:t>
            </w:r>
          </w:p>
          <w:p w14:paraId="4A1D688A" w14:textId="77777777" w:rsidR="008E4B12" w:rsidRPr="00F77D2A" w:rsidRDefault="008E4B12" w:rsidP="00242CBF">
            <w:pPr>
              <w:tabs>
                <w:tab w:val="left" w:pos="2907"/>
              </w:tabs>
              <w:jc w:val="both"/>
              <w:rPr>
                <w:sz w:val="26"/>
                <w:szCs w:val="26"/>
              </w:rPr>
            </w:pPr>
            <w:r w:rsidRPr="00F77D2A">
              <w:rPr>
                <w:sz w:val="26"/>
                <w:szCs w:val="26"/>
              </w:rPr>
              <w:t>Chi phí khác bằng tiền</w:t>
            </w:r>
          </w:p>
        </w:tc>
        <w:tc>
          <w:tcPr>
            <w:tcW w:w="931" w:type="dxa"/>
          </w:tcPr>
          <w:p w14:paraId="65405179" w14:textId="77777777" w:rsidR="008E4B12" w:rsidRPr="00F77D2A" w:rsidRDefault="008E4B12" w:rsidP="00242CBF">
            <w:pPr>
              <w:tabs>
                <w:tab w:val="left" w:pos="2907"/>
              </w:tabs>
              <w:jc w:val="right"/>
              <w:rPr>
                <w:sz w:val="26"/>
                <w:szCs w:val="26"/>
              </w:rPr>
            </w:pPr>
            <w:r w:rsidRPr="00F77D2A">
              <w:rPr>
                <w:sz w:val="26"/>
                <w:szCs w:val="26"/>
              </w:rPr>
              <w:t>115</w:t>
            </w:r>
          </w:p>
          <w:p w14:paraId="6F82698B" w14:textId="77777777" w:rsidR="008E4B12" w:rsidRPr="00F77D2A" w:rsidRDefault="008E4B12" w:rsidP="00242CBF">
            <w:pPr>
              <w:tabs>
                <w:tab w:val="left" w:pos="2907"/>
              </w:tabs>
              <w:jc w:val="right"/>
              <w:rPr>
                <w:sz w:val="26"/>
                <w:szCs w:val="26"/>
              </w:rPr>
            </w:pPr>
            <w:r w:rsidRPr="00F77D2A">
              <w:rPr>
                <w:sz w:val="26"/>
                <w:szCs w:val="26"/>
              </w:rPr>
              <w:t>85</w:t>
            </w:r>
          </w:p>
          <w:p w14:paraId="7917EA7C" w14:textId="77777777" w:rsidR="008E4B12" w:rsidRPr="00F77D2A" w:rsidRDefault="008E4B12" w:rsidP="00242CBF">
            <w:pPr>
              <w:tabs>
                <w:tab w:val="left" w:pos="2907"/>
              </w:tabs>
              <w:jc w:val="right"/>
              <w:rPr>
                <w:sz w:val="26"/>
                <w:szCs w:val="26"/>
              </w:rPr>
            </w:pPr>
            <w:r w:rsidRPr="00F77D2A">
              <w:rPr>
                <w:sz w:val="26"/>
                <w:szCs w:val="26"/>
              </w:rPr>
              <w:t>1.250</w:t>
            </w:r>
          </w:p>
          <w:p w14:paraId="258B93F4" w14:textId="77777777" w:rsidR="008E4B12" w:rsidRPr="00F77D2A" w:rsidRDefault="008E4B12" w:rsidP="00242CBF">
            <w:pPr>
              <w:tabs>
                <w:tab w:val="left" w:pos="2907"/>
              </w:tabs>
              <w:jc w:val="right"/>
              <w:rPr>
                <w:sz w:val="26"/>
                <w:szCs w:val="26"/>
              </w:rPr>
            </w:pPr>
            <w:r w:rsidRPr="00F77D2A">
              <w:rPr>
                <w:sz w:val="26"/>
                <w:szCs w:val="26"/>
              </w:rPr>
              <w:t>690</w:t>
            </w:r>
          </w:p>
          <w:p w14:paraId="76B7C9AF" w14:textId="77777777" w:rsidR="008E4B12" w:rsidRPr="00F77D2A" w:rsidRDefault="008E4B12" w:rsidP="00242CBF">
            <w:pPr>
              <w:tabs>
                <w:tab w:val="left" w:pos="2907"/>
              </w:tabs>
              <w:jc w:val="right"/>
              <w:rPr>
                <w:sz w:val="26"/>
                <w:szCs w:val="26"/>
              </w:rPr>
            </w:pPr>
            <w:r w:rsidRPr="00F77D2A">
              <w:rPr>
                <w:sz w:val="26"/>
                <w:szCs w:val="26"/>
              </w:rPr>
              <w:t>86</w:t>
            </w:r>
          </w:p>
        </w:tc>
        <w:tc>
          <w:tcPr>
            <w:tcW w:w="876" w:type="dxa"/>
          </w:tcPr>
          <w:p w14:paraId="03C13ACF" w14:textId="77777777" w:rsidR="008E4B12" w:rsidRPr="00F77D2A" w:rsidRDefault="008E4B12" w:rsidP="00242CBF">
            <w:pPr>
              <w:tabs>
                <w:tab w:val="left" w:pos="2907"/>
              </w:tabs>
              <w:jc w:val="right"/>
              <w:rPr>
                <w:sz w:val="26"/>
                <w:szCs w:val="26"/>
              </w:rPr>
            </w:pPr>
            <w:r w:rsidRPr="00F77D2A">
              <w:rPr>
                <w:sz w:val="26"/>
                <w:szCs w:val="26"/>
              </w:rPr>
              <w:t>5,09</w:t>
            </w:r>
          </w:p>
          <w:p w14:paraId="26F9D0F9" w14:textId="77777777" w:rsidR="008E4B12" w:rsidRPr="00F77D2A" w:rsidRDefault="008E4B12" w:rsidP="00242CBF">
            <w:pPr>
              <w:tabs>
                <w:tab w:val="left" w:pos="2907"/>
              </w:tabs>
              <w:jc w:val="right"/>
              <w:rPr>
                <w:sz w:val="26"/>
                <w:szCs w:val="26"/>
              </w:rPr>
            </w:pPr>
            <w:r w:rsidRPr="00F77D2A">
              <w:rPr>
                <w:sz w:val="26"/>
                <w:szCs w:val="26"/>
              </w:rPr>
              <w:t>3,76</w:t>
            </w:r>
          </w:p>
          <w:p w14:paraId="58D295A8" w14:textId="77777777" w:rsidR="008E4B12" w:rsidRPr="00F77D2A" w:rsidRDefault="008E4B12" w:rsidP="00242CBF">
            <w:pPr>
              <w:tabs>
                <w:tab w:val="left" w:pos="2907"/>
              </w:tabs>
              <w:jc w:val="right"/>
              <w:rPr>
                <w:sz w:val="26"/>
                <w:szCs w:val="26"/>
              </w:rPr>
            </w:pPr>
            <w:r w:rsidRPr="00F77D2A">
              <w:rPr>
                <w:sz w:val="26"/>
                <w:szCs w:val="26"/>
              </w:rPr>
              <w:t>55,31</w:t>
            </w:r>
          </w:p>
          <w:p w14:paraId="21C42686" w14:textId="77777777" w:rsidR="008E4B12" w:rsidRPr="00F77D2A" w:rsidRDefault="008E4B12" w:rsidP="00242CBF">
            <w:pPr>
              <w:tabs>
                <w:tab w:val="left" w:pos="2907"/>
              </w:tabs>
              <w:jc w:val="right"/>
              <w:rPr>
                <w:sz w:val="26"/>
                <w:szCs w:val="26"/>
              </w:rPr>
            </w:pPr>
            <w:r w:rsidRPr="00F77D2A">
              <w:rPr>
                <w:sz w:val="26"/>
                <w:szCs w:val="26"/>
              </w:rPr>
              <w:t>30,53</w:t>
            </w:r>
          </w:p>
          <w:p w14:paraId="7D06AA02" w14:textId="77777777" w:rsidR="008E4B12" w:rsidRPr="00F77D2A" w:rsidRDefault="008E4B12" w:rsidP="00242CBF">
            <w:pPr>
              <w:tabs>
                <w:tab w:val="left" w:pos="2907"/>
              </w:tabs>
              <w:jc w:val="right"/>
              <w:rPr>
                <w:sz w:val="26"/>
                <w:szCs w:val="26"/>
              </w:rPr>
            </w:pPr>
            <w:r w:rsidRPr="00F77D2A">
              <w:rPr>
                <w:sz w:val="26"/>
                <w:szCs w:val="26"/>
              </w:rPr>
              <w:t>3,81</w:t>
            </w:r>
          </w:p>
        </w:tc>
        <w:tc>
          <w:tcPr>
            <w:tcW w:w="900" w:type="dxa"/>
          </w:tcPr>
          <w:p w14:paraId="03B50BF0" w14:textId="77777777" w:rsidR="008E4B12" w:rsidRPr="00F77D2A" w:rsidRDefault="008E4B12" w:rsidP="00242CBF">
            <w:pPr>
              <w:tabs>
                <w:tab w:val="left" w:pos="2907"/>
              </w:tabs>
              <w:jc w:val="right"/>
              <w:rPr>
                <w:sz w:val="26"/>
                <w:szCs w:val="26"/>
              </w:rPr>
            </w:pPr>
            <w:r w:rsidRPr="00F77D2A">
              <w:rPr>
                <w:sz w:val="26"/>
                <w:szCs w:val="26"/>
              </w:rPr>
              <w:t>140</w:t>
            </w:r>
          </w:p>
          <w:p w14:paraId="53979761" w14:textId="77777777" w:rsidR="008E4B12" w:rsidRPr="00F77D2A" w:rsidRDefault="008E4B12" w:rsidP="00242CBF">
            <w:pPr>
              <w:tabs>
                <w:tab w:val="left" w:pos="2907"/>
              </w:tabs>
              <w:jc w:val="right"/>
              <w:rPr>
                <w:sz w:val="26"/>
                <w:szCs w:val="26"/>
              </w:rPr>
            </w:pPr>
            <w:r w:rsidRPr="00F77D2A">
              <w:rPr>
                <w:sz w:val="26"/>
                <w:szCs w:val="26"/>
              </w:rPr>
              <w:t>95</w:t>
            </w:r>
          </w:p>
          <w:p w14:paraId="79974FFB" w14:textId="77777777" w:rsidR="008E4B12" w:rsidRPr="00F77D2A" w:rsidRDefault="008E4B12" w:rsidP="00242CBF">
            <w:pPr>
              <w:tabs>
                <w:tab w:val="left" w:pos="2907"/>
              </w:tabs>
              <w:jc w:val="right"/>
              <w:rPr>
                <w:sz w:val="26"/>
                <w:szCs w:val="26"/>
              </w:rPr>
            </w:pPr>
            <w:r w:rsidRPr="00F77D2A">
              <w:rPr>
                <w:sz w:val="26"/>
                <w:szCs w:val="26"/>
              </w:rPr>
              <w:t>1.350</w:t>
            </w:r>
          </w:p>
          <w:p w14:paraId="3CE45807" w14:textId="77777777" w:rsidR="008E4B12" w:rsidRPr="00F77D2A" w:rsidRDefault="008E4B12" w:rsidP="00242CBF">
            <w:pPr>
              <w:tabs>
                <w:tab w:val="left" w:pos="2907"/>
              </w:tabs>
              <w:jc w:val="right"/>
              <w:rPr>
                <w:sz w:val="26"/>
                <w:szCs w:val="26"/>
              </w:rPr>
            </w:pPr>
            <w:r w:rsidRPr="00F77D2A">
              <w:rPr>
                <w:sz w:val="26"/>
                <w:szCs w:val="26"/>
              </w:rPr>
              <w:t>720</w:t>
            </w:r>
          </w:p>
          <w:p w14:paraId="1F11EA86" w14:textId="77777777" w:rsidR="008E4B12" w:rsidRPr="00F77D2A" w:rsidRDefault="008E4B12" w:rsidP="00242CBF">
            <w:pPr>
              <w:tabs>
                <w:tab w:val="left" w:pos="2907"/>
              </w:tabs>
              <w:jc w:val="right"/>
              <w:rPr>
                <w:sz w:val="26"/>
                <w:szCs w:val="26"/>
              </w:rPr>
            </w:pPr>
            <w:r w:rsidRPr="00F77D2A">
              <w:rPr>
                <w:sz w:val="26"/>
                <w:szCs w:val="26"/>
              </w:rPr>
              <w:t>106</w:t>
            </w:r>
          </w:p>
        </w:tc>
        <w:tc>
          <w:tcPr>
            <w:tcW w:w="810" w:type="dxa"/>
          </w:tcPr>
          <w:p w14:paraId="0D5ED253" w14:textId="77777777" w:rsidR="008E4B12" w:rsidRPr="00F77D2A" w:rsidRDefault="008E4B12" w:rsidP="00242CBF">
            <w:pPr>
              <w:tabs>
                <w:tab w:val="left" w:pos="2907"/>
              </w:tabs>
              <w:jc w:val="right"/>
              <w:rPr>
                <w:sz w:val="26"/>
                <w:szCs w:val="26"/>
              </w:rPr>
            </w:pPr>
            <w:r w:rsidRPr="00F77D2A">
              <w:rPr>
                <w:sz w:val="26"/>
                <w:szCs w:val="26"/>
              </w:rPr>
              <w:t>5,81</w:t>
            </w:r>
          </w:p>
          <w:p w14:paraId="09B7841C" w14:textId="77777777" w:rsidR="008E4B12" w:rsidRPr="00F77D2A" w:rsidRDefault="008E4B12" w:rsidP="00242CBF">
            <w:pPr>
              <w:tabs>
                <w:tab w:val="left" w:pos="2907"/>
              </w:tabs>
              <w:jc w:val="right"/>
              <w:rPr>
                <w:sz w:val="26"/>
                <w:szCs w:val="26"/>
              </w:rPr>
            </w:pPr>
            <w:r w:rsidRPr="00F77D2A">
              <w:rPr>
                <w:sz w:val="26"/>
                <w:szCs w:val="26"/>
              </w:rPr>
              <w:t>3,94</w:t>
            </w:r>
          </w:p>
          <w:p w14:paraId="6053E45C" w14:textId="77777777" w:rsidR="008E4B12" w:rsidRPr="00F77D2A" w:rsidRDefault="008E4B12" w:rsidP="00242CBF">
            <w:pPr>
              <w:tabs>
                <w:tab w:val="left" w:pos="2907"/>
              </w:tabs>
              <w:jc w:val="right"/>
              <w:rPr>
                <w:sz w:val="26"/>
                <w:szCs w:val="26"/>
              </w:rPr>
            </w:pPr>
            <w:r w:rsidRPr="00F77D2A">
              <w:rPr>
                <w:sz w:val="26"/>
                <w:szCs w:val="26"/>
              </w:rPr>
              <w:t>55,99</w:t>
            </w:r>
          </w:p>
          <w:p w14:paraId="0D6C947D" w14:textId="77777777" w:rsidR="008E4B12" w:rsidRPr="00F77D2A" w:rsidRDefault="008E4B12" w:rsidP="00242CBF">
            <w:pPr>
              <w:tabs>
                <w:tab w:val="left" w:pos="2907"/>
              </w:tabs>
              <w:jc w:val="right"/>
              <w:rPr>
                <w:sz w:val="26"/>
                <w:szCs w:val="26"/>
              </w:rPr>
            </w:pPr>
            <w:r w:rsidRPr="00F77D2A">
              <w:rPr>
                <w:sz w:val="26"/>
                <w:szCs w:val="26"/>
              </w:rPr>
              <w:t>2,86</w:t>
            </w:r>
          </w:p>
          <w:p w14:paraId="19892494" w14:textId="77777777" w:rsidR="008E4B12" w:rsidRPr="00F77D2A" w:rsidRDefault="008E4B12" w:rsidP="00242CBF">
            <w:pPr>
              <w:tabs>
                <w:tab w:val="left" w:pos="2907"/>
              </w:tabs>
              <w:jc w:val="right"/>
              <w:rPr>
                <w:sz w:val="26"/>
                <w:szCs w:val="26"/>
              </w:rPr>
            </w:pPr>
            <w:r w:rsidRPr="00F77D2A">
              <w:rPr>
                <w:sz w:val="26"/>
                <w:szCs w:val="26"/>
              </w:rPr>
              <w:t>4,40</w:t>
            </w:r>
          </w:p>
        </w:tc>
      </w:tr>
      <w:tr w:rsidR="008E4B12" w:rsidRPr="00F77D2A" w14:paraId="14B362DE" w14:textId="77777777" w:rsidTr="006D3D54">
        <w:trPr>
          <w:jc w:val="center"/>
        </w:trPr>
        <w:tc>
          <w:tcPr>
            <w:tcW w:w="3577" w:type="dxa"/>
          </w:tcPr>
          <w:p w14:paraId="4CF316FD" w14:textId="77777777" w:rsidR="008E4B12" w:rsidRPr="00F77D2A" w:rsidRDefault="008E4B12" w:rsidP="00242CBF">
            <w:pPr>
              <w:tabs>
                <w:tab w:val="left" w:pos="2907"/>
              </w:tabs>
              <w:jc w:val="both"/>
              <w:rPr>
                <w:b/>
                <w:sz w:val="26"/>
                <w:szCs w:val="26"/>
              </w:rPr>
            </w:pPr>
            <w:r w:rsidRPr="00F77D2A">
              <w:rPr>
                <w:b/>
                <w:sz w:val="26"/>
                <w:szCs w:val="26"/>
              </w:rPr>
              <w:t>Tổng cộng</w:t>
            </w:r>
          </w:p>
        </w:tc>
        <w:tc>
          <w:tcPr>
            <w:tcW w:w="931" w:type="dxa"/>
          </w:tcPr>
          <w:p w14:paraId="24C5BB4F" w14:textId="77777777" w:rsidR="008E4B12" w:rsidRPr="00F77D2A" w:rsidRDefault="008E4B12" w:rsidP="00242CBF">
            <w:pPr>
              <w:tabs>
                <w:tab w:val="left" w:pos="2907"/>
              </w:tabs>
              <w:jc w:val="right"/>
              <w:rPr>
                <w:b/>
                <w:sz w:val="26"/>
                <w:szCs w:val="26"/>
              </w:rPr>
            </w:pPr>
            <w:r w:rsidRPr="00F77D2A">
              <w:rPr>
                <w:b/>
                <w:sz w:val="26"/>
                <w:szCs w:val="26"/>
              </w:rPr>
              <w:t>2.260</w:t>
            </w:r>
          </w:p>
        </w:tc>
        <w:tc>
          <w:tcPr>
            <w:tcW w:w="876" w:type="dxa"/>
          </w:tcPr>
          <w:p w14:paraId="50AF7F8B" w14:textId="77777777" w:rsidR="008E4B12" w:rsidRPr="00F77D2A" w:rsidRDefault="008E4B12" w:rsidP="00242CBF">
            <w:pPr>
              <w:tabs>
                <w:tab w:val="left" w:pos="2907"/>
              </w:tabs>
              <w:jc w:val="right"/>
              <w:rPr>
                <w:b/>
                <w:sz w:val="26"/>
                <w:szCs w:val="26"/>
              </w:rPr>
            </w:pPr>
            <w:r w:rsidRPr="00F77D2A">
              <w:rPr>
                <w:b/>
                <w:sz w:val="26"/>
                <w:szCs w:val="26"/>
              </w:rPr>
              <w:t>100</w:t>
            </w:r>
          </w:p>
        </w:tc>
        <w:tc>
          <w:tcPr>
            <w:tcW w:w="900" w:type="dxa"/>
          </w:tcPr>
          <w:p w14:paraId="77BCDA06" w14:textId="77777777" w:rsidR="008E4B12" w:rsidRPr="00F77D2A" w:rsidRDefault="008E4B12" w:rsidP="00242CBF">
            <w:pPr>
              <w:tabs>
                <w:tab w:val="left" w:pos="2907"/>
              </w:tabs>
              <w:jc w:val="right"/>
              <w:rPr>
                <w:b/>
                <w:sz w:val="26"/>
                <w:szCs w:val="26"/>
              </w:rPr>
            </w:pPr>
            <w:r w:rsidRPr="00F77D2A">
              <w:rPr>
                <w:b/>
                <w:sz w:val="26"/>
                <w:szCs w:val="26"/>
              </w:rPr>
              <w:t>2.411</w:t>
            </w:r>
          </w:p>
        </w:tc>
        <w:tc>
          <w:tcPr>
            <w:tcW w:w="810" w:type="dxa"/>
          </w:tcPr>
          <w:p w14:paraId="230512EA" w14:textId="77777777" w:rsidR="008E4B12" w:rsidRPr="00F77D2A" w:rsidRDefault="008E4B12" w:rsidP="00242CBF">
            <w:pPr>
              <w:tabs>
                <w:tab w:val="left" w:pos="2907"/>
              </w:tabs>
              <w:jc w:val="right"/>
              <w:rPr>
                <w:b/>
                <w:sz w:val="26"/>
                <w:szCs w:val="26"/>
              </w:rPr>
            </w:pPr>
            <w:r w:rsidRPr="00F77D2A">
              <w:rPr>
                <w:b/>
                <w:sz w:val="26"/>
                <w:szCs w:val="26"/>
              </w:rPr>
              <w:t>100</w:t>
            </w:r>
          </w:p>
        </w:tc>
      </w:tr>
    </w:tbl>
    <w:p w14:paraId="40E4998B" w14:textId="77777777" w:rsidR="008E4B12" w:rsidRPr="00F77D2A" w:rsidRDefault="008E4B12" w:rsidP="00242CBF">
      <w:pPr>
        <w:tabs>
          <w:tab w:val="left" w:pos="2907"/>
        </w:tabs>
        <w:ind w:firstLine="720"/>
        <w:jc w:val="both"/>
        <w:rPr>
          <w:sz w:val="26"/>
          <w:szCs w:val="26"/>
        </w:rPr>
      </w:pPr>
      <w:r w:rsidRPr="00F77D2A">
        <w:rPr>
          <w:sz w:val="26"/>
          <w:szCs w:val="26"/>
        </w:rPr>
        <w:t xml:space="preserve">Từ bảng phân tích trên ta thấy trong tổng số chi phí của doanh nghiệp thì chi phí khấu hao tài sản cố định và chi phí dịch vụ mua ngoài chiếm tỷ trọng lớn (khoảng 56% và </w:t>
      </w:r>
      <w:r w:rsidRPr="00F77D2A">
        <w:rPr>
          <w:sz w:val="26"/>
          <w:szCs w:val="26"/>
        </w:rPr>
        <w:lastRenderedPageBreak/>
        <w:t>30% ) và thực tế biến động không đang kể so với kế hoạch, các loại chi phí khác chiếm tỷ trọng nhỏ trong tổng chi phí sản xuất. Với tỷ trọng chi phí sản xuất như trên thì đây là một doanh nghiệp có yêu cầu lớn về đầu tư máy móc thiết bị, nhu cầu về chi phí nguyên vật liệu và nhân công thấp.</w:t>
      </w:r>
    </w:p>
    <w:p w14:paraId="1CE33A7F" w14:textId="562FA92B" w:rsidR="008E4B12" w:rsidRPr="00F77D2A" w:rsidRDefault="008E4B12" w:rsidP="00242CBF">
      <w:pPr>
        <w:tabs>
          <w:tab w:val="left" w:pos="2907"/>
        </w:tabs>
        <w:jc w:val="both"/>
        <w:rPr>
          <w:b/>
          <w:i/>
          <w:sz w:val="26"/>
          <w:szCs w:val="26"/>
        </w:rPr>
      </w:pPr>
      <w:r w:rsidRPr="00F77D2A">
        <w:rPr>
          <w:b/>
          <w:i/>
          <w:sz w:val="26"/>
          <w:szCs w:val="26"/>
        </w:rPr>
        <w:t>2. Phân tích cơ cấu giữa chi phí biến đổi và chi phí cố định</w:t>
      </w:r>
    </w:p>
    <w:p w14:paraId="5447DB2C" w14:textId="77777777" w:rsidR="008E4B12" w:rsidRPr="00F77D2A" w:rsidRDefault="008E4B12" w:rsidP="00242CBF">
      <w:pPr>
        <w:tabs>
          <w:tab w:val="left" w:pos="2907"/>
        </w:tabs>
        <w:jc w:val="both"/>
        <w:rPr>
          <w:sz w:val="26"/>
          <w:szCs w:val="26"/>
        </w:rPr>
      </w:pPr>
      <w:r w:rsidRPr="00F77D2A">
        <w:rPr>
          <w:sz w:val="26"/>
          <w:szCs w:val="26"/>
        </w:rPr>
        <w:t>Để tiến hành sản xuất sản phẩm và tiêu thụ sản phẩm, doanh nghiệp phải bỏ ra nhiều loại chi phí  khác nhau. Tuy nhiên, nếu căn cứ theo tính chất của khoản chi biến động hay không biến động của khối lượng sản phẩm sản xuất và tiêu thụ thì chi phí được chia thành biến phí và định phí</w:t>
      </w:r>
    </w:p>
    <w:p w14:paraId="63B01A4C" w14:textId="77777777" w:rsidR="008E4B12" w:rsidRPr="00F77D2A" w:rsidRDefault="008E4B12" w:rsidP="00242CBF">
      <w:pPr>
        <w:tabs>
          <w:tab w:val="left" w:pos="2907"/>
        </w:tabs>
        <w:ind w:firstLine="720"/>
        <w:jc w:val="both"/>
        <w:rPr>
          <w:sz w:val="26"/>
          <w:szCs w:val="26"/>
        </w:rPr>
      </w:pPr>
      <w:r w:rsidRPr="00F77D2A">
        <w:rPr>
          <w:sz w:val="26"/>
          <w:szCs w:val="26"/>
        </w:rPr>
        <w:t xml:space="preserve">- </w:t>
      </w:r>
      <w:r w:rsidRPr="00F77D2A">
        <w:rPr>
          <w:i/>
          <w:sz w:val="26"/>
          <w:szCs w:val="26"/>
        </w:rPr>
        <w:t>Biến phí hay chi phí biến đổi:</w:t>
      </w:r>
      <w:r w:rsidRPr="00F77D2A">
        <w:rPr>
          <w:sz w:val="26"/>
          <w:szCs w:val="26"/>
        </w:rPr>
        <w:t xml:space="preserve"> là những chi phí về mặt tổng số thay đổi tỷ lệ với những thay đổi của sản lượng sản phẩm sản xuất và tiêu thụ. Chi phí biến đổi (biến phí) gồm: biến phí nguyên vật liệu trực tiếp, biến phí nhân công trực tiếp, biến phí sản xuất chung, biến phí bán hàng và biến phí qủan lý doanh nghiệp.</w:t>
      </w:r>
    </w:p>
    <w:p w14:paraId="75EDC45A" w14:textId="77777777" w:rsidR="008E4B12" w:rsidRPr="00F77D2A" w:rsidRDefault="008E4B12" w:rsidP="00242CBF">
      <w:pPr>
        <w:tabs>
          <w:tab w:val="left" w:pos="2907"/>
        </w:tabs>
        <w:ind w:firstLine="720"/>
        <w:jc w:val="both"/>
        <w:rPr>
          <w:sz w:val="26"/>
          <w:szCs w:val="26"/>
        </w:rPr>
      </w:pPr>
      <w:r w:rsidRPr="00F77D2A">
        <w:rPr>
          <w:sz w:val="26"/>
          <w:szCs w:val="26"/>
        </w:rPr>
        <w:t xml:space="preserve">- </w:t>
      </w:r>
      <w:r w:rsidRPr="00F77D2A">
        <w:rPr>
          <w:i/>
          <w:sz w:val="26"/>
          <w:szCs w:val="26"/>
        </w:rPr>
        <w:t>Định phí hay chi phí cố định:</w:t>
      </w:r>
      <w:r w:rsidRPr="00F77D2A">
        <w:rPr>
          <w:sz w:val="26"/>
          <w:szCs w:val="26"/>
        </w:rPr>
        <w:t xml:space="preserve"> là những chi phí về mặt tổng số không thay đổi trong phạm vi hoạt động của doanh nghiệp như: chi phí khấu hao tài sản cố định, tiền thuê nhà, thuê thiết bị, tiền lương bộ phận qủan lý,...</w:t>
      </w:r>
    </w:p>
    <w:p w14:paraId="2068F26D" w14:textId="77777777" w:rsidR="008E4B12" w:rsidRPr="00F77D2A" w:rsidRDefault="008E4B12" w:rsidP="00242CBF">
      <w:pPr>
        <w:tabs>
          <w:tab w:val="left" w:pos="2907"/>
        </w:tabs>
        <w:jc w:val="both"/>
        <w:rPr>
          <w:sz w:val="26"/>
          <w:szCs w:val="26"/>
        </w:rPr>
      </w:pPr>
      <w:r w:rsidRPr="00F77D2A">
        <w:rPr>
          <w:sz w:val="26"/>
          <w:szCs w:val="26"/>
        </w:rPr>
        <w:t>Với những đặc điểm trên, phân tích cơ cấu giữa định phí và biến phí bao gồm những nội dung sau:</w:t>
      </w:r>
    </w:p>
    <w:p w14:paraId="752911A4" w14:textId="77777777" w:rsidR="008E4B12" w:rsidRPr="00F77D2A" w:rsidRDefault="008E4B12" w:rsidP="00242CBF">
      <w:pPr>
        <w:tabs>
          <w:tab w:val="left" w:pos="2907"/>
        </w:tabs>
        <w:jc w:val="both"/>
        <w:rPr>
          <w:sz w:val="26"/>
          <w:szCs w:val="26"/>
        </w:rPr>
      </w:pPr>
      <w:r w:rsidRPr="00F77D2A">
        <w:rPr>
          <w:bCs/>
          <w:i/>
          <w:sz w:val="26"/>
          <w:szCs w:val="26"/>
        </w:rPr>
        <w:t>- Phân tích cơ cấu giữa định phí và biến phí:</w:t>
      </w:r>
      <w:r w:rsidRPr="00F77D2A">
        <w:rPr>
          <w:sz w:val="26"/>
          <w:szCs w:val="26"/>
        </w:rPr>
        <w:t xml:space="preserve"> Do tổng biến phí luôn gắn liến với một mức sản xuất và tiêu thụ nên phân tích cơ cấu của hai loại này tại mỗi mức hoạt động sẽ chỉ ra tác động của chúng đối với lợi nhuận khi sản lượng thay đổi. Nếu định phí chiếm tỷ trọng lớn trong tổng chi phí sản xuất kinh doanh và tỷ trọng này không giảm khi số lượng sản xuất và tiêu thụ giảm thì cơ cấu định phí trong trường hợp này làm giảm đáng kể lợi nhuận.</w:t>
      </w:r>
    </w:p>
    <w:p w14:paraId="4396BCCF" w14:textId="77777777" w:rsidR="008E4B12" w:rsidRPr="00F77D2A" w:rsidRDefault="008E4B12" w:rsidP="00242CBF">
      <w:pPr>
        <w:tabs>
          <w:tab w:val="left" w:pos="2907"/>
        </w:tabs>
        <w:jc w:val="both"/>
        <w:rPr>
          <w:sz w:val="26"/>
          <w:szCs w:val="26"/>
        </w:rPr>
      </w:pPr>
      <w:r w:rsidRPr="00F77D2A">
        <w:rPr>
          <w:bCs/>
          <w:i/>
          <w:sz w:val="26"/>
          <w:szCs w:val="26"/>
        </w:rPr>
        <w:t>- Phân tích cơ cấu của từng yếu tố thuộc biến phí:</w:t>
      </w:r>
      <w:r w:rsidRPr="00F77D2A">
        <w:rPr>
          <w:b/>
          <w:i/>
          <w:sz w:val="26"/>
          <w:szCs w:val="26"/>
        </w:rPr>
        <w:t xml:space="preserve"> </w:t>
      </w:r>
      <w:r w:rsidRPr="00F77D2A">
        <w:rPr>
          <w:sz w:val="26"/>
          <w:szCs w:val="26"/>
        </w:rPr>
        <w:t>việc phân tích này sẽ cho thấy loại biến phí gì, phát sinh ở khâu nào, bộ phận nào ảnh hưởng đến tổng biến phí, qua đó chỉ ra khả năng cắt giảm từng yếu tố biến phí nhằm nâng cao hiệu quả hoạt động của doanh nghiệp.</w:t>
      </w:r>
    </w:p>
    <w:p w14:paraId="08D63156" w14:textId="4E1A6F8B" w:rsidR="008E4B12" w:rsidRPr="00F77D2A" w:rsidRDefault="001C21F5" w:rsidP="00242CBF">
      <w:pPr>
        <w:tabs>
          <w:tab w:val="left" w:pos="2907"/>
        </w:tabs>
        <w:jc w:val="both"/>
        <w:rPr>
          <w:sz w:val="26"/>
          <w:szCs w:val="26"/>
        </w:rPr>
      </w:pPr>
      <w:r w:rsidRPr="001C21F5">
        <w:rPr>
          <w:b/>
          <w:bCs/>
          <w:i/>
          <w:iCs/>
          <w:sz w:val="26"/>
          <w:szCs w:val="26"/>
        </w:rPr>
        <w:t>Ví dụ m</w:t>
      </w:r>
      <w:r w:rsidR="008E4B12" w:rsidRPr="001C21F5">
        <w:rPr>
          <w:b/>
          <w:bCs/>
          <w:i/>
          <w:iCs/>
          <w:sz w:val="26"/>
          <w:szCs w:val="26"/>
        </w:rPr>
        <w:t>inh họa</w:t>
      </w:r>
      <w:r w:rsidR="008E4B12" w:rsidRPr="00F77D2A">
        <w:rPr>
          <w:sz w:val="26"/>
          <w:szCs w:val="26"/>
        </w:rPr>
        <w:t xml:space="preserve"> mối quan hệ này, ta phân tích cách ứng xử chi phí, giá bán và số lượng sản phẩm tiêu thụ của hai doanh nghiệp A và B.</w:t>
      </w:r>
    </w:p>
    <w:p w14:paraId="1C2F6572" w14:textId="77777777" w:rsidR="008E4B12" w:rsidRPr="00F77D2A" w:rsidRDefault="008E4B12" w:rsidP="00242CBF">
      <w:pPr>
        <w:tabs>
          <w:tab w:val="left" w:pos="2907"/>
        </w:tabs>
        <w:jc w:val="both"/>
        <w:rPr>
          <w:sz w:val="26"/>
          <w:szCs w:val="26"/>
        </w:rPr>
      </w:pPr>
      <w:r w:rsidRPr="00F77D2A">
        <w:rPr>
          <w:sz w:val="26"/>
          <w:szCs w:val="26"/>
        </w:rPr>
        <w:t>Hai doanh nghiệp cùng kinh doanh một loại sản phẩm, giả định giá bán như nhau là 1.500đồng. Tổng định phí và biến phí sản xuất và tiêu thụ được cho như sau:</w:t>
      </w:r>
    </w:p>
    <w:tbl>
      <w:tblPr>
        <w:tblW w:w="0" w:type="auto"/>
        <w:tblInd w:w="1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409"/>
        <w:gridCol w:w="2127"/>
      </w:tblGrid>
      <w:tr w:rsidR="008E4B12" w:rsidRPr="00F77D2A" w14:paraId="5F971967" w14:textId="77777777" w:rsidTr="006D3D54">
        <w:tc>
          <w:tcPr>
            <w:tcW w:w="3686" w:type="dxa"/>
          </w:tcPr>
          <w:p w14:paraId="6153788A" w14:textId="77777777" w:rsidR="008E4B12" w:rsidRPr="00F77D2A" w:rsidRDefault="008E4B12" w:rsidP="00242CBF">
            <w:pPr>
              <w:tabs>
                <w:tab w:val="left" w:pos="2907"/>
              </w:tabs>
              <w:jc w:val="both"/>
              <w:rPr>
                <w:sz w:val="26"/>
                <w:szCs w:val="26"/>
              </w:rPr>
            </w:pPr>
            <w:r w:rsidRPr="00F77D2A">
              <w:rPr>
                <w:sz w:val="26"/>
                <w:szCs w:val="26"/>
              </w:rPr>
              <w:t>Nội dung chi phí</w:t>
            </w:r>
          </w:p>
        </w:tc>
        <w:tc>
          <w:tcPr>
            <w:tcW w:w="2409" w:type="dxa"/>
          </w:tcPr>
          <w:p w14:paraId="5A4433D4" w14:textId="77777777" w:rsidR="008E4B12" w:rsidRPr="00F77D2A" w:rsidRDefault="008E4B12" w:rsidP="00242CBF">
            <w:pPr>
              <w:tabs>
                <w:tab w:val="left" w:pos="2907"/>
              </w:tabs>
              <w:jc w:val="both"/>
              <w:rPr>
                <w:sz w:val="26"/>
                <w:szCs w:val="26"/>
              </w:rPr>
            </w:pPr>
            <w:r w:rsidRPr="00F77D2A">
              <w:rPr>
                <w:sz w:val="26"/>
                <w:szCs w:val="26"/>
              </w:rPr>
              <w:t>Doanh nghiệp A</w:t>
            </w:r>
          </w:p>
        </w:tc>
        <w:tc>
          <w:tcPr>
            <w:tcW w:w="2127" w:type="dxa"/>
          </w:tcPr>
          <w:p w14:paraId="058522DD" w14:textId="77777777" w:rsidR="008E4B12" w:rsidRPr="00F77D2A" w:rsidRDefault="008E4B12" w:rsidP="00242CBF">
            <w:pPr>
              <w:tabs>
                <w:tab w:val="left" w:pos="2907"/>
              </w:tabs>
              <w:jc w:val="both"/>
              <w:rPr>
                <w:sz w:val="26"/>
                <w:szCs w:val="26"/>
              </w:rPr>
            </w:pPr>
            <w:r w:rsidRPr="00F77D2A">
              <w:rPr>
                <w:sz w:val="26"/>
                <w:szCs w:val="26"/>
              </w:rPr>
              <w:t>Doanh nghiệp B</w:t>
            </w:r>
          </w:p>
        </w:tc>
      </w:tr>
      <w:tr w:rsidR="008E4B12" w:rsidRPr="00F77D2A" w14:paraId="21A3C372" w14:textId="77777777" w:rsidTr="006D3D54">
        <w:tc>
          <w:tcPr>
            <w:tcW w:w="3686" w:type="dxa"/>
          </w:tcPr>
          <w:p w14:paraId="42B66932" w14:textId="77777777" w:rsidR="008E4B12" w:rsidRPr="00F77D2A" w:rsidRDefault="008E4B12" w:rsidP="00242CBF">
            <w:pPr>
              <w:tabs>
                <w:tab w:val="left" w:pos="2907"/>
              </w:tabs>
              <w:jc w:val="both"/>
              <w:rPr>
                <w:sz w:val="26"/>
                <w:szCs w:val="26"/>
              </w:rPr>
            </w:pPr>
            <w:r w:rsidRPr="00F77D2A">
              <w:rPr>
                <w:sz w:val="26"/>
                <w:szCs w:val="26"/>
              </w:rPr>
              <w:t>1.Tổng định phí</w:t>
            </w:r>
          </w:p>
          <w:p w14:paraId="6AEE88C4" w14:textId="77777777" w:rsidR="008E4B12" w:rsidRPr="00F77D2A" w:rsidRDefault="008E4B12" w:rsidP="00242CBF">
            <w:pPr>
              <w:tabs>
                <w:tab w:val="left" w:pos="2907"/>
              </w:tabs>
              <w:jc w:val="both"/>
              <w:rPr>
                <w:sz w:val="26"/>
                <w:szCs w:val="26"/>
              </w:rPr>
            </w:pPr>
            <w:r w:rsidRPr="00F77D2A">
              <w:rPr>
                <w:sz w:val="26"/>
                <w:szCs w:val="26"/>
              </w:rPr>
              <w:t>2.Biến phí sản xuất và tiêu thụ</w:t>
            </w:r>
          </w:p>
        </w:tc>
        <w:tc>
          <w:tcPr>
            <w:tcW w:w="2409" w:type="dxa"/>
          </w:tcPr>
          <w:p w14:paraId="5C01ACBB" w14:textId="77777777" w:rsidR="008E4B12" w:rsidRPr="00F77D2A" w:rsidRDefault="008E4B12" w:rsidP="00242CBF">
            <w:pPr>
              <w:tabs>
                <w:tab w:val="left" w:pos="2907"/>
              </w:tabs>
              <w:jc w:val="both"/>
              <w:rPr>
                <w:sz w:val="26"/>
                <w:szCs w:val="26"/>
              </w:rPr>
            </w:pPr>
            <w:r w:rsidRPr="00F77D2A">
              <w:rPr>
                <w:sz w:val="26"/>
                <w:szCs w:val="26"/>
              </w:rPr>
              <w:t>750.000</w:t>
            </w:r>
          </w:p>
          <w:p w14:paraId="474C6091" w14:textId="77777777" w:rsidR="008E4B12" w:rsidRPr="00F77D2A" w:rsidRDefault="008E4B12" w:rsidP="00242CBF">
            <w:pPr>
              <w:tabs>
                <w:tab w:val="left" w:pos="2907"/>
              </w:tabs>
              <w:jc w:val="both"/>
              <w:rPr>
                <w:sz w:val="26"/>
                <w:szCs w:val="26"/>
              </w:rPr>
            </w:pPr>
            <w:r w:rsidRPr="00F77D2A">
              <w:rPr>
                <w:sz w:val="26"/>
                <w:szCs w:val="26"/>
              </w:rPr>
              <w:t>800</w:t>
            </w:r>
          </w:p>
        </w:tc>
        <w:tc>
          <w:tcPr>
            <w:tcW w:w="2127" w:type="dxa"/>
          </w:tcPr>
          <w:p w14:paraId="58218453" w14:textId="77777777" w:rsidR="008E4B12" w:rsidRPr="00F77D2A" w:rsidRDefault="008E4B12" w:rsidP="00242CBF">
            <w:pPr>
              <w:tabs>
                <w:tab w:val="left" w:pos="2907"/>
              </w:tabs>
              <w:jc w:val="both"/>
              <w:rPr>
                <w:sz w:val="26"/>
                <w:szCs w:val="26"/>
              </w:rPr>
            </w:pPr>
            <w:r w:rsidRPr="00F77D2A">
              <w:rPr>
                <w:sz w:val="26"/>
                <w:szCs w:val="26"/>
              </w:rPr>
              <w:t>500.000</w:t>
            </w:r>
          </w:p>
          <w:p w14:paraId="18DE4257" w14:textId="77777777" w:rsidR="008E4B12" w:rsidRPr="00F77D2A" w:rsidRDefault="008E4B12" w:rsidP="00242CBF">
            <w:pPr>
              <w:tabs>
                <w:tab w:val="left" w:pos="2907"/>
              </w:tabs>
              <w:jc w:val="both"/>
              <w:rPr>
                <w:sz w:val="26"/>
                <w:szCs w:val="26"/>
              </w:rPr>
            </w:pPr>
            <w:r w:rsidRPr="00F77D2A">
              <w:rPr>
                <w:sz w:val="26"/>
                <w:szCs w:val="26"/>
              </w:rPr>
              <w:t>1.000</w:t>
            </w:r>
          </w:p>
        </w:tc>
      </w:tr>
    </w:tbl>
    <w:p w14:paraId="67E6E877" w14:textId="684083B1" w:rsidR="008E4B12" w:rsidRPr="00F77D2A" w:rsidRDefault="008E4B12" w:rsidP="00242CBF">
      <w:pPr>
        <w:tabs>
          <w:tab w:val="left" w:pos="2907"/>
        </w:tabs>
        <w:jc w:val="both"/>
        <w:rPr>
          <w:sz w:val="26"/>
          <w:szCs w:val="26"/>
        </w:rPr>
      </w:pPr>
      <w:r w:rsidRPr="00F77D2A">
        <w:rPr>
          <w:sz w:val="26"/>
          <w:szCs w:val="26"/>
        </w:rPr>
        <w:t>Phân tích cơ cấu giữa định phí và biến phí tác động như thế nào khi mức sản xuất và tiêu thụ thay đổi.</w:t>
      </w:r>
      <w:r w:rsidR="001034C9">
        <w:rPr>
          <w:sz w:val="26"/>
          <w:szCs w:val="26"/>
        </w:rPr>
        <w:t xml:space="preserve"> </w:t>
      </w:r>
      <w:r w:rsidRPr="00F77D2A">
        <w:rPr>
          <w:sz w:val="26"/>
          <w:szCs w:val="26"/>
        </w:rPr>
        <w:t>Với số liệu trên, ta có:</w:t>
      </w:r>
    </w:p>
    <w:p w14:paraId="207109BB" w14:textId="77777777" w:rsidR="008E4B12" w:rsidRPr="00F77D2A" w:rsidRDefault="008E4B12" w:rsidP="00242CBF">
      <w:pPr>
        <w:tabs>
          <w:tab w:val="left" w:pos="2907"/>
        </w:tabs>
        <w:jc w:val="center"/>
        <w:rPr>
          <w:b/>
          <w:sz w:val="26"/>
          <w:szCs w:val="26"/>
        </w:rPr>
      </w:pPr>
      <w:r w:rsidRPr="00F77D2A">
        <w:rPr>
          <w:b/>
          <w:sz w:val="26"/>
          <w:szCs w:val="26"/>
        </w:rPr>
        <w:t>CHI PHÍ VÀ LỢI NHUẬN CỦA DOANH NGHIỆP A</w:t>
      </w:r>
    </w:p>
    <w:tbl>
      <w:tblPr>
        <w:tblW w:w="97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424"/>
        <w:gridCol w:w="1764"/>
        <w:gridCol w:w="1245"/>
        <w:gridCol w:w="1386"/>
        <w:gridCol w:w="1418"/>
        <w:gridCol w:w="1245"/>
      </w:tblGrid>
      <w:tr w:rsidR="008E4B12" w:rsidRPr="00F77D2A" w14:paraId="66098AD7" w14:textId="77777777" w:rsidTr="006D3D54">
        <w:tc>
          <w:tcPr>
            <w:tcW w:w="1247" w:type="dxa"/>
            <w:vAlign w:val="center"/>
          </w:tcPr>
          <w:p w14:paraId="2B8EFF03" w14:textId="77777777" w:rsidR="008E4B12" w:rsidRPr="00F77D2A" w:rsidRDefault="008E4B12" w:rsidP="00242CBF">
            <w:pPr>
              <w:tabs>
                <w:tab w:val="left" w:pos="2907"/>
              </w:tabs>
              <w:jc w:val="both"/>
              <w:rPr>
                <w:b/>
                <w:bCs/>
                <w:szCs w:val="26"/>
              </w:rPr>
            </w:pPr>
            <w:r w:rsidRPr="00F77D2A">
              <w:rPr>
                <w:b/>
                <w:bCs/>
                <w:szCs w:val="26"/>
              </w:rPr>
              <w:t>Số lượng</w:t>
            </w:r>
          </w:p>
        </w:tc>
        <w:tc>
          <w:tcPr>
            <w:tcW w:w="1424" w:type="dxa"/>
            <w:vAlign w:val="center"/>
          </w:tcPr>
          <w:p w14:paraId="27D9D2C9" w14:textId="77777777" w:rsidR="008E4B12" w:rsidRPr="00F77D2A" w:rsidRDefault="008E4B12" w:rsidP="00242CBF">
            <w:pPr>
              <w:tabs>
                <w:tab w:val="left" w:pos="2907"/>
              </w:tabs>
              <w:jc w:val="both"/>
              <w:rPr>
                <w:b/>
                <w:bCs/>
                <w:szCs w:val="26"/>
              </w:rPr>
            </w:pPr>
            <w:r w:rsidRPr="00F77D2A">
              <w:rPr>
                <w:b/>
                <w:bCs/>
                <w:szCs w:val="26"/>
              </w:rPr>
              <w:t>Doanh thu</w:t>
            </w:r>
          </w:p>
        </w:tc>
        <w:tc>
          <w:tcPr>
            <w:tcW w:w="1764" w:type="dxa"/>
            <w:vAlign w:val="center"/>
          </w:tcPr>
          <w:p w14:paraId="6A782170" w14:textId="77777777" w:rsidR="008E4B12" w:rsidRPr="00F77D2A" w:rsidRDefault="008E4B12" w:rsidP="00242CBF">
            <w:pPr>
              <w:tabs>
                <w:tab w:val="left" w:pos="2907"/>
              </w:tabs>
              <w:jc w:val="both"/>
              <w:rPr>
                <w:b/>
                <w:bCs/>
                <w:szCs w:val="26"/>
              </w:rPr>
            </w:pPr>
            <w:r w:rsidRPr="00F77D2A">
              <w:rPr>
                <w:b/>
                <w:bCs/>
                <w:szCs w:val="26"/>
              </w:rPr>
              <w:t>Tổng biến phí</w:t>
            </w:r>
          </w:p>
        </w:tc>
        <w:tc>
          <w:tcPr>
            <w:tcW w:w="1245" w:type="dxa"/>
            <w:vAlign w:val="center"/>
          </w:tcPr>
          <w:p w14:paraId="1DA7BD47" w14:textId="77777777" w:rsidR="008E4B12" w:rsidRPr="00F77D2A" w:rsidRDefault="008E4B12" w:rsidP="00242CBF">
            <w:pPr>
              <w:tabs>
                <w:tab w:val="left" w:pos="2907"/>
              </w:tabs>
              <w:jc w:val="both"/>
              <w:rPr>
                <w:b/>
                <w:bCs/>
                <w:szCs w:val="26"/>
              </w:rPr>
            </w:pPr>
            <w:r w:rsidRPr="00F77D2A">
              <w:rPr>
                <w:b/>
                <w:bCs/>
                <w:szCs w:val="26"/>
              </w:rPr>
              <w:t xml:space="preserve">Tổng </w:t>
            </w:r>
            <w:r>
              <w:rPr>
                <w:b/>
                <w:bCs/>
                <w:szCs w:val="26"/>
              </w:rPr>
              <w:t>ĐP</w:t>
            </w:r>
          </w:p>
        </w:tc>
        <w:tc>
          <w:tcPr>
            <w:tcW w:w="1386" w:type="dxa"/>
            <w:vAlign w:val="center"/>
          </w:tcPr>
          <w:p w14:paraId="4714FC5F" w14:textId="77777777" w:rsidR="008E4B12" w:rsidRPr="00F77D2A" w:rsidRDefault="008E4B12" w:rsidP="00242CBF">
            <w:pPr>
              <w:tabs>
                <w:tab w:val="left" w:pos="2907"/>
              </w:tabs>
              <w:jc w:val="both"/>
              <w:rPr>
                <w:b/>
                <w:bCs/>
                <w:szCs w:val="26"/>
              </w:rPr>
            </w:pPr>
            <w:r w:rsidRPr="00F77D2A">
              <w:rPr>
                <w:b/>
                <w:bCs/>
                <w:szCs w:val="26"/>
              </w:rPr>
              <w:t xml:space="preserve">Tổng </w:t>
            </w:r>
            <w:r>
              <w:rPr>
                <w:b/>
                <w:bCs/>
                <w:szCs w:val="26"/>
              </w:rPr>
              <w:t>CP</w:t>
            </w:r>
          </w:p>
        </w:tc>
        <w:tc>
          <w:tcPr>
            <w:tcW w:w="1418" w:type="dxa"/>
            <w:vAlign w:val="center"/>
          </w:tcPr>
          <w:p w14:paraId="0B22AF77" w14:textId="77777777" w:rsidR="008E4B12" w:rsidRPr="00F77D2A" w:rsidRDefault="008E4B12" w:rsidP="00242CBF">
            <w:pPr>
              <w:tabs>
                <w:tab w:val="left" w:pos="2907"/>
              </w:tabs>
              <w:jc w:val="both"/>
              <w:rPr>
                <w:b/>
                <w:bCs/>
                <w:szCs w:val="26"/>
              </w:rPr>
            </w:pPr>
            <w:r w:rsidRPr="00F77D2A">
              <w:rPr>
                <w:b/>
                <w:bCs/>
                <w:szCs w:val="26"/>
              </w:rPr>
              <w:t>Lợi nhuận</w:t>
            </w:r>
          </w:p>
        </w:tc>
        <w:tc>
          <w:tcPr>
            <w:tcW w:w="1245" w:type="dxa"/>
            <w:vAlign w:val="center"/>
          </w:tcPr>
          <w:p w14:paraId="4CB231BC" w14:textId="77777777" w:rsidR="008E4B12" w:rsidRPr="00F77D2A" w:rsidRDefault="008E4B12" w:rsidP="00242CBF">
            <w:pPr>
              <w:tabs>
                <w:tab w:val="left" w:pos="2907"/>
              </w:tabs>
              <w:jc w:val="both"/>
              <w:rPr>
                <w:b/>
                <w:bCs/>
                <w:szCs w:val="26"/>
              </w:rPr>
            </w:pPr>
            <w:r w:rsidRPr="00F77D2A">
              <w:rPr>
                <w:b/>
                <w:bCs/>
                <w:szCs w:val="26"/>
              </w:rPr>
              <w:t>Tỷ trọng</w:t>
            </w:r>
          </w:p>
          <w:p w14:paraId="6B2ADA67" w14:textId="77777777" w:rsidR="008E4B12" w:rsidRPr="00F77D2A" w:rsidRDefault="008E4B12" w:rsidP="00242CBF">
            <w:pPr>
              <w:tabs>
                <w:tab w:val="left" w:pos="2907"/>
              </w:tabs>
              <w:jc w:val="both"/>
              <w:rPr>
                <w:b/>
                <w:bCs/>
                <w:szCs w:val="26"/>
              </w:rPr>
            </w:pPr>
            <w:r w:rsidRPr="00F77D2A">
              <w:rPr>
                <w:b/>
                <w:bCs/>
                <w:szCs w:val="26"/>
              </w:rPr>
              <w:t>đ.phí (%)</w:t>
            </w:r>
          </w:p>
        </w:tc>
      </w:tr>
      <w:tr w:rsidR="008E4B12" w:rsidRPr="00F77D2A" w14:paraId="087D5BCF" w14:textId="77777777" w:rsidTr="006D3D54">
        <w:tc>
          <w:tcPr>
            <w:tcW w:w="1247" w:type="dxa"/>
          </w:tcPr>
          <w:p w14:paraId="172049D4" w14:textId="77777777" w:rsidR="008E4B12" w:rsidRPr="00F77D2A" w:rsidRDefault="008E4B12" w:rsidP="00242CBF">
            <w:pPr>
              <w:tabs>
                <w:tab w:val="left" w:pos="2907"/>
              </w:tabs>
              <w:jc w:val="center"/>
              <w:rPr>
                <w:sz w:val="26"/>
                <w:szCs w:val="26"/>
              </w:rPr>
            </w:pPr>
            <w:r w:rsidRPr="00F77D2A">
              <w:rPr>
                <w:sz w:val="26"/>
                <w:szCs w:val="26"/>
              </w:rPr>
              <w:t>0</w:t>
            </w:r>
          </w:p>
        </w:tc>
        <w:tc>
          <w:tcPr>
            <w:tcW w:w="1424" w:type="dxa"/>
          </w:tcPr>
          <w:p w14:paraId="4CBCF6D3" w14:textId="77777777" w:rsidR="008E4B12" w:rsidRPr="00F77D2A" w:rsidRDefault="008E4B12" w:rsidP="00242CBF">
            <w:pPr>
              <w:tabs>
                <w:tab w:val="left" w:pos="2907"/>
              </w:tabs>
              <w:jc w:val="center"/>
              <w:rPr>
                <w:sz w:val="26"/>
                <w:szCs w:val="26"/>
              </w:rPr>
            </w:pPr>
            <w:r w:rsidRPr="00F77D2A">
              <w:rPr>
                <w:sz w:val="26"/>
                <w:szCs w:val="26"/>
              </w:rPr>
              <w:t>0</w:t>
            </w:r>
          </w:p>
        </w:tc>
        <w:tc>
          <w:tcPr>
            <w:tcW w:w="1764" w:type="dxa"/>
          </w:tcPr>
          <w:p w14:paraId="0855C7F6" w14:textId="77777777" w:rsidR="008E4B12" w:rsidRPr="00F77D2A" w:rsidRDefault="008E4B12" w:rsidP="00242CBF">
            <w:pPr>
              <w:tabs>
                <w:tab w:val="left" w:pos="2907"/>
              </w:tabs>
              <w:jc w:val="center"/>
              <w:rPr>
                <w:sz w:val="26"/>
                <w:szCs w:val="26"/>
              </w:rPr>
            </w:pPr>
            <w:r w:rsidRPr="00F77D2A">
              <w:rPr>
                <w:sz w:val="26"/>
                <w:szCs w:val="26"/>
              </w:rPr>
              <w:t>0</w:t>
            </w:r>
          </w:p>
        </w:tc>
        <w:tc>
          <w:tcPr>
            <w:tcW w:w="1245" w:type="dxa"/>
          </w:tcPr>
          <w:p w14:paraId="5DE4CA88" w14:textId="77777777" w:rsidR="008E4B12" w:rsidRPr="00F77D2A" w:rsidRDefault="008E4B12" w:rsidP="00242CBF">
            <w:pPr>
              <w:tabs>
                <w:tab w:val="left" w:pos="2907"/>
              </w:tabs>
              <w:jc w:val="center"/>
              <w:rPr>
                <w:sz w:val="26"/>
                <w:szCs w:val="26"/>
              </w:rPr>
            </w:pPr>
            <w:r w:rsidRPr="00F77D2A">
              <w:rPr>
                <w:sz w:val="26"/>
                <w:szCs w:val="26"/>
              </w:rPr>
              <w:t>750.000</w:t>
            </w:r>
          </w:p>
        </w:tc>
        <w:tc>
          <w:tcPr>
            <w:tcW w:w="1386" w:type="dxa"/>
          </w:tcPr>
          <w:p w14:paraId="2D3ABD04" w14:textId="77777777" w:rsidR="008E4B12" w:rsidRPr="00F77D2A" w:rsidRDefault="008E4B12" w:rsidP="00242CBF">
            <w:pPr>
              <w:tabs>
                <w:tab w:val="left" w:pos="2907"/>
              </w:tabs>
              <w:jc w:val="center"/>
              <w:rPr>
                <w:sz w:val="26"/>
                <w:szCs w:val="26"/>
              </w:rPr>
            </w:pPr>
            <w:r w:rsidRPr="00F77D2A">
              <w:rPr>
                <w:sz w:val="26"/>
                <w:szCs w:val="26"/>
              </w:rPr>
              <w:t>750.000</w:t>
            </w:r>
          </w:p>
        </w:tc>
        <w:tc>
          <w:tcPr>
            <w:tcW w:w="1418" w:type="dxa"/>
          </w:tcPr>
          <w:p w14:paraId="417214BA" w14:textId="77777777" w:rsidR="008E4B12" w:rsidRPr="00F77D2A" w:rsidRDefault="008E4B12" w:rsidP="00242CBF">
            <w:pPr>
              <w:tabs>
                <w:tab w:val="left" w:pos="2907"/>
              </w:tabs>
              <w:jc w:val="center"/>
              <w:rPr>
                <w:sz w:val="26"/>
                <w:szCs w:val="26"/>
              </w:rPr>
            </w:pPr>
            <w:r w:rsidRPr="00F77D2A">
              <w:rPr>
                <w:sz w:val="26"/>
                <w:szCs w:val="26"/>
              </w:rPr>
              <w:t>(750.000)</w:t>
            </w:r>
          </w:p>
        </w:tc>
        <w:tc>
          <w:tcPr>
            <w:tcW w:w="1245" w:type="dxa"/>
          </w:tcPr>
          <w:p w14:paraId="5091E7FB" w14:textId="77777777" w:rsidR="008E4B12" w:rsidRPr="00F77D2A" w:rsidRDefault="008E4B12" w:rsidP="00242CBF">
            <w:pPr>
              <w:tabs>
                <w:tab w:val="left" w:pos="2907"/>
              </w:tabs>
              <w:jc w:val="center"/>
              <w:rPr>
                <w:sz w:val="26"/>
                <w:szCs w:val="26"/>
              </w:rPr>
            </w:pPr>
            <w:r w:rsidRPr="00F77D2A">
              <w:rPr>
                <w:sz w:val="26"/>
                <w:szCs w:val="26"/>
              </w:rPr>
              <w:t>100</w:t>
            </w:r>
          </w:p>
        </w:tc>
      </w:tr>
      <w:tr w:rsidR="008E4B12" w:rsidRPr="00F77D2A" w14:paraId="7797B8B7" w14:textId="77777777" w:rsidTr="006D3D54">
        <w:tc>
          <w:tcPr>
            <w:tcW w:w="1247" w:type="dxa"/>
          </w:tcPr>
          <w:p w14:paraId="4C37BC96" w14:textId="77777777" w:rsidR="008E4B12" w:rsidRPr="00F77D2A" w:rsidRDefault="008E4B12" w:rsidP="00242CBF">
            <w:pPr>
              <w:tabs>
                <w:tab w:val="left" w:pos="2907"/>
              </w:tabs>
              <w:jc w:val="center"/>
              <w:rPr>
                <w:sz w:val="26"/>
                <w:szCs w:val="26"/>
              </w:rPr>
            </w:pPr>
            <w:r w:rsidRPr="00F77D2A">
              <w:rPr>
                <w:sz w:val="26"/>
                <w:szCs w:val="26"/>
              </w:rPr>
              <w:t>500</w:t>
            </w:r>
          </w:p>
        </w:tc>
        <w:tc>
          <w:tcPr>
            <w:tcW w:w="1424" w:type="dxa"/>
          </w:tcPr>
          <w:p w14:paraId="114A9CAA" w14:textId="77777777" w:rsidR="008E4B12" w:rsidRPr="00F77D2A" w:rsidRDefault="008E4B12" w:rsidP="00242CBF">
            <w:pPr>
              <w:tabs>
                <w:tab w:val="left" w:pos="2907"/>
              </w:tabs>
              <w:jc w:val="center"/>
              <w:rPr>
                <w:sz w:val="26"/>
                <w:szCs w:val="26"/>
              </w:rPr>
            </w:pPr>
            <w:r w:rsidRPr="00F77D2A">
              <w:rPr>
                <w:sz w:val="26"/>
                <w:szCs w:val="26"/>
              </w:rPr>
              <w:t>750.000</w:t>
            </w:r>
          </w:p>
        </w:tc>
        <w:tc>
          <w:tcPr>
            <w:tcW w:w="1764" w:type="dxa"/>
          </w:tcPr>
          <w:p w14:paraId="7668D4E2" w14:textId="77777777" w:rsidR="008E4B12" w:rsidRPr="00F77D2A" w:rsidRDefault="008E4B12" w:rsidP="00242CBF">
            <w:pPr>
              <w:tabs>
                <w:tab w:val="left" w:pos="2907"/>
              </w:tabs>
              <w:jc w:val="center"/>
              <w:rPr>
                <w:sz w:val="26"/>
                <w:szCs w:val="26"/>
              </w:rPr>
            </w:pPr>
            <w:r w:rsidRPr="00F77D2A">
              <w:rPr>
                <w:sz w:val="26"/>
                <w:szCs w:val="26"/>
              </w:rPr>
              <w:t>400.000</w:t>
            </w:r>
          </w:p>
        </w:tc>
        <w:tc>
          <w:tcPr>
            <w:tcW w:w="1245" w:type="dxa"/>
          </w:tcPr>
          <w:p w14:paraId="2EBBEBF9" w14:textId="77777777" w:rsidR="008E4B12" w:rsidRPr="00F77D2A" w:rsidRDefault="008E4B12" w:rsidP="00242CBF">
            <w:pPr>
              <w:tabs>
                <w:tab w:val="left" w:pos="2907"/>
              </w:tabs>
              <w:jc w:val="center"/>
              <w:rPr>
                <w:sz w:val="26"/>
                <w:szCs w:val="26"/>
              </w:rPr>
            </w:pPr>
            <w:r w:rsidRPr="00F77D2A">
              <w:rPr>
                <w:sz w:val="26"/>
                <w:szCs w:val="26"/>
              </w:rPr>
              <w:t>750.000</w:t>
            </w:r>
          </w:p>
        </w:tc>
        <w:tc>
          <w:tcPr>
            <w:tcW w:w="1386" w:type="dxa"/>
          </w:tcPr>
          <w:p w14:paraId="7A586B52" w14:textId="77777777" w:rsidR="008E4B12" w:rsidRPr="00F77D2A" w:rsidRDefault="008E4B12" w:rsidP="00242CBF">
            <w:pPr>
              <w:tabs>
                <w:tab w:val="left" w:pos="2907"/>
              </w:tabs>
              <w:jc w:val="center"/>
              <w:rPr>
                <w:sz w:val="26"/>
                <w:szCs w:val="26"/>
              </w:rPr>
            </w:pPr>
            <w:r w:rsidRPr="00F77D2A">
              <w:rPr>
                <w:sz w:val="26"/>
                <w:szCs w:val="26"/>
              </w:rPr>
              <w:t>1.150.000</w:t>
            </w:r>
          </w:p>
        </w:tc>
        <w:tc>
          <w:tcPr>
            <w:tcW w:w="1418" w:type="dxa"/>
          </w:tcPr>
          <w:p w14:paraId="2D1A2E03" w14:textId="77777777" w:rsidR="008E4B12" w:rsidRPr="00F77D2A" w:rsidRDefault="008E4B12" w:rsidP="00242CBF">
            <w:pPr>
              <w:tabs>
                <w:tab w:val="left" w:pos="2907"/>
              </w:tabs>
              <w:jc w:val="center"/>
              <w:rPr>
                <w:sz w:val="26"/>
                <w:szCs w:val="26"/>
              </w:rPr>
            </w:pPr>
            <w:r w:rsidRPr="00F77D2A">
              <w:rPr>
                <w:sz w:val="26"/>
                <w:szCs w:val="26"/>
              </w:rPr>
              <w:t>(400.000)</w:t>
            </w:r>
          </w:p>
        </w:tc>
        <w:tc>
          <w:tcPr>
            <w:tcW w:w="1245" w:type="dxa"/>
          </w:tcPr>
          <w:p w14:paraId="6064016E" w14:textId="77777777" w:rsidR="008E4B12" w:rsidRPr="00F77D2A" w:rsidRDefault="008E4B12" w:rsidP="00242CBF">
            <w:pPr>
              <w:tabs>
                <w:tab w:val="left" w:pos="2907"/>
              </w:tabs>
              <w:jc w:val="center"/>
              <w:rPr>
                <w:sz w:val="26"/>
                <w:szCs w:val="26"/>
              </w:rPr>
            </w:pPr>
            <w:r w:rsidRPr="00F77D2A">
              <w:rPr>
                <w:sz w:val="26"/>
                <w:szCs w:val="26"/>
              </w:rPr>
              <w:t>65,2</w:t>
            </w:r>
          </w:p>
        </w:tc>
      </w:tr>
      <w:tr w:rsidR="008E4B12" w:rsidRPr="00F77D2A" w14:paraId="1F56B968" w14:textId="77777777" w:rsidTr="006D3D54">
        <w:tc>
          <w:tcPr>
            <w:tcW w:w="1247" w:type="dxa"/>
          </w:tcPr>
          <w:p w14:paraId="129649EE" w14:textId="77777777" w:rsidR="008E4B12" w:rsidRPr="00F77D2A" w:rsidRDefault="008E4B12" w:rsidP="00242CBF">
            <w:pPr>
              <w:tabs>
                <w:tab w:val="left" w:pos="2907"/>
              </w:tabs>
              <w:jc w:val="center"/>
              <w:rPr>
                <w:sz w:val="26"/>
                <w:szCs w:val="26"/>
              </w:rPr>
            </w:pPr>
            <w:r w:rsidRPr="00F77D2A">
              <w:rPr>
                <w:sz w:val="26"/>
                <w:szCs w:val="26"/>
              </w:rPr>
              <w:t>1.000</w:t>
            </w:r>
          </w:p>
        </w:tc>
        <w:tc>
          <w:tcPr>
            <w:tcW w:w="1424" w:type="dxa"/>
          </w:tcPr>
          <w:p w14:paraId="2A9EF645" w14:textId="77777777" w:rsidR="008E4B12" w:rsidRPr="00F77D2A" w:rsidRDefault="008E4B12" w:rsidP="00242CBF">
            <w:pPr>
              <w:tabs>
                <w:tab w:val="left" w:pos="2907"/>
              </w:tabs>
              <w:jc w:val="center"/>
              <w:rPr>
                <w:sz w:val="26"/>
                <w:szCs w:val="26"/>
              </w:rPr>
            </w:pPr>
            <w:r w:rsidRPr="00F77D2A">
              <w:rPr>
                <w:sz w:val="26"/>
                <w:szCs w:val="26"/>
              </w:rPr>
              <w:t>1.500.000</w:t>
            </w:r>
          </w:p>
        </w:tc>
        <w:tc>
          <w:tcPr>
            <w:tcW w:w="1764" w:type="dxa"/>
          </w:tcPr>
          <w:p w14:paraId="2F5A817F" w14:textId="77777777" w:rsidR="008E4B12" w:rsidRPr="00F77D2A" w:rsidRDefault="008E4B12" w:rsidP="00242CBF">
            <w:pPr>
              <w:tabs>
                <w:tab w:val="left" w:pos="2907"/>
              </w:tabs>
              <w:jc w:val="center"/>
              <w:rPr>
                <w:sz w:val="26"/>
                <w:szCs w:val="26"/>
              </w:rPr>
            </w:pPr>
            <w:r w:rsidRPr="00F77D2A">
              <w:rPr>
                <w:sz w:val="26"/>
                <w:szCs w:val="26"/>
              </w:rPr>
              <w:t>800.000</w:t>
            </w:r>
          </w:p>
        </w:tc>
        <w:tc>
          <w:tcPr>
            <w:tcW w:w="1245" w:type="dxa"/>
          </w:tcPr>
          <w:p w14:paraId="3E26A31A" w14:textId="77777777" w:rsidR="008E4B12" w:rsidRPr="00F77D2A" w:rsidRDefault="008E4B12" w:rsidP="00242CBF">
            <w:pPr>
              <w:tabs>
                <w:tab w:val="left" w:pos="2907"/>
              </w:tabs>
              <w:jc w:val="center"/>
              <w:rPr>
                <w:sz w:val="26"/>
                <w:szCs w:val="26"/>
              </w:rPr>
            </w:pPr>
            <w:r w:rsidRPr="00F77D2A">
              <w:rPr>
                <w:sz w:val="26"/>
                <w:szCs w:val="26"/>
              </w:rPr>
              <w:t>750.000</w:t>
            </w:r>
          </w:p>
        </w:tc>
        <w:tc>
          <w:tcPr>
            <w:tcW w:w="1386" w:type="dxa"/>
          </w:tcPr>
          <w:p w14:paraId="6B4BFE99" w14:textId="77777777" w:rsidR="008E4B12" w:rsidRPr="00F77D2A" w:rsidRDefault="008E4B12" w:rsidP="00242CBF">
            <w:pPr>
              <w:tabs>
                <w:tab w:val="left" w:pos="2907"/>
              </w:tabs>
              <w:jc w:val="center"/>
              <w:rPr>
                <w:sz w:val="26"/>
                <w:szCs w:val="26"/>
              </w:rPr>
            </w:pPr>
            <w:r w:rsidRPr="00F77D2A">
              <w:rPr>
                <w:sz w:val="26"/>
                <w:szCs w:val="26"/>
              </w:rPr>
              <w:t>1.550.000</w:t>
            </w:r>
          </w:p>
        </w:tc>
        <w:tc>
          <w:tcPr>
            <w:tcW w:w="1418" w:type="dxa"/>
          </w:tcPr>
          <w:p w14:paraId="5D7331D6" w14:textId="77777777" w:rsidR="008E4B12" w:rsidRPr="00F77D2A" w:rsidRDefault="008E4B12" w:rsidP="00242CBF">
            <w:pPr>
              <w:tabs>
                <w:tab w:val="left" w:pos="2907"/>
              </w:tabs>
              <w:jc w:val="center"/>
              <w:rPr>
                <w:sz w:val="26"/>
                <w:szCs w:val="26"/>
              </w:rPr>
            </w:pPr>
            <w:r w:rsidRPr="00F77D2A">
              <w:rPr>
                <w:sz w:val="26"/>
                <w:szCs w:val="26"/>
              </w:rPr>
              <w:t>(50.000)</w:t>
            </w:r>
          </w:p>
        </w:tc>
        <w:tc>
          <w:tcPr>
            <w:tcW w:w="1245" w:type="dxa"/>
          </w:tcPr>
          <w:p w14:paraId="274BBB21" w14:textId="77777777" w:rsidR="008E4B12" w:rsidRPr="00F77D2A" w:rsidRDefault="008E4B12" w:rsidP="00242CBF">
            <w:pPr>
              <w:tabs>
                <w:tab w:val="left" w:pos="2907"/>
              </w:tabs>
              <w:jc w:val="center"/>
              <w:rPr>
                <w:sz w:val="26"/>
                <w:szCs w:val="26"/>
              </w:rPr>
            </w:pPr>
            <w:r w:rsidRPr="00F77D2A">
              <w:rPr>
                <w:sz w:val="26"/>
                <w:szCs w:val="26"/>
              </w:rPr>
              <w:t>48,4</w:t>
            </w:r>
          </w:p>
        </w:tc>
      </w:tr>
      <w:tr w:rsidR="008E4B12" w:rsidRPr="00F77D2A" w14:paraId="22082C99" w14:textId="77777777" w:rsidTr="006D3D54">
        <w:tc>
          <w:tcPr>
            <w:tcW w:w="1247" w:type="dxa"/>
          </w:tcPr>
          <w:p w14:paraId="5D138B25" w14:textId="77777777" w:rsidR="008E4B12" w:rsidRPr="00F77D2A" w:rsidRDefault="008E4B12" w:rsidP="00242CBF">
            <w:pPr>
              <w:tabs>
                <w:tab w:val="left" w:pos="2907"/>
              </w:tabs>
              <w:jc w:val="center"/>
              <w:rPr>
                <w:sz w:val="26"/>
                <w:szCs w:val="26"/>
              </w:rPr>
            </w:pPr>
            <w:r w:rsidRPr="00F77D2A">
              <w:rPr>
                <w:sz w:val="26"/>
                <w:szCs w:val="26"/>
              </w:rPr>
              <w:t>1.500</w:t>
            </w:r>
          </w:p>
        </w:tc>
        <w:tc>
          <w:tcPr>
            <w:tcW w:w="1424" w:type="dxa"/>
          </w:tcPr>
          <w:p w14:paraId="51CDE567" w14:textId="77777777" w:rsidR="008E4B12" w:rsidRPr="00F77D2A" w:rsidRDefault="008E4B12" w:rsidP="00242CBF">
            <w:pPr>
              <w:tabs>
                <w:tab w:val="left" w:pos="2907"/>
              </w:tabs>
              <w:jc w:val="center"/>
              <w:rPr>
                <w:sz w:val="26"/>
                <w:szCs w:val="26"/>
              </w:rPr>
            </w:pPr>
            <w:r w:rsidRPr="00F77D2A">
              <w:rPr>
                <w:sz w:val="26"/>
                <w:szCs w:val="26"/>
              </w:rPr>
              <w:t>2.250.000</w:t>
            </w:r>
          </w:p>
        </w:tc>
        <w:tc>
          <w:tcPr>
            <w:tcW w:w="1764" w:type="dxa"/>
          </w:tcPr>
          <w:p w14:paraId="62E68DE3" w14:textId="77777777" w:rsidR="008E4B12" w:rsidRPr="00F77D2A" w:rsidRDefault="008E4B12" w:rsidP="00242CBF">
            <w:pPr>
              <w:tabs>
                <w:tab w:val="left" w:pos="2907"/>
              </w:tabs>
              <w:jc w:val="center"/>
              <w:rPr>
                <w:sz w:val="26"/>
                <w:szCs w:val="26"/>
              </w:rPr>
            </w:pPr>
            <w:r w:rsidRPr="00F77D2A">
              <w:rPr>
                <w:sz w:val="26"/>
                <w:szCs w:val="26"/>
              </w:rPr>
              <w:t>1.200.000</w:t>
            </w:r>
          </w:p>
        </w:tc>
        <w:tc>
          <w:tcPr>
            <w:tcW w:w="1245" w:type="dxa"/>
          </w:tcPr>
          <w:p w14:paraId="41DE25C4" w14:textId="77777777" w:rsidR="008E4B12" w:rsidRPr="00F77D2A" w:rsidRDefault="008E4B12" w:rsidP="00242CBF">
            <w:pPr>
              <w:tabs>
                <w:tab w:val="left" w:pos="2907"/>
              </w:tabs>
              <w:jc w:val="center"/>
              <w:rPr>
                <w:sz w:val="26"/>
                <w:szCs w:val="26"/>
              </w:rPr>
            </w:pPr>
            <w:r w:rsidRPr="00F77D2A">
              <w:rPr>
                <w:sz w:val="26"/>
                <w:szCs w:val="26"/>
              </w:rPr>
              <w:t>750.000</w:t>
            </w:r>
          </w:p>
        </w:tc>
        <w:tc>
          <w:tcPr>
            <w:tcW w:w="1386" w:type="dxa"/>
          </w:tcPr>
          <w:p w14:paraId="025BA40D" w14:textId="77777777" w:rsidR="008E4B12" w:rsidRPr="00F77D2A" w:rsidRDefault="008E4B12" w:rsidP="00242CBF">
            <w:pPr>
              <w:tabs>
                <w:tab w:val="left" w:pos="2907"/>
              </w:tabs>
              <w:jc w:val="center"/>
              <w:rPr>
                <w:sz w:val="26"/>
                <w:szCs w:val="26"/>
              </w:rPr>
            </w:pPr>
            <w:r w:rsidRPr="00F77D2A">
              <w:rPr>
                <w:sz w:val="26"/>
                <w:szCs w:val="26"/>
              </w:rPr>
              <w:t>1.900.000</w:t>
            </w:r>
          </w:p>
        </w:tc>
        <w:tc>
          <w:tcPr>
            <w:tcW w:w="1418" w:type="dxa"/>
          </w:tcPr>
          <w:p w14:paraId="10B14404" w14:textId="77777777" w:rsidR="008E4B12" w:rsidRPr="00F77D2A" w:rsidRDefault="008E4B12" w:rsidP="00242CBF">
            <w:pPr>
              <w:tabs>
                <w:tab w:val="left" w:pos="2907"/>
              </w:tabs>
              <w:jc w:val="center"/>
              <w:rPr>
                <w:sz w:val="26"/>
                <w:szCs w:val="26"/>
              </w:rPr>
            </w:pPr>
            <w:r w:rsidRPr="00F77D2A">
              <w:rPr>
                <w:sz w:val="26"/>
                <w:szCs w:val="26"/>
              </w:rPr>
              <w:t>300.000</w:t>
            </w:r>
          </w:p>
        </w:tc>
        <w:tc>
          <w:tcPr>
            <w:tcW w:w="1245" w:type="dxa"/>
          </w:tcPr>
          <w:p w14:paraId="7B8B1742" w14:textId="77777777" w:rsidR="008E4B12" w:rsidRPr="00F77D2A" w:rsidRDefault="008E4B12" w:rsidP="00242CBF">
            <w:pPr>
              <w:tabs>
                <w:tab w:val="left" w:pos="2907"/>
              </w:tabs>
              <w:jc w:val="center"/>
              <w:rPr>
                <w:sz w:val="26"/>
                <w:szCs w:val="26"/>
              </w:rPr>
            </w:pPr>
            <w:r w:rsidRPr="00F77D2A">
              <w:rPr>
                <w:sz w:val="26"/>
                <w:szCs w:val="26"/>
              </w:rPr>
              <w:t>38,5</w:t>
            </w:r>
          </w:p>
        </w:tc>
      </w:tr>
      <w:tr w:rsidR="008E4B12" w:rsidRPr="00F77D2A" w14:paraId="049E1F29" w14:textId="77777777" w:rsidTr="006D3D54">
        <w:tc>
          <w:tcPr>
            <w:tcW w:w="1247" w:type="dxa"/>
          </w:tcPr>
          <w:p w14:paraId="2EA3B988" w14:textId="77777777" w:rsidR="008E4B12" w:rsidRPr="00F77D2A" w:rsidRDefault="008E4B12" w:rsidP="00242CBF">
            <w:pPr>
              <w:tabs>
                <w:tab w:val="left" w:pos="2907"/>
              </w:tabs>
              <w:jc w:val="center"/>
              <w:rPr>
                <w:sz w:val="26"/>
                <w:szCs w:val="26"/>
              </w:rPr>
            </w:pPr>
            <w:r w:rsidRPr="00F77D2A">
              <w:rPr>
                <w:sz w:val="26"/>
                <w:szCs w:val="26"/>
              </w:rPr>
              <w:t>2.000</w:t>
            </w:r>
          </w:p>
        </w:tc>
        <w:tc>
          <w:tcPr>
            <w:tcW w:w="1424" w:type="dxa"/>
          </w:tcPr>
          <w:p w14:paraId="5A1168FA" w14:textId="77777777" w:rsidR="008E4B12" w:rsidRPr="00F77D2A" w:rsidRDefault="008E4B12" w:rsidP="00242CBF">
            <w:pPr>
              <w:tabs>
                <w:tab w:val="left" w:pos="2907"/>
              </w:tabs>
              <w:jc w:val="center"/>
              <w:rPr>
                <w:sz w:val="26"/>
                <w:szCs w:val="26"/>
              </w:rPr>
            </w:pPr>
            <w:r w:rsidRPr="00F77D2A">
              <w:rPr>
                <w:sz w:val="26"/>
                <w:szCs w:val="26"/>
              </w:rPr>
              <w:t>3.000.000</w:t>
            </w:r>
          </w:p>
        </w:tc>
        <w:tc>
          <w:tcPr>
            <w:tcW w:w="1764" w:type="dxa"/>
          </w:tcPr>
          <w:p w14:paraId="68F51F1A" w14:textId="77777777" w:rsidR="008E4B12" w:rsidRPr="00F77D2A" w:rsidRDefault="008E4B12" w:rsidP="00242CBF">
            <w:pPr>
              <w:tabs>
                <w:tab w:val="left" w:pos="2907"/>
              </w:tabs>
              <w:jc w:val="center"/>
              <w:rPr>
                <w:sz w:val="26"/>
                <w:szCs w:val="26"/>
              </w:rPr>
            </w:pPr>
            <w:r w:rsidRPr="00F77D2A">
              <w:rPr>
                <w:sz w:val="26"/>
                <w:szCs w:val="26"/>
              </w:rPr>
              <w:t>1.600.000</w:t>
            </w:r>
          </w:p>
        </w:tc>
        <w:tc>
          <w:tcPr>
            <w:tcW w:w="1245" w:type="dxa"/>
          </w:tcPr>
          <w:p w14:paraId="1EB711F2" w14:textId="77777777" w:rsidR="008E4B12" w:rsidRPr="00F77D2A" w:rsidRDefault="008E4B12" w:rsidP="00242CBF">
            <w:pPr>
              <w:tabs>
                <w:tab w:val="left" w:pos="2907"/>
              </w:tabs>
              <w:jc w:val="center"/>
              <w:rPr>
                <w:sz w:val="26"/>
                <w:szCs w:val="26"/>
              </w:rPr>
            </w:pPr>
            <w:r w:rsidRPr="00F77D2A">
              <w:rPr>
                <w:sz w:val="26"/>
                <w:szCs w:val="26"/>
              </w:rPr>
              <w:t>750.000</w:t>
            </w:r>
          </w:p>
        </w:tc>
        <w:tc>
          <w:tcPr>
            <w:tcW w:w="1386" w:type="dxa"/>
          </w:tcPr>
          <w:p w14:paraId="70384129" w14:textId="77777777" w:rsidR="008E4B12" w:rsidRPr="00F77D2A" w:rsidRDefault="008E4B12" w:rsidP="00242CBF">
            <w:pPr>
              <w:tabs>
                <w:tab w:val="left" w:pos="2907"/>
              </w:tabs>
              <w:jc w:val="center"/>
              <w:rPr>
                <w:sz w:val="26"/>
                <w:szCs w:val="26"/>
              </w:rPr>
            </w:pPr>
            <w:r w:rsidRPr="00F77D2A">
              <w:rPr>
                <w:sz w:val="26"/>
                <w:szCs w:val="26"/>
              </w:rPr>
              <w:t>2.350.000</w:t>
            </w:r>
          </w:p>
        </w:tc>
        <w:tc>
          <w:tcPr>
            <w:tcW w:w="1418" w:type="dxa"/>
          </w:tcPr>
          <w:p w14:paraId="3928B057" w14:textId="77777777" w:rsidR="008E4B12" w:rsidRPr="00F77D2A" w:rsidRDefault="008E4B12" w:rsidP="00242CBF">
            <w:pPr>
              <w:tabs>
                <w:tab w:val="left" w:pos="2907"/>
              </w:tabs>
              <w:jc w:val="center"/>
              <w:rPr>
                <w:sz w:val="26"/>
                <w:szCs w:val="26"/>
              </w:rPr>
            </w:pPr>
            <w:r w:rsidRPr="00F77D2A">
              <w:rPr>
                <w:sz w:val="26"/>
                <w:szCs w:val="26"/>
              </w:rPr>
              <w:t>650.000</w:t>
            </w:r>
          </w:p>
        </w:tc>
        <w:tc>
          <w:tcPr>
            <w:tcW w:w="1245" w:type="dxa"/>
          </w:tcPr>
          <w:p w14:paraId="6901C98D" w14:textId="77777777" w:rsidR="008E4B12" w:rsidRPr="00F77D2A" w:rsidRDefault="008E4B12" w:rsidP="00242CBF">
            <w:pPr>
              <w:tabs>
                <w:tab w:val="left" w:pos="2907"/>
              </w:tabs>
              <w:jc w:val="center"/>
              <w:rPr>
                <w:sz w:val="26"/>
                <w:szCs w:val="26"/>
              </w:rPr>
            </w:pPr>
            <w:r w:rsidRPr="00F77D2A">
              <w:rPr>
                <w:sz w:val="26"/>
                <w:szCs w:val="26"/>
              </w:rPr>
              <w:t>31,9</w:t>
            </w:r>
          </w:p>
        </w:tc>
      </w:tr>
      <w:tr w:rsidR="008E4B12" w:rsidRPr="00F77D2A" w14:paraId="580FD105" w14:textId="77777777" w:rsidTr="006D3D54">
        <w:tc>
          <w:tcPr>
            <w:tcW w:w="1247" w:type="dxa"/>
          </w:tcPr>
          <w:p w14:paraId="411E21D0" w14:textId="77777777" w:rsidR="008E4B12" w:rsidRPr="00F77D2A" w:rsidRDefault="008E4B12" w:rsidP="00242CBF">
            <w:pPr>
              <w:tabs>
                <w:tab w:val="left" w:pos="2907"/>
              </w:tabs>
              <w:jc w:val="center"/>
              <w:rPr>
                <w:sz w:val="26"/>
                <w:szCs w:val="26"/>
              </w:rPr>
            </w:pPr>
            <w:r w:rsidRPr="00F77D2A">
              <w:rPr>
                <w:sz w:val="26"/>
                <w:szCs w:val="26"/>
              </w:rPr>
              <w:lastRenderedPageBreak/>
              <w:t>2.500</w:t>
            </w:r>
          </w:p>
        </w:tc>
        <w:tc>
          <w:tcPr>
            <w:tcW w:w="1424" w:type="dxa"/>
          </w:tcPr>
          <w:p w14:paraId="3C041210" w14:textId="77777777" w:rsidR="008E4B12" w:rsidRPr="00F77D2A" w:rsidRDefault="008E4B12" w:rsidP="00242CBF">
            <w:pPr>
              <w:tabs>
                <w:tab w:val="left" w:pos="2907"/>
              </w:tabs>
              <w:jc w:val="center"/>
              <w:rPr>
                <w:sz w:val="26"/>
                <w:szCs w:val="26"/>
              </w:rPr>
            </w:pPr>
            <w:r w:rsidRPr="00F77D2A">
              <w:rPr>
                <w:sz w:val="26"/>
                <w:szCs w:val="26"/>
              </w:rPr>
              <w:t>3.750.000</w:t>
            </w:r>
          </w:p>
        </w:tc>
        <w:tc>
          <w:tcPr>
            <w:tcW w:w="1764" w:type="dxa"/>
          </w:tcPr>
          <w:p w14:paraId="0335C011" w14:textId="77777777" w:rsidR="008E4B12" w:rsidRPr="00F77D2A" w:rsidRDefault="008E4B12" w:rsidP="00242CBF">
            <w:pPr>
              <w:tabs>
                <w:tab w:val="left" w:pos="2907"/>
              </w:tabs>
              <w:jc w:val="center"/>
              <w:rPr>
                <w:sz w:val="26"/>
                <w:szCs w:val="26"/>
              </w:rPr>
            </w:pPr>
            <w:r w:rsidRPr="00F77D2A">
              <w:rPr>
                <w:sz w:val="26"/>
                <w:szCs w:val="26"/>
              </w:rPr>
              <w:t>2.000.000</w:t>
            </w:r>
          </w:p>
        </w:tc>
        <w:tc>
          <w:tcPr>
            <w:tcW w:w="1245" w:type="dxa"/>
          </w:tcPr>
          <w:p w14:paraId="4015EDE5" w14:textId="77777777" w:rsidR="008E4B12" w:rsidRPr="00F77D2A" w:rsidRDefault="008E4B12" w:rsidP="00242CBF">
            <w:pPr>
              <w:tabs>
                <w:tab w:val="left" w:pos="2907"/>
              </w:tabs>
              <w:jc w:val="center"/>
              <w:rPr>
                <w:sz w:val="26"/>
                <w:szCs w:val="26"/>
              </w:rPr>
            </w:pPr>
            <w:r w:rsidRPr="00F77D2A">
              <w:rPr>
                <w:sz w:val="26"/>
                <w:szCs w:val="26"/>
              </w:rPr>
              <w:t>750.000</w:t>
            </w:r>
          </w:p>
        </w:tc>
        <w:tc>
          <w:tcPr>
            <w:tcW w:w="1386" w:type="dxa"/>
          </w:tcPr>
          <w:p w14:paraId="245439FF" w14:textId="77777777" w:rsidR="008E4B12" w:rsidRPr="00F77D2A" w:rsidRDefault="008E4B12" w:rsidP="00242CBF">
            <w:pPr>
              <w:tabs>
                <w:tab w:val="left" w:pos="2907"/>
              </w:tabs>
              <w:jc w:val="center"/>
              <w:rPr>
                <w:sz w:val="26"/>
                <w:szCs w:val="26"/>
              </w:rPr>
            </w:pPr>
            <w:r w:rsidRPr="00F77D2A">
              <w:rPr>
                <w:sz w:val="26"/>
                <w:szCs w:val="26"/>
              </w:rPr>
              <w:t>2.750.000</w:t>
            </w:r>
          </w:p>
        </w:tc>
        <w:tc>
          <w:tcPr>
            <w:tcW w:w="1418" w:type="dxa"/>
          </w:tcPr>
          <w:p w14:paraId="4E41A0E9" w14:textId="77777777" w:rsidR="008E4B12" w:rsidRPr="00F77D2A" w:rsidRDefault="008E4B12" w:rsidP="00242CBF">
            <w:pPr>
              <w:tabs>
                <w:tab w:val="left" w:pos="2907"/>
              </w:tabs>
              <w:jc w:val="center"/>
              <w:rPr>
                <w:sz w:val="26"/>
                <w:szCs w:val="26"/>
              </w:rPr>
            </w:pPr>
            <w:r w:rsidRPr="00F77D2A">
              <w:rPr>
                <w:sz w:val="26"/>
                <w:szCs w:val="26"/>
              </w:rPr>
              <w:t>1.000.000</w:t>
            </w:r>
          </w:p>
        </w:tc>
        <w:tc>
          <w:tcPr>
            <w:tcW w:w="1245" w:type="dxa"/>
          </w:tcPr>
          <w:p w14:paraId="46C6EA1A" w14:textId="77777777" w:rsidR="008E4B12" w:rsidRPr="00F77D2A" w:rsidRDefault="008E4B12" w:rsidP="00242CBF">
            <w:pPr>
              <w:tabs>
                <w:tab w:val="left" w:pos="2907"/>
              </w:tabs>
              <w:jc w:val="center"/>
              <w:rPr>
                <w:sz w:val="26"/>
                <w:szCs w:val="26"/>
              </w:rPr>
            </w:pPr>
            <w:r w:rsidRPr="00F77D2A">
              <w:rPr>
                <w:sz w:val="26"/>
                <w:szCs w:val="26"/>
              </w:rPr>
              <w:t>27,3</w:t>
            </w:r>
          </w:p>
        </w:tc>
      </w:tr>
      <w:tr w:rsidR="008E4B12" w:rsidRPr="00F77D2A" w14:paraId="574B19AD" w14:textId="77777777" w:rsidTr="006D3D54">
        <w:tc>
          <w:tcPr>
            <w:tcW w:w="1247" w:type="dxa"/>
          </w:tcPr>
          <w:p w14:paraId="71D28408" w14:textId="77777777" w:rsidR="008E4B12" w:rsidRPr="00F77D2A" w:rsidRDefault="008E4B12" w:rsidP="00242CBF">
            <w:pPr>
              <w:tabs>
                <w:tab w:val="left" w:pos="2907"/>
              </w:tabs>
              <w:jc w:val="center"/>
              <w:rPr>
                <w:sz w:val="26"/>
                <w:szCs w:val="26"/>
              </w:rPr>
            </w:pPr>
            <w:r w:rsidRPr="00F77D2A">
              <w:rPr>
                <w:sz w:val="26"/>
                <w:szCs w:val="26"/>
              </w:rPr>
              <w:t>3.000</w:t>
            </w:r>
          </w:p>
        </w:tc>
        <w:tc>
          <w:tcPr>
            <w:tcW w:w="1424" w:type="dxa"/>
          </w:tcPr>
          <w:p w14:paraId="3420113B" w14:textId="77777777" w:rsidR="008E4B12" w:rsidRPr="00F77D2A" w:rsidRDefault="008E4B12" w:rsidP="00242CBF">
            <w:pPr>
              <w:tabs>
                <w:tab w:val="left" w:pos="2907"/>
              </w:tabs>
              <w:jc w:val="center"/>
              <w:rPr>
                <w:sz w:val="26"/>
                <w:szCs w:val="26"/>
              </w:rPr>
            </w:pPr>
            <w:r w:rsidRPr="00F77D2A">
              <w:rPr>
                <w:sz w:val="26"/>
                <w:szCs w:val="26"/>
              </w:rPr>
              <w:t>4.500.000</w:t>
            </w:r>
          </w:p>
        </w:tc>
        <w:tc>
          <w:tcPr>
            <w:tcW w:w="1764" w:type="dxa"/>
          </w:tcPr>
          <w:p w14:paraId="4D41D4AE" w14:textId="77777777" w:rsidR="008E4B12" w:rsidRPr="00F77D2A" w:rsidRDefault="008E4B12" w:rsidP="00242CBF">
            <w:pPr>
              <w:tabs>
                <w:tab w:val="left" w:pos="2907"/>
              </w:tabs>
              <w:jc w:val="center"/>
              <w:rPr>
                <w:sz w:val="26"/>
                <w:szCs w:val="26"/>
              </w:rPr>
            </w:pPr>
            <w:r w:rsidRPr="00F77D2A">
              <w:rPr>
                <w:sz w:val="26"/>
                <w:szCs w:val="26"/>
              </w:rPr>
              <w:t>2.400.000</w:t>
            </w:r>
          </w:p>
        </w:tc>
        <w:tc>
          <w:tcPr>
            <w:tcW w:w="1245" w:type="dxa"/>
          </w:tcPr>
          <w:p w14:paraId="718905A7" w14:textId="77777777" w:rsidR="008E4B12" w:rsidRPr="00F77D2A" w:rsidRDefault="008E4B12" w:rsidP="00242CBF">
            <w:pPr>
              <w:tabs>
                <w:tab w:val="left" w:pos="2907"/>
              </w:tabs>
              <w:jc w:val="center"/>
              <w:rPr>
                <w:sz w:val="26"/>
                <w:szCs w:val="26"/>
              </w:rPr>
            </w:pPr>
            <w:r w:rsidRPr="00F77D2A">
              <w:rPr>
                <w:sz w:val="26"/>
                <w:szCs w:val="26"/>
              </w:rPr>
              <w:t>750.000</w:t>
            </w:r>
          </w:p>
        </w:tc>
        <w:tc>
          <w:tcPr>
            <w:tcW w:w="1386" w:type="dxa"/>
          </w:tcPr>
          <w:p w14:paraId="30AACDD5" w14:textId="77777777" w:rsidR="008E4B12" w:rsidRPr="00F77D2A" w:rsidRDefault="008E4B12" w:rsidP="00242CBF">
            <w:pPr>
              <w:tabs>
                <w:tab w:val="left" w:pos="2907"/>
              </w:tabs>
              <w:jc w:val="center"/>
              <w:rPr>
                <w:sz w:val="26"/>
                <w:szCs w:val="26"/>
              </w:rPr>
            </w:pPr>
            <w:r w:rsidRPr="00F77D2A">
              <w:rPr>
                <w:sz w:val="26"/>
                <w:szCs w:val="26"/>
              </w:rPr>
              <w:t>3.150.000</w:t>
            </w:r>
          </w:p>
        </w:tc>
        <w:tc>
          <w:tcPr>
            <w:tcW w:w="1418" w:type="dxa"/>
          </w:tcPr>
          <w:p w14:paraId="23A72917" w14:textId="77777777" w:rsidR="008E4B12" w:rsidRPr="00F77D2A" w:rsidRDefault="008E4B12" w:rsidP="00242CBF">
            <w:pPr>
              <w:tabs>
                <w:tab w:val="left" w:pos="2907"/>
              </w:tabs>
              <w:jc w:val="center"/>
              <w:rPr>
                <w:sz w:val="26"/>
                <w:szCs w:val="26"/>
              </w:rPr>
            </w:pPr>
            <w:r w:rsidRPr="00F77D2A">
              <w:rPr>
                <w:sz w:val="26"/>
                <w:szCs w:val="26"/>
              </w:rPr>
              <w:t>1.350.000</w:t>
            </w:r>
          </w:p>
        </w:tc>
        <w:tc>
          <w:tcPr>
            <w:tcW w:w="1245" w:type="dxa"/>
          </w:tcPr>
          <w:p w14:paraId="5EE0207C" w14:textId="77777777" w:rsidR="008E4B12" w:rsidRPr="00F77D2A" w:rsidRDefault="008E4B12" w:rsidP="00242CBF">
            <w:pPr>
              <w:tabs>
                <w:tab w:val="left" w:pos="2907"/>
              </w:tabs>
              <w:jc w:val="center"/>
              <w:rPr>
                <w:sz w:val="26"/>
                <w:szCs w:val="26"/>
              </w:rPr>
            </w:pPr>
            <w:r w:rsidRPr="00F77D2A">
              <w:rPr>
                <w:sz w:val="26"/>
                <w:szCs w:val="26"/>
              </w:rPr>
              <w:t>23,8</w:t>
            </w:r>
          </w:p>
        </w:tc>
      </w:tr>
    </w:tbl>
    <w:p w14:paraId="4F612EFB" w14:textId="77777777" w:rsidR="008E4B12" w:rsidRPr="00F77D2A" w:rsidRDefault="008E4B12" w:rsidP="00242CBF">
      <w:pPr>
        <w:tabs>
          <w:tab w:val="left" w:pos="2907"/>
        </w:tabs>
        <w:jc w:val="both"/>
        <w:rPr>
          <w:b/>
          <w:sz w:val="26"/>
          <w:szCs w:val="26"/>
        </w:rPr>
      </w:pPr>
    </w:p>
    <w:p w14:paraId="5E542621" w14:textId="77777777" w:rsidR="008E4B12" w:rsidRPr="00F77D2A" w:rsidRDefault="008E4B12" w:rsidP="00242CBF">
      <w:pPr>
        <w:tabs>
          <w:tab w:val="left" w:pos="2907"/>
        </w:tabs>
        <w:jc w:val="center"/>
        <w:rPr>
          <w:b/>
          <w:sz w:val="26"/>
          <w:szCs w:val="26"/>
        </w:rPr>
      </w:pPr>
      <w:r w:rsidRPr="00F77D2A">
        <w:rPr>
          <w:b/>
          <w:sz w:val="26"/>
          <w:szCs w:val="26"/>
        </w:rPr>
        <w:t>CHI PHÍ VÀ LỢI NHUẬN CỦA DOANH NGHIỆP B</w:t>
      </w: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7"/>
        <w:gridCol w:w="1559"/>
        <w:gridCol w:w="1386"/>
        <w:gridCol w:w="1245"/>
        <w:gridCol w:w="1448"/>
        <w:gridCol w:w="1417"/>
        <w:gridCol w:w="1245"/>
      </w:tblGrid>
      <w:tr w:rsidR="008E4B12" w:rsidRPr="00F77D2A" w14:paraId="5EB864DE" w14:textId="77777777" w:rsidTr="006D3D54">
        <w:trPr>
          <w:jc w:val="center"/>
        </w:trPr>
        <w:tc>
          <w:tcPr>
            <w:tcW w:w="1247" w:type="dxa"/>
            <w:vAlign w:val="center"/>
          </w:tcPr>
          <w:p w14:paraId="5D479CBF" w14:textId="77777777" w:rsidR="008E4B12" w:rsidRPr="00F77D2A" w:rsidRDefault="008E4B12" w:rsidP="00242CBF">
            <w:pPr>
              <w:tabs>
                <w:tab w:val="left" w:pos="2907"/>
              </w:tabs>
              <w:jc w:val="both"/>
              <w:rPr>
                <w:b/>
                <w:bCs/>
                <w:szCs w:val="26"/>
              </w:rPr>
            </w:pPr>
            <w:r w:rsidRPr="00F77D2A">
              <w:rPr>
                <w:b/>
                <w:bCs/>
                <w:szCs w:val="26"/>
              </w:rPr>
              <w:t>Số lượng</w:t>
            </w:r>
          </w:p>
        </w:tc>
        <w:tc>
          <w:tcPr>
            <w:tcW w:w="1559" w:type="dxa"/>
            <w:vAlign w:val="center"/>
          </w:tcPr>
          <w:p w14:paraId="1F5546A5" w14:textId="77777777" w:rsidR="008E4B12" w:rsidRPr="00F77D2A" w:rsidRDefault="008E4B12" w:rsidP="00242CBF">
            <w:pPr>
              <w:tabs>
                <w:tab w:val="left" w:pos="2907"/>
              </w:tabs>
              <w:jc w:val="both"/>
              <w:rPr>
                <w:b/>
                <w:bCs/>
                <w:szCs w:val="26"/>
              </w:rPr>
            </w:pPr>
            <w:r w:rsidRPr="00F77D2A">
              <w:rPr>
                <w:b/>
                <w:bCs/>
                <w:szCs w:val="26"/>
              </w:rPr>
              <w:t>Doanh thu</w:t>
            </w:r>
          </w:p>
        </w:tc>
        <w:tc>
          <w:tcPr>
            <w:tcW w:w="1386" w:type="dxa"/>
            <w:vAlign w:val="center"/>
          </w:tcPr>
          <w:p w14:paraId="2583FA11" w14:textId="77777777" w:rsidR="008E4B12" w:rsidRPr="00F77D2A" w:rsidRDefault="008E4B12" w:rsidP="00242CBF">
            <w:pPr>
              <w:tabs>
                <w:tab w:val="left" w:pos="2907"/>
              </w:tabs>
              <w:jc w:val="both"/>
              <w:rPr>
                <w:b/>
                <w:bCs/>
                <w:szCs w:val="26"/>
              </w:rPr>
            </w:pPr>
            <w:r w:rsidRPr="00F77D2A">
              <w:rPr>
                <w:b/>
                <w:bCs/>
                <w:szCs w:val="26"/>
              </w:rPr>
              <w:t xml:space="preserve">Tổng </w:t>
            </w:r>
            <w:r>
              <w:rPr>
                <w:b/>
                <w:bCs/>
                <w:szCs w:val="26"/>
              </w:rPr>
              <w:t>BP</w:t>
            </w:r>
          </w:p>
        </w:tc>
        <w:tc>
          <w:tcPr>
            <w:tcW w:w="1245" w:type="dxa"/>
            <w:vAlign w:val="center"/>
          </w:tcPr>
          <w:p w14:paraId="531D14A6" w14:textId="77777777" w:rsidR="008E4B12" w:rsidRPr="00F77D2A" w:rsidRDefault="008E4B12" w:rsidP="00242CBF">
            <w:pPr>
              <w:tabs>
                <w:tab w:val="left" w:pos="2907"/>
              </w:tabs>
              <w:jc w:val="both"/>
              <w:rPr>
                <w:b/>
                <w:bCs/>
                <w:szCs w:val="26"/>
              </w:rPr>
            </w:pPr>
            <w:r w:rsidRPr="00F77D2A">
              <w:rPr>
                <w:b/>
                <w:bCs/>
                <w:szCs w:val="26"/>
              </w:rPr>
              <w:t xml:space="preserve">Tổng </w:t>
            </w:r>
            <w:r>
              <w:rPr>
                <w:b/>
                <w:bCs/>
                <w:szCs w:val="26"/>
              </w:rPr>
              <w:t>ĐP</w:t>
            </w:r>
          </w:p>
        </w:tc>
        <w:tc>
          <w:tcPr>
            <w:tcW w:w="1448" w:type="dxa"/>
            <w:vAlign w:val="center"/>
          </w:tcPr>
          <w:p w14:paraId="1DAE002B" w14:textId="77777777" w:rsidR="008E4B12" w:rsidRPr="00F77D2A" w:rsidRDefault="008E4B12" w:rsidP="00242CBF">
            <w:pPr>
              <w:tabs>
                <w:tab w:val="left" w:pos="2907"/>
              </w:tabs>
              <w:jc w:val="both"/>
              <w:rPr>
                <w:b/>
                <w:bCs/>
                <w:szCs w:val="26"/>
              </w:rPr>
            </w:pPr>
            <w:r w:rsidRPr="00F77D2A">
              <w:rPr>
                <w:b/>
                <w:bCs/>
                <w:szCs w:val="26"/>
              </w:rPr>
              <w:t xml:space="preserve">Tổng </w:t>
            </w:r>
            <w:r>
              <w:rPr>
                <w:b/>
                <w:bCs/>
                <w:szCs w:val="26"/>
              </w:rPr>
              <w:t>CP</w:t>
            </w:r>
          </w:p>
        </w:tc>
        <w:tc>
          <w:tcPr>
            <w:tcW w:w="1417" w:type="dxa"/>
            <w:vAlign w:val="center"/>
          </w:tcPr>
          <w:p w14:paraId="37493F9F" w14:textId="77777777" w:rsidR="008E4B12" w:rsidRPr="00F77D2A" w:rsidRDefault="008E4B12" w:rsidP="00242CBF">
            <w:pPr>
              <w:tabs>
                <w:tab w:val="left" w:pos="2907"/>
              </w:tabs>
              <w:jc w:val="both"/>
              <w:rPr>
                <w:b/>
                <w:bCs/>
                <w:szCs w:val="26"/>
              </w:rPr>
            </w:pPr>
            <w:r w:rsidRPr="00F77D2A">
              <w:rPr>
                <w:b/>
                <w:bCs/>
                <w:szCs w:val="26"/>
              </w:rPr>
              <w:t>Lợi nhuận</w:t>
            </w:r>
          </w:p>
        </w:tc>
        <w:tc>
          <w:tcPr>
            <w:tcW w:w="1245" w:type="dxa"/>
            <w:vAlign w:val="center"/>
          </w:tcPr>
          <w:p w14:paraId="101A93FA" w14:textId="77777777" w:rsidR="008E4B12" w:rsidRPr="00F77D2A" w:rsidRDefault="008E4B12" w:rsidP="00242CBF">
            <w:pPr>
              <w:tabs>
                <w:tab w:val="left" w:pos="2907"/>
              </w:tabs>
              <w:jc w:val="both"/>
              <w:rPr>
                <w:b/>
                <w:bCs/>
                <w:szCs w:val="26"/>
              </w:rPr>
            </w:pPr>
            <w:r w:rsidRPr="00F77D2A">
              <w:rPr>
                <w:b/>
                <w:bCs/>
                <w:szCs w:val="26"/>
              </w:rPr>
              <w:t>Tỷ trọng</w:t>
            </w:r>
          </w:p>
          <w:p w14:paraId="66AB8FCC" w14:textId="77777777" w:rsidR="008E4B12" w:rsidRPr="00F77D2A" w:rsidRDefault="008E4B12" w:rsidP="00242CBF">
            <w:pPr>
              <w:tabs>
                <w:tab w:val="left" w:pos="2907"/>
              </w:tabs>
              <w:jc w:val="both"/>
              <w:rPr>
                <w:b/>
                <w:bCs/>
                <w:szCs w:val="26"/>
              </w:rPr>
            </w:pPr>
            <w:r w:rsidRPr="00F77D2A">
              <w:rPr>
                <w:b/>
                <w:bCs/>
                <w:szCs w:val="26"/>
              </w:rPr>
              <w:t>đ.phí (%)</w:t>
            </w:r>
          </w:p>
        </w:tc>
      </w:tr>
      <w:tr w:rsidR="008E4B12" w:rsidRPr="00F77D2A" w14:paraId="0AE244A6" w14:textId="77777777" w:rsidTr="006D3D54">
        <w:trPr>
          <w:jc w:val="center"/>
        </w:trPr>
        <w:tc>
          <w:tcPr>
            <w:tcW w:w="1247" w:type="dxa"/>
          </w:tcPr>
          <w:p w14:paraId="630277BB" w14:textId="77777777" w:rsidR="008E4B12" w:rsidRPr="00F77D2A" w:rsidRDefault="008E4B12" w:rsidP="00242CBF">
            <w:pPr>
              <w:tabs>
                <w:tab w:val="left" w:pos="2907"/>
              </w:tabs>
              <w:jc w:val="center"/>
              <w:rPr>
                <w:sz w:val="26"/>
                <w:szCs w:val="26"/>
              </w:rPr>
            </w:pPr>
            <w:r w:rsidRPr="00F77D2A">
              <w:rPr>
                <w:sz w:val="26"/>
                <w:szCs w:val="26"/>
              </w:rPr>
              <w:t>0</w:t>
            </w:r>
          </w:p>
        </w:tc>
        <w:tc>
          <w:tcPr>
            <w:tcW w:w="1559" w:type="dxa"/>
          </w:tcPr>
          <w:p w14:paraId="70B82E07" w14:textId="77777777" w:rsidR="008E4B12" w:rsidRPr="00F77D2A" w:rsidRDefault="008E4B12" w:rsidP="00242CBF">
            <w:pPr>
              <w:tabs>
                <w:tab w:val="left" w:pos="2907"/>
              </w:tabs>
              <w:jc w:val="center"/>
              <w:rPr>
                <w:sz w:val="26"/>
                <w:szCs w:val="26"/>
              </w:rPr>
            </w:pPr>
            <w:r w:rsidRPr="00F77D2A">
              <w:rPr>
                <w:sz w:val="26"/>
                <w:szCs w:val="26"/>
              </w:rPr>
              <w:t>0</w:t>
            </w:r>
          </w:p>
        </w:tc>
        <w:tc>
          <w:tcPr>
            <w:tcW w:w="1386" w:type="dxa"/>
          </w:tcPr>
          <w:p w14:paraId="64CAAE5D" w14:textId="77777777" w:rsidR="008E4B12" w:rsidRPr="00F77D2A" w:rsidRDefault="008E4B12" w:rsidP="00242CBF">
            <w:pPr>
              <w:tabs>
                <w:tab w:val="left" w:pos="2907"/>
              </w:tabs>
              <w:jc w:val="center"/>
              <w:rPr>
                <w:sz w:val="26"/>
                <w:szCs w:val="26"/>
              </w:rPr>
            </w:pPr>
            <w:r w:rsidRPr="00F77D2A">
              <w:rPr>
                <w:sz w:val="26"/>
                <w:szCs w:val="26"/>
              </w:rPr>
              <w:t>0</w:t>
            </w:r>
          </w:p>
        </w:tc>
        <w:tc>
          <w:tcPr>
            <w:tcW w:w="1245" w:type="dxa"/>
          </w:tcPr>
          <w:p w14:paraId="4E900E4F" w14:textId="77777777" w:rsidR="008E4B12" w:rsidRPr="00F77D2A" w:rsidRDefault="008E4B12" w:rsidP="00242CBF">
            <w:pPr>
              <w:tabs>
                <w:tab w:val="left" w:pos="2907"/>
              </w:tabs>
              <w:jc w:val="center"/>
              <w:rPr>
                <w:sz w:val="26"/>
                <w:szCs w:val="26"/>
              </w:rPr>
            </w:pPr>
            <w:r w:rsidRPr="00F77D2A">
              <w:rPr>
                <w:sz w:val="26"/>
                <w:szCs w:val="26"/>
              </w:rPr>
              <w:t>0</w:t>
            </w:r>
          </w:p>
        </w:tc>
        <w:tc>
          <w:tcPr>
            <w:tcW w:w="1448" w:type="dxa"/>
          </w:tcPr>
          <w:p w14:paraId="0781D574" w14:textId="77777777" w:rsidR="008E4B12" w:rsidRPr="00F77D2A" w:rsidRDefault="008E4B12" w:rsidP="00242CBF">
            <w:pPr>
              <w:tabs>
                <w:tab w:val="left" w:pos="2907"/>
              </w:tabs>
              <w:jc w:val="center"/>
              <w:rPr>
                <w:sz w:val="26"/>
                <w:szCs w:val="26"/>
              </w:rPr>
            </w:pPr>
            <w:r w:rsidRPr="00F77D2A">
              <w:rPr>
                <w:sz w:val="26"/>
                <w:szCs w:val="26"/>
              </w:rPr>
              <w:t>500.000</w:t>
            </w:r>
          </w:p>
        </w:tc>
        <w:tc>
          <w:tcPr>
            <w:tcW w:w="1417" w:type="dxa"/>
          </w:tcPr>
          <w:p w14:paraId="1AE67412" w14:textId="77777777" w:rsidR="008E4B12" w:rsidRPr="00F77D2A" w:rsidRDefault="008E4B12" w:rsidP="00242CBF">
            <w:pPr>
              <w:tabs>
                <w:tab w:val="left" w:pos="2907"/>
              </w:tabs>
              <w:jc w:val="center"/>
              <w:rPr>
                <w:sz w:val="26"/>
                <w:szCs w:val="26"/>
              </w:rPr>
            </w:pPr>
            <w:r w:rsidRPr="00F77D2A">
              <w:rPr>
                <w:sz w:val="26"/>
                <w:szCs w:val="26"/>
              </w:rPr>
              <w:t>(500.000)</w:t>
            </w:r>
          </w:p>
        </w:tc>
        <w:tc>
          <w:tcPr>
            <w:tcW w:w="1245" w:type="dxa"/>
          </w:tcPr>
          <w:p w14:paraId="15FFA178" w14:textId="77777777" w:rsidR="008E4B12" w:rsidRPr="00F77D2A" w:rsidRDefault="008E4B12" w:rsidP="00242CBF">
            <w:pPr>
              <w:tabs>
                <w:tab w:val="left" w:pos="2907"/>
              </w:tabs>
              <w:jc w:val="center"/>
              <w:rPr>
                <w:sz w:val="26"/>
                <w:szCs w:val="26"/>
              </w:rPr>
            </w:pPr>
            <w:r w:rsidRPr="00F77D2A">
              <w:rPr>
                <w:sz w:val="26"/>
                <w:szCs w:val="26"/>
              </w:rPr>
              <w:t>100</w:t>
            </w:r>
          </w:p>
        </w:tc>
      </w:tr>
      <w:tr w:rsidR="008E4B12" w:rsidRPr="00F77D2A" w14:paraId="52C0196E" w14:textId="77777777" w:rsidTr="006D3D54">
        <w:trPr>
          <w:jc w:val="center"/>
        </w:trPr>
        <w:tc>
          <w:tcPr>
            <w:tcW w:w="1247" w:type="dxa"/>
          </w:tcPr>
          <w:p w14:paraId="257055CB" w14:textId="77777777" w:rsidR="008E4B12" w:rsidRPr="00F77D2A" w:rsidRDefault="008E4B12" w:rsidP="00242CBF">
            <w:pPr>
              <w:tabs>
                <w:tab w:val="left" w:pos="2907"/>
              </w:tabs>
              <w:jc w:val="center"/>
              <w:rPr>
                <w:sz w:val="26"/>
                <w:szCs w:val="26"/>
              </w:rPr>
            </w:pPr>
            <w:r w:rsidRPr="00F77D2A">
              <w:rPr>
                <w:sz w:val="26"/>
                <w:szCs w:val="26"/>
              </w:rPr>
              <w:t>500</w:t>
            </w:r>
          </w:p>
        </w:tc>
        <w:tc>
          <w:tcPr>
            <w:tcW w:w="1559" w:type="dxa"/>
          </w:tcPr>
          <w:p w14:paraId="61981D24" w14:textId="77777777" w:rsidR="008E4B12" w:rsidRPr="00F77D2A" w:rsidRDefault="008E4B12" w:rsidP="00242CBF">
            <w:pPr>
              <w:tabs>
                <w:tab w:val="left" w:pos="2907"/>
              </w:tabs>
              <w:jc w:val="center"/>
              <w:rPr>
                <w:sz w:val="26"/>
                <w:szCs w:val="26"/>
              </w:rPr>
            </w:pPr>
            <w:r w:rsidRPr="00F77D2A">
              <w:rPr>
                <w:sz w:val="26"/>
                <w:szCs w:val="26"/>
              </w:rPr>
              <w:t>750.000</w:t>
            </w:r>
          </w:p>
        </w:tc>
        <w:tc>
          <w:tcPr>
            <w:tcW w:w="1386" w:type="dxa"/>
          </w:tcPr>
          <w:p w14:paraId="23A2EA76" w14:textId="77777777" w:rsidR="008E4B12" w:rsidRPr="00F77D2A" w:rsidRDefault="008E4B12" w:rsidP="00242CBF">
            <w:pPr>
              <w:tabs>
                <w:tab w:val="left" w:pos="2907"/>
              </w:tabs>
              <w:jc w:val="center"/>
              <w:rPr>
                <w:sz w:val="26"/>
                <w:szCs w:val="26"/>
              </w:rPr>
            </w:pPr>
            <w:r w:rsidRPr="00F77D2A">
              <w:rPr>
                <w:sz w:val="26"/>
                <w:szCs w:val="26"/>
              </w:rPr>
              <w:t>500.000</w:t>
            </w:r>
          </w:p>
        </w:tc>
        <w:tc>
          <w:tcPr>
            <w:tcW w:w="1245" w:type="dxa"/>
          </w:tcPr>
          <w:p w14:paraId="3C09786D" w14:textId="77777777" w:rsidR="008E4B12" w:rsidRPr="00F77D2A" w:rsidRDefault="008E4B12" w:rsidP="00242CBF">
            <w:pPr>
              <w:tabs>
                <w:tab w:val="left" w:pos="2907"/>
              </w:tabs>
              <w:jc w:val="center"/>
              <w:rPr>
                <w:sz w:val="26"/>
                <w:szCs w:val="26"/>
              </w:rPr>
            </w:pPr>
            <w:r w:rsidRPr="00F77D2A">
              <w:rPr>
                <w:sz w:val="26"/>
                <w:szCs w:val="26"/>
              </w:rPr>
              <w:t>500.000</w:t>
            </w:r>
          </w:p>
        </w:tc>
        <w:tc>
          <w:tcPr>
            <w:tcW w:w="1448" w:type="dxa"/>
          </w:tcPr>
          <w:p w14:paraId="525DB2FB" w14:textId="77777777" w:rsidR="008E4B12" w:rsidRPr="00F77D2A" w:rsidRDefault="008E4B12" w:rsidP="00242CBF">
            <w:pPr>
              <w:tabs>
                <w:tab w:val="left" w:pos="2907"/>
              </w:tabs>
              <w:jc w:val="center"/>
              <w:rPr>
                <w:sz w:val="26"/>
                <w:szCs w:val="26"/>
              </w:rPr>
            </w:pPr>
            <w:r w:rsidRPr="00F77D2A">
              <w:rPr>
                <w:sz w:val="26"/>
                <w:szCs w:val="26"/>
              </w:rPr>
              <w:t>1.000.000</w:t>
            </w:r>
          </w:p>
        </w:tc>
        <w:tc>
          <w:tcPr>
            <w:tcW w:w="1417" w:type="dxa"/>
          </w:tcPr>
          <w:p w14:paraId="6FA828AA" w14:textId="77777777" w:rsidR="008E4B12" w:rsidRPr="00F77D2A" w:rsidRDefault="008E4B12" w:rsidP="00242CBF">
            <w:pPr>
              <w:tabs>
                <w:tab w:val="left" w:pos="2907"/>
              </w:tabs>
              <w:jc w:val="center"/>
              <w:rPr>
                <w:sz w:val="26"/>
                <w:szCs w:val="26"/>
              </w:rPr>
            </w:pPr>
            <w:r w:rsidRPr="00F77D2A">
              <w:rPr>
                <w:sz w:val="26"/>
                <w:szCs w:val="26"/>
              </w:rPr>
              <w:t>(250.000)</w:t>
            </w:r>
          </w:p>
        </w:tc>
        <w:tc>
          <w:tcPr>
            <w:tcW w:w="1245" w:type="dxa"/>
          </w:tcPr>
          <w:p w14:paraId="212CE7AA" w14:textId="77777777" w:rsidR="008E4B12" w:rsidRPr="00F77D2A" w:rsidRDefault="008E4B12" w:rsidP="00242CBF">
            <w:pPr>
              <w:tabs>
                <w:tab w:val="left" w:pos="2907"/>
              </w:tabs>
              <w:jc w:val="center"/>
              <w:rPr>
                <w:sz w:val="26"/>
                <w:szCs w:val="26"/>
              </w:rPr>
            </w:pPr>
            <w:r w:rsidRPr="00F77D2A">
              <w:rPr>
                <w:sz w:val="26"/>
                <w:szCs w:val="26"/>
              </w:rPr>
              <w:t>50</w:t>
            </w:r>
          </w:p>
        </w:tc>
      </w:tr>
      <w:tr w:rsidR="008E4B12" w:rsidRPr="00F77D2A" w14:paraId="43F6FEED" w14:textId="77777777" w:rsidTr="006D3D54">
        <w:trPr>
          <w:jc w:val="center"/>
        </w:trPr>
        <w:tc>
          <w:tcPr>
            <w:tcW w:w="1247" w:type="dxa"/>
          </w:tcPr>
          <w:p w14:paraId="2E9C8567" w14:textId="77777777" w:rsidR="008E4B12" w:rsidRPr="00F77D2A" w:rsidRDefault="008E4B12" w:rsidP="00242CBF">
            <w:pPr>
              <w:tabs>
                <w:tab w:val="left" w:pos="2907"/>
              </w:tabs>
              <w:jc w:val="center"/>
              <w:rPr>
                <w:sz w:val="26"/>
                <w:szCs w:val="26"/>
              </w:rPr>
            </w:pPr>
            <w:r w:rsidRPr="00F77D2A">
              <w:rPr>
                <w:sz w:val="26"/>
                <w:szCs w:val="26"/>
              </w:rPr>
              <w:t>1.000</w:t>
            </w:r>
          </w:p>
        </w:tc>
        <w:tc>
          <w:tcPr>
            <w:tcW w:w="1559" w:type="dxa"/>
          </w:tcPr>
          <w:p w14:paraId="45B67E3C" w14:textId="77777777" w:rsidR="008E4B12" w:rsidRPr="00F77D2A" w:rsidRDefault="008E4B12" w:rsidP="00242CBF">
            <w:pPr>
              <w:tabs>
                <w:tab w:val="left" w:pos="2907"/>
              </w:tabs>
              <w:jc w:val="center"/>
              <w:rPr>
                <w:sz w:val="26"/>
                <w:szCs w:val="26"/>
              </w:rPr>
            </w:pPr>
            <w:r w:rsidRPr="00F77D2A">
              <w:rPr>
                <w:sz w:val="26"/>
                <w:szCs w:val="26"/>
              </w:rPr>
              <w:t>1.500.000</w:t>
            </w:r>
          </w:p>
        </w:tc>
        <w:tc>
          <w:tcPr>
            <w:tcW w:w="1386" w:type="dxa"/>
          </w:tcPr>
          <w:p w14:paraId="05159805" w14:textId="77777777" w:rsidR="008E4B12" w:rsidRPr="00F77D2A" w:rsidRDefault="008E4B12" w:rsidP="00242CBF">
            <w:pPr>
              <w:tabs>
                <w:tab w:val="left" w:pos="2907"/>
              </w:tabs>
              <w:jc w:val="center"/>
              <w:rPr>
                <w:sz w:val="26"/>
                <w:szCs w:val="26"/>
              </w:rPr>
            </w:pPr>
            <w:r w:rsidRPr="00F77D2A">
              <w:rPr>
                <w:sz w:val="26"/>
                <w:szCs w:val="26"/>
              </w:rPr>
              <w:t>1.000.000</w:t>
            </w:r>
          </w:p>
        </w:tc>
        <w:tc>
          <w:tcPr>
            <w:tcW w:w="1245" w:type="dxa"/>
          </w:tcPr>
          <w:p w14:paraId="2875B196" w14:textId="77777777" w:rsidR="008E4B12" w:rsidRPr="00F77D2A" w:rsidRDefault="008E4B12" w:rsidP="00242CBF">
            <w:pPr>
              <w:tabs>
                <w:tab w:val="left" w:pos="2907"/>
              </w:tabs>
              <w:jc w:val="center"/>
              <w:rPr>
                <w:sz w:val="26"/>
                <w:szCs w:val="26"/>
              </w:rPr>
            </w:pPr>
            <w:r w:rsidRPr="00F77D2A">
              <w:rPr>
                <w:sz w:val="26"/>
                <w:szCs w:val="26"/>
              </w:rPr>
              <w:t>500.000</w:t>
            </w:r>
          </w:p>
        </w:tc>
        <w:tc>
          <w:tcPr>
            <w:tcW w:w="1448" w:type="dxa"/>
          </w:tcPr>
          <w:p w14:paraId="462AA30E" w14:textId="77777777" w:rsidR="008E4B12" w:rsidRPr="00F77D2A" w:rsidRDefault="008E4B12" w:rsidP="00242CBF">
            <w:pPr>
              <w:tabs>
                <w:tab w:val="left" w:pos="2907"/>
              </w:tabs>
              <w:jc w:val="center"/>
              <w:rPr>
                <w:sz w:val="26"/>
                <w:szCs w:val="26"/>
              </w:rPr>
            </w:pPr>
            <w:r w:rsidRPr="00F77D2A">
              <w:rPr>
                <w:sz w:val="26"/>
                <w:szCs w:val="26"/>
              </w:rPr>
              <w:t>1.500.000</w:t>
            </w:r>
          </w:p>
        </w:tc>
        <w:tc>
          <w:tcPr>
            <w:tcW w:w="1417" w:type="dxa"/>
          </w:tcPr>
          <w:p w14:paraId="6CBE2893" w14:textId="77777777" w:rsidR="008E4B12" w:rsidRPr="00F77D2A" w:rsidRDefault="008E4B12" w:rsidP="00242CBF">
            <w:pPr>
              <w:tabs>
                <w:tab w:val="left" w:pos="2907"/>
              </w:tabs>
              <w:jc w:val="center"/>
              <w:rPr>
                <w:sz w:val="26"/>
                <w:szCs w:val="26"/>
              </w:rPr>
            </w:pPr>
            <w:r w:rsidRPr="00F77D2A">
              <w:rPr>
                <w:sz w:val="26"/>
                <w:szCs w:val="26"/>
              </w:rPr>
              <w:t>0</w:t>
            </w:r>
          </w:p>
        </w:tc>
        <w:tc>
          <w:tcPr>
            <w:tcW w:w="1245" w:type="dxa"/>
          </w:tcPr>
          <w:p w14:paraId="56277D19" w14:textId="77777777" w:rsidR="008E4B12" w:rsidRPr="00F77D2A" w:rsidRDefault="008E4B12" w:rsidP="00242CBF">
            <w:pPr>
              <w:tabs>
                <w:tab w:val="left" w:pos="2907"/>
              </w:tabs>
              <w:jc w:val="center"/>
              <w:rPr>
                <w:sz w:val="26"/>
                <w:szCs w:val="26"/>
              </w:rPr>
            </w:pPr>
            <w:r w:rsidRPr="00F77D2A">
              <w:rPr>
                <w:sz w:val="26"/>
                <w:szCs w:val="26"/>
              </w:rPr>
              <w:t>33,3</w:t>
            </w:r>
          </w:p>
        </w:tc>
      </w:tr>
      <w:tr w:rsidR="008E4B12" w:rsidRPr="00F77D2A" w14:paraId="4EF074D7" w14:textId="77777777" w:rsidTr="006D3D54">
        <w:trPr>
          <w:jc w:val="center"/>
        </w:trPr>
        <w:tc>
          <w:tcPr>
            <w:tcW w:w="1247" w:type="dxa"/>
          </w:tcPr>
          <w:p w14:paraId="759E9194" w14:textId="77777777" w:rsidR="008E4B12" w:rsidRPr="00F77D2A" w:rsidRDefault="008E4B12" w:rsidP="00242CBF">
            <w:pPr>
              <w:tabs>
                <w:tab w:val="left" w:pos="2907"/>
              </w:tabs>
              <w:jc w:val="center"/>
              <w:rPr>
                <w:sz w:val="26"/>
                <w:szCs w:val="26"/>
              </w:rPr>
            </w:pPr>
            <w:r w:rsidRPr="00F77D2A">
              <w:rPr>
                <w:sz w:val="26"/>
                <w:szCs w:val="26"/>
              </w:rPr>
              <w:t>1.500</w:t>
            </w:r>
          </w:p>
        </w:tc>
        <w:tc>
          <w:tcPr>
            <w:tcW w:w="1559" w:type="dxa"/>
          </w:tcPr>
          <w:p w14:paraId="5F43BF8B" w14:textId="77777777" w:rsidR="008E4B12" w:rsidRPr="00F77D2A" w:rsidRDefault="008E4B12" w:rsidP="00242CBF">
            <w:pPr>
              <w:tabs>
                <w:tab w:val="left" w:pos="2907"/>
              </w:tabs>
              <w:jc w:val="center"/>
              <w:rPr>
                <w:sz w:val="26"/>
                <w:szCs w:val="26"/>
              </w:rPr>
            </w:pPr>
            <w:r w:rsidRPr="00F77D2A">
              <w:rPr>
                <w:sz w:val="26"/>
                <w:szCs w:val="26"/>
              </w:rPr>
              <w:t>2.250.000</w:t>
            </w:r>
          </w:p>
        </w:tc>
        <w:tc>
          <w:tcPr>
            <w:tcW w:w="1386" w:type="dxa"/>
          </w:tcPr>
          <w:p w14:paraId="45181D2C" w14:textId="77777777" w:rsidR="008E4B12" w:rsidRPr="00F77D2A" w:rsidRDefault="008E4B12" w:rsidP="00242CBF">
            <w:pPr>
              <w:tabs>
                <w:tab w:val="left" w:pos="2907"/>
              </w:tabs>
              <w:jc w:val="center"/>
              <w:rPr>
                <w:sz w:val="26"/>
                <w:szCs w:val="26"/>
              </w:rPr>
            </w:pPr>
            <w:r w:rsidRPr="00F77D2A">
              <w:rPr>
                <w:sz w:val="26"/>
                <w:szCs w:val="26"/>
              </w:rPr>
              <w:t>1.500.000</w:t>
            </w:r>
          </w:p>
        </w:tc>
        <w:tc>
          <w:tcPr>
            <w:tcW w:w="1245" w:type="dxa"/>
          </w:tcPr>
          <w:p w14:paraId="49240D7B" w14:textId="77777777" w:rsidR="008E4B12" w:rsidRPr="00F77D2A" w:rsidRDefault="008E4B12" w:rsidP="00242CBF">
            <w:pPr>
              <w:tabs>
                <w:tab w:val="left" w:pos="2907"/>
              </w:tabs>
              <w:jc w:val="center"/>
              <w:rPr>
                <w:sz w:val="26"/>
                <w:szCs w:val="26"/>
              </w:rPr>
            </w:pPr>
            <w:r w:rsidRPr="00F77D2A">
              <w:rPr>
                <w:sz w:val="26"/>
                <w:szCs w:val="26"/>
              </w:rPr>
              <w:t>500.000</w:t>
            </w:r>
          </w:p>
        </w:tc>
        <w:tc>
          <w:tcPr>
            <w:tcW w:w="1448" w:type="dxa"/>
          </w:tcPr>
          <w:p w14:paraId="07260220" w14:textId="77777777" w:rsidR="008E4B12" w:rsidRPr="00F77D2A" w:rsidRDefault="008E4B12" w:rsidP="00242CBF">
            <w:pPr>
              <w:tabs>
                <w:tab w:val="left" w:pos="2907"/>
              </w:tabs>
              <w:jc w:val="center"/>
              <w:rPr>
                <w:sz w:val="26"/>
                <w:szCs w:val="26"/>
              </w:rPr>
            </w:pPr>
            <w:r w:rsidRPr="00F77D2A">
              <w:rPr>
                <w:sz w:val="26"/>
                <w:szCs w:val="26"/>
              </w:rPr>
              <w:t>2.000.000</w:t>
            </w:r>
          </w:p>
        </w:tc>
        <w:tc>
          <w:tcPr>
            <w:tcW w:w="1417" w:type="dxa"/>
          </w:tcPr>
          <w:p w14:paraId="582C4251" w14:textId="77777777" w:rsidR="008E4B12" w:rsidRPr="00F77D2A" w:rsidRDefault="008E4B12" w:rsidP="00242CBF">
            <w:pPr>
              <w:tabs>
                <w:tab w:val="left" w:pos="2907"/>
              </w:tabs>
              <w:jc w:val="center"/>
              <w:rPr>
                <w:sz w:val="26"/>
                <w:szCs w:val="26"/>
              </w:rPr>
            </w:pPr>
            <w:r w:rsidRPr="00F77D2A">
              <w:rPr>
                <w:sz w:val="26"/>
                <w:szCs w:val="26"/>
              </w:rPr>
              <w:t>250.000</w:t>
            </w:r>
          </w:p>
        </w:tc>
        <w:tc>
          <w:tcPr>
            <w:tcW w:w="1245" w:type="dxa"/>
          </w:tcPr>
          <w:p w14:paraId="34F8FC36" w14:textId="77777777" w:rsidR="008E4B12" w:rsidRPr="00F77D2A" w:rsidRDefault="008E4B12" w:rsidP="00242CBF">
            <w:pPr>
              <w:tabs>
                <w:tab w:val="left" w:pos="2907"/>
              </w:tabs>
              <w:jc w:val="center"/>
              <w:rPr>
                <w:sz w:val="26"/>
                <w:szCs w:val="26"/>
              </w:rPr>
            </w:pPr>
            <w:r w:rsidRPr="00F77D2A">
              <w:rPr>
                <w:sz w:val="26"/>
                <w:szCs w:val="26"/>
              </w:rPr>
              <w:t>25</w:t>
            </w:r>
          </w:p>
        </w:tc>
      </w:tr>
      <w:tr w:rsidR="008E4B12" w:rsidRPr="00F77D2A" w14:paraId="64E2AE24" w14:textId="77777777" w:rsidTr="006D3D54">
        <w:trPr>
          <w:jc w:val="center"/>
        </w:trPr>
        <w:tc>
          <w:tcPr>
            <w:tcW w:w="1247" w:type="dxa"/>
          </w:tcPr>
          <w:p w14:paraId="79BF320C" w14:textId="77777777" w:rsidR="008E4B12" w:rsidRPr="00F77D2A" w:rsidRDefault="008E4B12" w:rsidP="00242CBF">
            <w:pPr>
              <w:tabs>
                <w:tab w:val="left" w:pos="2907"/>
              </w:tabs>
              <w:jc w:val="center"/>
              <w:rPr>
                <w:sz w:val="26"/>
                <w:szCs w:val="26"/>
              </w:rPr>
            </w:pPr>
            <w:r w:rsidRPr="00F77D2A">
              <w:rPr>
                <w:sz w:val="26"/>
                <w:szCs w:val="26"/>
              </w:rPr>
              <w:t>2.000</w:t>
            </w:r>
          </w:p>
        </w:tc>
        <w:tc>
          <w:tcPr>
            <w:tcW w:w="1559" w:type="dxa"/>
          </w:tcPr>
          <w:p w14:paraId="36EFDD50" w14:textId="77777777" w:rsidR="008E4B12" w:rsidRPr="00F77D2A" w:rsidRDefault="008E4B12" w:rsidP="00242CBF">
            <w:pPr>
              <w:tabs>
                <w:tab w:val="left" w:pos="2907"/>
              </w:tabs>
              <w:jc w:val="center"/>
              <w:rPr>
                <w:sz w:val="26"/>
                <w:szCs w:val="26"/>
              </w:rPr>
            </w:pPr>
            <w:r w:rsidRPr="00F77D2A">
              <w:rPr>
                <w:sz w:val="26"/>
                <w:szCs w:val="26"/>
              </w:rPr>
              <w:t>3.000.000</w:t>
            </w:r>
          </w:p>
        </w:tc>
        <w:tc>
          <w:tcPr>
            <w:tcW w:w="1386" w:type="dxa"/>
          </w:tcPr>
          <w:p w14:paraId="2B0A0FB8" w14:textId="77777777" w:rsidR="008E4B12" w:rsidRPr="00F77D2A" w:rsidRDefault="008E4B12" w:rsidP="00242CBF">
            <w:pPr>
              <w:tabs>
                <w:tab w:val="left" w:pos="2907"/>
              </w:tabs>
              <w:jc w:val="center"/>
              <w:rPr>
                <w:sz w:val="26"/>
                <w:szCs w:val="26"/>
              </w:rPr>
            </w:pPr>
            <w:r w:rsidRPr="00F77D2A">
              <w:rPr>
                <w:sz w:val="26"/>
                <w:szCs w:val="26"/>
              </w:rPr>
              <w:t>2.000.000</w:t>
            </w:r>
          </w:p>
        </w:tc>
        <w:tc>
          <w:tcPr>
            <w:tcW w:w="1245" w:type="dxa"/>
          </w:tcPr>
          <w:p w14:paraId="3C09CE86" w14:textId="77777777" w:rsidR="008E4B12" w:rsidRPr="00F77D2A" w:rsidRDefault="008E4B12" w:rsidP="00242CBF">
            <w:pPr>
              <w:tabs>
                <w:tab w:val="left" w:pos="2907"/>
              </w:tabs>
              <w:jc w:val="center"/>
              <w:rPr>
                <w:sz w:val="26"/>
                <w:szCs w:val="26"/>
              </w:rPr>
            </w:pPr>
            <w:r w:rsidRPr="00F77D2A">
              <w:rPr>
                <w:sz w:val="26"/>
                <w:szCs w:val="26"/>
              </w:rPr>
              <w:t>500.000</w:t>
            </w:r>
          </w:p>
        </w:tc>
        <w:tc>
          <w:tcPr>
            <w:tcW w:w="1448" w:type="dxa"/>
          </w:tcPr>
          <w:p w14:paraId="5F44CBDC" w14:textId="77777777" w:rsidR="008E4B12" w:rsidRPr="00F77D2A" w:rsidRDefault="008E4B12" w:rsidP="00242CBF">
            <w:pPr>
              <w:tabs>
                <w:tab w:val="left" w:pos="2907"/>
              </w:tabs>
              <w:jc w:val="center"/>
              <w:rPr>
                <w:sz w:val="26"/>
                <w:szCs w:val="26"/>
              </w:rPr>
            </w:pPr>
            <w:r w:rsidRPr="00F77D2A">
              <w:rPr>
                <w:sz w:val="26"/>
                <w:szCs w:val="26"/>
              </w:rPr>
              <w:t>2.500.000</w:t>
            </w:r>
          </w:p>
        </w:tc>
        <w:tc>
          <w:tcPr>
            <w:tcW w:w="1417" w:type="dxa"/>
          </w:tcPr>
          <w:p w14:paraId="6D4DA750" w14:textId="77777777" w:rsidR="008E4B12" w:rsidRPr="00F77D2A" w:rsidRDefault="008E4B12" w:rsidP="00242CBF">
            <w:pPr>
              <w:tabs>
                <w:tab w:val="left" w:pos="2907"/>
              </w:tabs>
              <w:jc w:val="center"/>
              <w:rPr>
                <w:sz w:val="26"/>
                <w:szCs w:val="26"/>
              </w:rPr>
            </w:pPr>
            <w:r w:rsidRPr="00F77D2A">
              <w:rPr>
                <w:sz w:val="26"/>
                <w:szCs w:val="26"/>
              </w:rPr>
              <w:t>500.000</w:t>
            </w:r>
          </w:p>
        </w:tc>
        <w:tc>
          <w:tcPr>
            <w:tcW w:w="1245" w:type="dxa"/>
          </w:tcPr>
          <w:p w14:paraId="57189395" w14:textId="77777777" w:rsidR="008E4B12" w:rsidRPr="00F77D2A" w:rsidRDefault="008E4B12" w:rsidP="00242CBF">
            <w:pPr>
              <w:tabs>
                <w:tab w:val="left" w:pos="2907"/>
              </w:tabs>
              <w:jc w:val="center"/>
              <w:rPr>
                <w:sz w:val="26"/>
                <w:szCs w:val="26"/>
              </w:rPr>
            </w:pPr>
            <w:r w:rsidRPr="00F77D2A">
              <w:rPr>
                <w:sz w:val="26"/>
                <w:szCs w:val="26"/>
              </w:rPr>
              <w:t>20</w:t>
            </w:r>
          </w:p>
        </w:tc>
      </w:tr>
      <w:tr w:rsidR="008E4B12" w:rsidRPr="00F77D2A" w14:paraId="5A615076" w14:textId="77777777" w:rsidTr="006D3D54">
        <w:trPr>
          <w:jc w:val="center"/>
        </w:trPr>
        <w:tc>
          <w:tcPr>
            <w:tcW w:w="1247" w:type="dxa"/>
          </w:tcPr>
          <w:p w14:paraId="673F944F" w14:textId="77777777" w:rsidR="008E4B12" w:rsidRPr="00F77D2A" w:rsidRDefault="008E4B12" w:rsidP="00242CBF">
            <w:pPr>
              <w:tabs>
                <w:tab w:val="left" w:pos="2907"/>
              </w:tabs>
              <w:jc w:val="center"/>
              <w:rPr>
                <w:sz w:val="26"/>
                <w:szCs w:val="26"/>
              </w:rPr>
            </w:pPr>
            <w:r w:rsidRPr="00F77D2A">
              <w:rPr>
                <w:sz w:val="26"/>
                <w:szCs w:val="26"/>
              </w:rPr>
              <w:t>2.500</w:t>
            </w:r>
          </w:p>
        </w:tc>
        <w:tc>
          <w:tcPr>
            <w:tcW w:w="1559" w:type="dxa"/>
          </w:tcPr>
          <w:p w14:paraId="0D2996DC" w14:textId="77777777" w:rsidR="008E4B12" w:rsidRPr="00F77D2A" w:rsidRDefault="008E4B12" w:rsidP="00242CBF">
            <w:pPr>
              <w:tabs>
                <w:tab w:val="left" w:pos="2907"/>
              </w:tabs>
              <w:jc w:val="center"/>
              <w:rPr>
                <w:sz w:val="26"/>
                <w:szCs w:val="26"/>
              </w:rPr>
            </w:pPr>
            <w:r w:rsidRPr="00F77D2A">
              <w:rPr>
                <w:sz w:val="26"/>
                <w:szCs w:val="26"/>
              </w:rPr>
              <w:t>3.750.000</w:t>
            </w:r>
          </w:p>
        </w:tc>
        <w:tc>
          <w:tcPr>
            <w:tcW w:w="1386" w:type="dxa"/>
          </w:tcPr>
          <w:p w14:paraId="0F8D2894" w14:textId="77777777" w:rsidR="008E4B12" w:rsidRPr="00F77D2A" w:rsidRDefault="008E4B12" w:rsidP="00242CBF">
            <w:pPr>
              <w:tabs>
                <w:tab w:val="left" w:pos="2907"/>
              </w:tabs>
              <w:jc w:val="center"/>
              <w:rPr>
                <w:sz w:val="26"/>
                <w:szCs w:val="26"/>
              </w:rPr>
            </w:pPr>
            <w:r w:rsidRPr="00F77D2A">
              <w:rPr>
                <w:sz w:val="26"/>
                <w:szCs w:val="26"/>
              </w:rPr>
              <w:t>2.500.000</w:t>
            </w:r>
          </w:p>
        </w:tc>
        <w:tc>
          <w:tcPr>
            <w:tcW w:w="1245" w:type="dxa"/>
          </w:tcPr>
          <w:p w14:paraId="355A6126" w14:textId="77777777" w:rsidR="008E4B12" w:rsidRPr="00F77D2A" w:rsidRDefault="008E4B12" w:rsidP="00242CBF">
            <w:pPr>
              <w:tabs>
                <w:tab w:val="left" w:pos="2907"/>
              </w:tabs>
              <w:jc w:val="center"/>
              <w:rPr>
                <w:sz w:val="26"/>
                <w:szCs w:val="26"/>
              </w:rPr>
            </w:pPr>
            <w:r w:rsidRPr="00F77D2A">
              <w:rPr>
                <w:sz w:val="26"/>
                <w:szCs w:val="26"/>
              </w:rPr>
              <w:t>500.000</w:t>
            </w:r>
          </w:p>
        </w:tc>
        <w:tc>
          <w:tcPr>
            <w:tcW w:w="1448" w:type="dxa"/>
          </w:tcPr>
          <w:p w14:paraId="674DCF29" w14:textId="77777777" w:rsidR="008E4B12" w:rsidRPr="00F77D2A" w:rsidRDefault="008E4B12" w:rsidP="00242CBF">
            <w:pPr>
              <w:tabs>
                <w:tab w:val="left" w:pos="2907"/>
              </w:tabs>
              <w:jc w:val="center"/>
              <w:rPr>
                <w:sz w:val="26"/>
                <w:szCs w:val="26"/>
              </w:rPr>
            </w:pPr>
            <w:r w:rsidRPr="00F77D2A">
              <w:rPr>
                <w:sz w:val="26"/>
                <w:szCs w:val="26"/>
              </w:rPr>
              <w:t>3.000.000</w:t>
            </w:r>
          </w:p>
        </w:tc>
        <w:tc>
          <w:tcPr>
            <w:tcW w:w="1417" w:type="dxa"/>
          </w:tcPr>
          <w:p w14:paraId="2F11485D" w14:textId="77777777" w:rsidR="008E4B12" w:rsidRPr="00F77D2A" w:rsidRDefault="008E4B12" w:rsidP="00242CBF">
            <w:pPr>
              <w:tabs>
                <w:tab w:val="left" w:pos="2907"/>
              </w:tabs>
              <w:jc w:val="center"/>
              <w:rPr>
                <w:sz w:val="26"/>
                <w:szCs w:val="26"/>
              </w:rPr>
            </w:pPr>
            <w:r w:rsidRPr="00F77D2A">
              <w:rPr>
                <w:sz w:val="26"/>
                <w:szCs w:val="26"/>
              </w:rPr>
              <w:t>750.000</w:t>
            </w:r>
          </w:p>
        </w:tc>
        <w:tc>
          <w:tcPr>
            <w:tcW w:w="1245" w:type="dxa"/>
          </w:tcPr>
          <w:p w14:paraId="4511E3EA" w14:textId="77777777" w:rsidR="008E4B12" w:rsidRPr="00F77D2A" w:rsidRDefault="008E4B12" w:rsidP="00242CBF">
            <w:pPr>
              <w:tabs>
                <w:tab w:val="left" w:pos="2907"/>
              </w:tabs>
              <w:jc w:val="center"/>
              <w:rPr>
                <w:sz w:val="26"/>
                <w:szCs w:val="26"/>
              </w:rPr>
            </w:pPr>
            <w:r w:rsidRPr="00F77D2A">
              <w:rPr>
                <w:sz w:val="26"/>
                <w:szCs w:val="26"/>
              </w:rPr>
              <w:t>16,6</w:t>
            </w:r>
          </w:p>
        </w:tc>
      </w:tr>
      <w:tr w:rsidR="008E4B12" w:rsidRPr="00F77D2A" w14:paraId="658A213B" w14:textId="77777777" w:rsidTr="006D3D54">
        <w:trPr>
          <w:jc w:val="center"/>
        </w:trPr>
        <w:tc>
          <w:tcPr>
            <w:tcW w:w="1247" w:type="dxa"/>
          </w:tcPr>
          <w:p w14:paraId="6258B181" w14:textId="77777777" w:rsidR="008E4B12" w:rsidRPr="00F77D2A" w:rsidRDefault="008E4B12" w:rsidP="00242CBF">
            <w:pPr>
              <w:tabs>
                <w:tab w:val="left" w:pos="2907"/>
              </w:tabs>
              <w:jc w:val="center"/>
              <w:rPr>
                <w:sz w:val="26"/>
                <w:szCs w:val="26"/>
              </w:rPr>
            </w:pPr>
            <w:r w:rsidRPr="00F77D2A">
              <w:rPr>
                <w:sz w:val="26"/>
                <w:szCs w:val="26"/>
              </w:rPr>
              <w:t>3.000</w:t>
            </w:r>
          </w:p>
        </w:tc>
        <w:tc>
          <w:tcPr>
            <w:tcW w:w="1559" w:type="dxa"/>
          </w:tcPr>
          <w:p w14:paraId="7F9E9E9E" w14:textId="77777777" w:rsidR="008E4B12" w:rsidRPr="00F77D2A" w:rsidRDefault="008E4B12" w:rsidP="00242CBF">
            <w:pPr>
              <w:tabs>
                <w:tab w:val="left" w:pos="2907"/>
              </w:tabs>
              <w:jc w:val="center"/>
              <w:rPr>
                <w:sz w:val="26"/>
                <w:szCs w:val="26"/>
              </w:rPr>
            </w:pPr>
            <w:r w:rsidRPr="00F77D2A">
              <w:rPr>
                <w:sz w:val="26"/>
                <w:szCs w:val="26"/>
              </w:rPr>
              <w:t>4.500.000</w:t>
            </w:r>
          </w:p>
        </w:tc>
        <w:tc>
          <w:tcPr>
            <w:tcW w:w="1386" w:type="dxa"/>
          </w:tcPr>
          <w:p w14:paraId="0337FDCD" w14:textId="77777777" w:rsidR="008E4B12" w:rsidRPr="00F77D2A" w:rsidRDefault="008E4B12" w:rsidP="00242CBF">
            <w:pPr>
              <w:tabs>
                <w:tab w:val="left" w:pos="2907"/>
              </w:tabs>
              <w:jc w:val="center"/>
              <w:rPr>
                <w:sz w:val="26"/>
                <w:szCs w:val="26"/>
              </w:rPr>
            </w:pPr>
            <w:r w:rsidRPr="00F77D2A">
              <w:rPr>
                <w:sz w:val="26"/>
                <w:szCs w:val="26"/>
              </w:rPr>
              <w:t>3.000.000</w:t>
            </w:r>
          </w:p>
        </w:tc>
        <w:tc>
          <w:tcPr>
            <w:tcW w:w="1245" w:type="dxa"/>
          </w:tcPr>
          <w:p w14:paraId="16105241" w14:textId="77777777" w:rsidR="008E4B12" w:rsidRPr="00F77D2A" w:rsidRDefault="008E4B12" w:rsidP="00242CBF">
            <w:pPr>
              <w:tabs>
                <w:tab w:val="left" w:pos="2907"/>
              </w:tabs>
              <w:jc w:val="center"/>
              <w:rPr>
                <w:sz w:val="26"/>
                <w:szCs w:val="26"/>
              </w:rPr>
            </w:pPr>
            <w:r w:rsidRPr="00F77D2A">
              <w:rPr>
                <w:sz w:val="26"/>
                <w:szCs w:val="26"/>
              </w:rPr>
              <w:t>500.000</w:t>
            </w:r>
          </w:p>
        </w:tc>
        <w:tc>
          <w:tcPr>
            <w:tcW w:w="1448" w:type="dxa"/>
          </w:tcPr>
          <w:p w14:paraId="0B30449C" w14:textId="77777777" w:rsidR="008E4B12" w:rsidRPr="00F77D2A" w:rsidRDefault="008E4B12" w:rsidP="00242CBF">
            <w:pPr>
              <w:tabs>
                <w:tab w:val="left" w:pos="2907"/>
              </w:tabs>
              <w:jc w:val="center"/>
              <w:rPr>
                <w:sz w:val="26"/>
                <w:szCs w:val="26"/>
              </w:rPr>
            </w:pPr>
            <w:r w:rsidRPr="00F77D2A">
              <w:rPr>
                <w:sz w:val="26"/>
                <w:szCs w:val="26"/>
              </w:rPr>
              <w:t>3.500.000</w:t>
            </w:r>
          </w:p>
        </w:tc>
        <w:tc>
          <w:tcPr>
            <w:tcW w:w="1417" w:type="dxa"/>
          </w:tcPr>
          <w:p w14:paraId="55C4D99B" w14:textId="77777777" w:rsidR="008E4B12" w:rsidRPr="00F77D2A" w:rsidRDefault="008E4B12" w:rsidP="00242CBF">
            <w:pPr>
              <w:tabs>
                <w:tab w:val="left" w:pos="2907"/>
              </w:tabs>
              <w:jc w:val="center"/>
              <w:rPr>
                <w:sz w:val="26"/>
                <w:szCs w:val="26"/>
              </w:rPr>
            </w:pPr>
            <w:r w:rsidRPr="00F77D2A">
              <w:rPr>
                <w:sz w:val="26"/>
                <w:szCs w:val="26"/>
              </w:rPr>
              <w:t>1.000.000</w:t>
            </w:r>
          </w:p>
        </w:tc>
        <w:tc>
          <w:tcPr>
            <w:tcW w:w="1245" w:type="dxa"/>
          </w:tcPr>
          <w:p w14:paraId="7BDCED57" w14:textId="77777777" w:rsidR="008E4B12" w:rsidRPr="00F77D2A" w:rsidRDefault="008E4B12" w:rsidP="00242CBF">
            <w:pPr>
              <w:tabs>
                <w:tab w:val="left" w:pos="2907"/>
              </w:tabs>
              <w:jc w:val="center"/>
              <w:rPr>
                <w:sz w:val="26"/>
                <w:szCs w:val="26"/>
              </w:rPr>
            </w:pPr>
            <w:r w:rsidRPr="00F77D2A">
              <w:rPr>
                <w:sz w:val="26"/>
                <w:szCs w:val="26"/>
              </w:rPr>
              <w:t>14,2</w:t>
            </w:r>
          </w:p>
        </w:tc>
      </w:tr>
    </w:tbl>
    <w:p w14:paraId="7F29D3BC" w14:textId="77777777" w:rsidR="008E4B12" w:rsidRPr="00F77D2A" w:rsidRDefault="008E4B12" w:rsidP="00242CBF">
      <w:pPr>
        <w:jc w:val="both"/>
        <w:rPr>
          <w:sz w:val="26"/>
          <w:szCs w:val="26"/>
        </w:rPr>
      </w:pPr>
      <w:r w:rsidRPr="00F77D2A">
        <w:rPr>
          <w:b/>
          <w:i/>
          <w:sz w:val="26"/>
          <w:szCs w:val="26"/>
        </w:rPr>
        <w:tab/>
      </w:r>
      <w:r w:rsidRPr="00F77D2A">
        <w:rPr>
          <w:bCs/>
          <w:i/>
          <w:sz w:val="26"/>
          <w:szCs w:val="26"/>
        </w:rPr>
        <w:t>Nhận xét:</w:t>
      </w:r>
      <w:r w:rsidRPr="00F77D2A">
        <w:rPr>
          <w:sz w:val="26"/>
          <w:szCs w:val="26"/>
        </w:rPr>
        <w:t>Khi số lượng sản phẩm sản xuất và tiêu thụ cùng tăng trong phạm vi hoạt động của doanh nghiệp thì tỷ trọng định phí trong tổng chi phí của cả hai doanh nghiệp đều giảm và ngược lại.</w:t>
      </w:r>
    </w:p>
    <w:p w14:paraId="02ACC471" w14:textId="77777777" w:rsidR="008E4B12" w:rsidRPr="00F77D2A" w:rsidRDefault="008E4B12" w:rsidP="00242CBF">
      <w:pPr>
        <w:jc w:val="both"/>
        <w:rPr>
          <w:sz w:val="26"/>
          <w:szCs w:val="26"/>
        </w:rPr>
      </w:pPr>
      <w:r w:rsidRPr="00F77D2A">
        <w:rPr>
          <w:sz w:val="26"/>
          <w:szCs w:val="26"/>
        </w:rPr>
        <w:tab/>
        <w:t>- Doanh nghiệp B: xét mối quan hệ giữa định phí và lợi nhuận ở mức slản lượng 1.000 sản phẩm, tỷ trọng định phí 33,3% và doanh nghiệp không có lãi (lỗ). Khi mức sản xuất và tiêu thụ vượt 1.000 sản phẩm thì tỷ trọng định phí nhỏ hơn 33,3% và doanh nghiệp có lãi. Ngược lại, khi sản lượng sản xuất và tiêu thụ dưới 1.000 sản phẩm thì tỷ trọng định phí gia tăng và doanh nghiệp lỗ.</w:t>
      </w:r>
    </w:p>
    <w:p w14:paraId="38F8E151" w14:textId="77777777" w:rsidR="008E4B12" w:rsidRPr="00F77D2A" w:rsidRDefault="008E4B12" w:rsidP="00242CBF">
      <w:pPr>
        <w:jc w:val="both"/>
        <w:rPr>
          <w:sz w:val="26"/>
          <w:szCs w:val="26"/>
        </w:rPr>
      </w:pPr>
      <w:r w:rsidRPr="00F77D2A">
        <w:rPr>
          <w:sz w:val="26"/>
          <w:szCs w:val="26"/>
        </w:rPr>
        <w:tab/>
        <w:t>Như vậy, khai thác năng lực tiềm tàng của doanh nghiệp sẽ làm thay đổi tỷ trọng định phí góp phần làm tăng lợi nhuận. Phân tích xu hướng cơ cấu định phí trong nhiều kỳ sẽ dự đoán được khả năng lợi nhuận của doanh nghiệp.</w:t>
      </w:r>
    </w:p>
    <w:p w14:paraId="3EE8B818" w14:textId="77777777" w:rsidR="008E4B12" w:rsidRPr="00F77D2A" w:rsidRDefault="008E4B12" w:rsidP="00242CBF">
      <w:pPr>
        <w:jc w:val="both"/>
        <w:rPr>
          <w:sz w:val="26"/>
          <w:szCs w:val="26"/>
        </w:rPr>
      </w:pPr>
      <w:r w:rsidRPr="00F77D2A">
        <w:rPr>
          <w:sz w:val="26"/>
          <w:szCs w:val="26"/>
        </w:rPr>
        <w:tab/>
        <w:t>- So sánh hai doanh nghiệp tại mức sản xuất và tiêu thụ 2.000 sản phẩm: nếu số lượng sản phẩm giảm xuống đến mức 1.500 sản phẩm (tỷ lệ giảm 25%) thì lợi nhuận doanh nghiệp A giảm từ 650.000 còn 300.000 (tỷ lệ giảm 54%), trong khi lợi nhuận của doanh nghiệp B giảm từ 500.000 còn 250.000 (tỷ lệ giảm 50%).</w:t>
      </w:r>
    </w:p>
    <w:p w14:paraId="00EB4F22" w14:textId="77777777" w:rsidR="008E4B12" w:rsidRPr="00F77D2A" w:rsidRDefault="008E4B12" w:rsidP="00242CBF">
      <w:pPr>
        <w:jc w:val="both"/>
        <w:rPr>
          <w:sz w:val="26"/>
          <w:szCs w:val="26"/>
        </w:rPr>
      </w:pPr>
      <w:r w:rsidRPr="00F77D2A">
        <w:rPr>
          <w:sz w:val="26"/>
          <w:szCs w:val="26"/>
        </w:rPr>
        <w:tab/>
        <w:t>Ngược lại, nếu số lượng sản phẩm tăng 2.500 sản phẩm thì lợi nhuận doanh nghiệp A tăng lên1.000.000 (tỷ lệ tăng 54%), trong khi lợi nhuận doanh nghiệp B tăng đến 750.000 (tỷ lệ tăng 50%).</w:t>
      </w:r>
    </w:p>
    <w:p w14:paraId="5E4779BB" w14:textId="77777777" w:rsidR="008E4B12" w:rsidRPr="00F77D2A" w:rsidRDefault="008E4B12" w:rsidP="00242CBF">
      <w:pPr>
        <w:jc w:val="both"/>
        <w:rPr>
          <w:i/>
          <w:sz w:val="26"/>
          <w:szCs w:val="26"/>
        </w:rPr>
      </w:pPr>
      <w:r w:rsidRPr="00F77D2A">
        <w:rPr>
          <w:i/>
          <w:sz w:val="26"/>
          <w:szCs w:val="26"/>
        </w:rPr>
        <w:tab/>
        <w:t>Vậy, tại cùng một mức hoạt động, doanh nghiệp nào có tỷ trọng định phí lớn thì tốc độ tăng (giảm) lợi nhuận của doanh nghiệp đó lớn hơn doanh nghiệp có tỷ trọng định phí thấp hơn khi sản lượng sản xuất và tiêu thụ thay đổi.</w:t>
      </w:r>
    </w:p>
    <w:p w14:paraId="7715E57B" w14:textId="6735FF4F" w:rsidR="008E4B12" w:rsidRPr="00F77D2A" w:rsidRDefault="008E4B12" w:rsidP="00242CBF">
      <w:pPr>
        <w:tabs>
          <w:tab w:val="left" w:pos="2907"/>
        </w:tabs>
        <w:ind w:firstLine="720"/>
        <w:jc w:val="both"/>
        <w:rPr>
          <w:sz w:val="26"/>
          <w:szCs w:val="26"/>
        </w:rPr>
      </w:pPr>
      <w:r w:rsidRPr="00F77D2A">
        <w:rPr>
          <w:bCs/>
          <w:i/>
          <w:sz w:val="26"/>
          <w:szCs w:val="26"/>
        </w:rPr>
        <w:t>- Phân tích cơ cấu của từng yếu tố thuộc định phí:</w:t>
      </w:r>
      <w:r w:rsidRPr="00F77D2A">
        <w:rPr>
          <w:bCs/>
          <w:sz w:val="26"/>
          <w:szCs w:val="26"/>
        </w:rPr>
        <w:t xml:space="preserve"> </w:t>
      </w:r>
      <w:r w:rsidRPr="00F77D2A">
        <w:rPr>
          <w:sz w:val="26"/>
          <w:szCs w:val="26"/>
        </w:rPr>
        <w:t>về nguyên tắc thì tổng định phí không thay đổi nhưng xét theo khả năng kiểm soát chi phí thì chi phí được chia thành định phí bắt buộc và định phí tùy ý. Việc phân tích này sẽ cho ta thấy tỷ trọng của từng loại định phí trong tổng định phí. Nếu định phí bắt buộc chiếm tỷ trọng lớn thì doanh nghiệp cần phải gia tăng khối lượng sản phẩm sản xuất và tiêu thụ trong phạm vi năng lực kinh doanh để làm giảm định phí đơn vị sản phẩm, góp phần làm tăng lợi nhuận. Nếu định phí tùy ý chiếm tỷ trọng lớn thì rà soát lại nội dung từng loại định phí để có hướng cắt giảm nhưng vẫn đạt mục tiêu đề ra.</w:t>
      </w:r>
    </w:p>
    <w:p w14:paraId="1E11903A" w14:textId="069BBA3F" w:rsidR="008E4B12" w:rsidRDefault="008E4B12" w:rsidP="00242CBF">
      <w:pPr>
        <w:tabs>
          <w:tab w:val="left" w:pos="2907"/>
        </w:tabs>
        <w:ind w:firstLine="720"/>
        <w:jc w:val="both"/>
        <w:rPr>
          <w:sz w:val="26"/>
          <w:szCs w:val="26"/>
        </w:rPr>
      </w:pPr>
      <w:r w:rsidRPr="00F77D2A">
        <w:rPr>
          <w:bCs/>
          <w:i/>
          <w:sz w:val="26"/>
          <w:szCs w:val="26"/>
        </w:rPr>
        <w:lastRenderedPageBreak/>
        <w:t>Tóm lại,</w:t>
      </w:r>
      <w:r w:rsidRPr="00F77D2A">
        <w:rPr>
          <w:sz w:val="26"/>
          <w:szCs w:val="26"/>
        </w:rPr>
        <w:t xml:space="preserve"> phân tích cơ cấu biến phí và định phí luôn gắn liền với những mức sản xuất và tiêu thụ. Trong một phạm vị hoạt động, khi số lượng sản phẩm sản xuất và tiêu thụ của doanh nghiệp càng tăng thì tỷ trọng định phí giảm dần, lợi nhuận của doanh nghiệp càng tăng và ngược lại. Doanh nghiệp nào có tỷ trọng định phí cao sẽ có tốc độ gia tăng lợi nhuận khi số lượng sản phẩm sản xuất và tiêu thụ tăng. Cơ cấu định phí được xem là đòn bẩy kích thích gia tăng lợi nhuận. Phân tích cơ cấu biến phí và định phí còn chỉ ra cơ hội cắt giảm định phí, biến phí, khai thác các năng lực của doanh nghiệp để gia tăng lợi nhuận.</w:t>
      </w:r>
    </w:p>
    <w:p w14:paraId="6A117AE5" w14:textId="2529BE9C" w:rsidR="00242CBF" w:rsidRDefault="00242CBF" w:rsidP="00242CBF">
      <w:pPr>
        <w:tabs>
          <w:tab w:val="left" w:pos="2907"/>
        </w:tabs>
        <w:jc w:val="both"/>
        <w:rPr>
          <w:b/>
          <w:bCs/>
          <w:sz w:val="26"/>
          <w:szCs w:val="26"/>
        </w:rPr>
      </w:pPr>
      <w:r>
        <w:rPr>
          <w:b/>
          <w:bCs/>
          <w:sz w:val="26"/>
          <w:szCs w:val="26"/>
        </w:rPr>
        <w:t xml:space="preserve">Trao đổi: Trường hợp chi phí mang tính chất của chi phí hỗn hợp thì cách phân tích chi phí </w:t>
      </w:r>
      <w:r w:rsidR="00BB29E1">
        <w:rPr>
          <w:b/>
          <w:bCs/>
          <w:sz w:val="26"/>
          <w:szCs w:val="26"/>
        </w:rPr>
        <w:t xml:space="preserve">sản xuất kinh doanh </w:t>
      </w:r>
      <w:r>
        <w:rPr>
          <w:b/>
          <w:bCs/>
          <w:sz w:val="26"/>
          <w:szCs w:val="26"/>
        </w:rPr>
        <w:t>thực hiện như thế nào?</w:t>
      </w:r>
      <w:r w:rsidR="00BB29E1">
        <w:rPr>
          <w:b/>
          <w:bCs/>
          <w:sz w:val="26"/>
          <w:szCs w:val="26"/>
        </w:rPr>
        <w:t xml:space="preserve"> Thông thường cách phân loại chi phí nào được sử dụng nhiều hơn?</w:t>
      </w:r>
    </w:p>
    <w:p w14:paraId="1F44AF19" w14:textId="66C33692" w:rsidR="00242CBF" w:rsidRPr="00242CBF" w:rsidRDefault="00242CBF" w:rsidP="00242CBF">
      <w:pPr>
        <w:tabs>
          <w:tab w:val="left" w:pos="2907"/>
        </w:tabs>
        <w:jc w:val="both"/>
        <w:rPr>
          <w:b/>
          <w:bCs/>
          <w:sz w:val="26"/>
          <w:szCs w:val="26"/>
        </w:rPr>
      </w:pPr>
      <w:r w:rsidRPr="00242CBF">
        <w:rPr>
          <w:b/>
          <w:bCs/>
          <w:sz w:val="26"/>
          <w:szCs w:val="26"/>
        </w:rPr>
        <w:t>Tài liệu tham khảo:</w:t>
      </w:r>
    </w:p>
    <w:p w14:paraId="5836B9BB" w14:textId="77777777" w:rsidR="00242CBF" w:rsidRPr="001461EC" w:rsidRDefault="00242CBF" w:rsidP="00242CBF">
      <w:pPr>
        <w:tabs>
          <w:tab w:val="left" w:pos="720"/>
        </w:tabs>
        <w:jc w:val="both"/>
        <w:rPr>
          <w:sz w:val="26"/>
          <w:szCs w:val="26"/>
        </w:rPr>
      </w:pPr>
      <w:r w:rsidRPr="001461EC">
        <w:rPr>
          <w:sz w:val="26"/>
          <w:szCs w:val="26"/>
        </w:rPr>
        <w:t xml:space="preserve">- Nguyễn </w:t>
      </w:r>
      <w:r>
        <w:rPr>
          <w:sz w:val="26"/>
          <w:szCs w:val="26"/>
        </w:rPr>
        <w:t>Tấn Bình,(2004),</w:t>
      </w:r>
      <w:r w:rsidRPr="001461EC">
        <w:rPr>
          <w:i/>
          <w:sz w:val="26"/>
          <w:szCs w:val="26"/>
        </w:rPr>
        <w:t>Phân tích hoạt động doanh nghiệp</w:t>
      </w:r>
      <w:r>
        <w:rPr>
          <w:sz w:val="26"/>
          <w:szCs w:val="26"/>
        </w:rPr>
        <w:t>, NXB Thống Kê</w:t>
      </w:r>
    </w:p>
    <w:p w14:paraId="4680228F" w14:textId="4D317997" w:rsidR="00242CBF" w:rsidRDefault="00242CBF" w:rsidP="00242CBF">
      <w:pPr>
        <w:tabs>
          <w:tab w:val="left" w:pos="720"/>
        </w:tabs>
        <w:jc w:val="both"/>
        <w:rPr>
          <w:sz w:val="26"/>
          <w:szCs w:val="26"/>
        </w:rPr>
      </w:pPr>
      <w:r w:rsidRPr="00BC1461">
        <w:rPr>
          <w:sz w:val="26"/>
          <w:szCs w:val="26"/>
        </w:rPr>
        <w:t xml:space="preserve">- </w:t>
      </w:r>
      <w:r>
        <w:rPr>
          <w:sz w:val="26"/>
          <w:szCs w:val="26"/>
        </w:rPr>
        <w:t xml:space="preserve">Nguyễn Văn Công,(2009), </w:t>
      </w:r>
      <w:r w:rsidRPr="009D7171">
        <w:rPr>
          <w:i/>
          <w:sz w:val="26"/>
          <w:szCs w:val="26"/>
        </w:rPr>
        <w:t>Giáo trình phân tích kinh doanh</w:t>
      </w:r>
      <w:r>
        <w:rPr>
          <w:sz w:val="26"/>
          <w:szCs w:val="26"/>
        </w:rPr>
        <w:t>, NXB Đại học kinh tế quốc dân</w:t>
      </w:r>
    </w:p>
    <w:p w14:paraId="3CBAA9CE" w14:textId="7E126E7E" w:rsidR="00242CBF" w:rsidRDefault="00242CBF" w:rsidP="00242CBF">
      <w:pPr>
        <w:tabs>
          <w:tab w:val="left" w:pos="720"/>
        </w:tabs>
        <w:jc w:val="both"/>
        <w:rPr>
          <w:sz w:val="26"/>
          <w:szCs w:val="26"/>
        </w:rPr>
      </w:pPr>
      <w:r>
        <w:rPr>
          <w:sz w:val="26"/>
          <w:szCs w:val="26"/>
        </w:rPr>
        <w:t xml:space="preserve">- Phạm Thị Gái,(2004), </w:t>
      </w:r>
      <w:r w:rsidRPr="001461EC">
        <w:rPr>
          <w:i/>
          <w:sz w:val="26"/>
          <w:szCs w:val="26"/>
        </w:rPr>
        <w:t>Giáo trình phân tích hoạt động kinh doanh</w:t>
      </w:r>
      <w:r>
        <w:rPr>
          <w:sz w:val="26"/>
          <w:szCs w:val="26"/>
        </w:rPr>
        <w:t>, Đại học kinh tế quốc dân</w:t>
      </w:r>
    </w:p>
    <w:p w14:paraId="60112637" w14:textId="049720B3" w:rsidR="00242CBF" w:rsidRDefault="00242CBF" w:rsidP="00242CBF">
      <w:pPr>
        <w:tabs>
          <w:tab w:val="left" w:pos="720"/>
        </w:tabs>
        <w:jc w:val="both"/>
        <w:rPr>
          <w:sz w:val="26"/>
          <w:szCs w:val="26"/>
        </w:rPr>
      </w:pPr>
      <w:r w:rsidRPr="00BC1461">
        <w:rPr>
          <w:sz w:val="26"/>
          <w:szCs w:val="26"/>
        </w:rPr>
        <w:t>-</w:t>
      </w:r>
      <w:r w:rsidRPr="003E71DF">
        <w:rPr>
          <w:sz w:val="26"/>
          <w:szCs w:val="26"/>
        </w:rPr>
        <w:t xml:space="preserve"> </w:t>
      </w:r>
      <w:r>
        <w:rPr>
          <w:sz w:val="26"/>
          <w:szCs w:val="26"/>
        </w:rPr>
        <w:t xml:space="preserve">Nguyễn Năng Phúc,(2008) </w:t>
      </w:r>
      <w:r w:rsidRPr="003E71DF">
        <w:rPr>
          <w:i/>
          <w:sz w:val="26"/>
          <w:szCs w:val="26"/>
        </w:rPr>
        <w:t>Giáo trình Phân tích Báo cáo tài chính,</w:t>
      </w:r>
      <w:r>
        <w:rPr>
          <w:sz w:val="26"/>
          <w:szCs w:val="26"/>
        </w:rPr>
        <w:t xml:space="preserve"> NXB Đại học Kinh tế Quốc Dân </w:t>
      </w:r>
    </w:p>
    <w:p w14:paraId="0CF3F8C8" w14:textId="41D539A3" w:rsidR="00242CBF" w:rsidRPr="00BC1461" w:rsidRDefault="00242CBF" w:rsidP="00242CBF">
      <w:pPr>
        <w:tabs>
          <w:tab w:val="left" w:pos="720"/>
        </w:tabs>
        <w:jc w:val="both"/>
        <w:rPr>
          <w:sz w:val="26"/>
          <w:szCs w:val="26"/>
        </w:rPr>
      </w:pPr>
      <w:r>
        <w:rPr>
          <w:sz w:val="26"/>
          <w:szCs w:val="26"/>
        </w:rPr>
        <w:t xml:space="preserve">- Trương Bá Thanh,(2005), </w:t>
      </w:r>
      <w:r w:rsidRPr="003E71DF">
        <w:rPr>
          <w:i/>
          <w:sz w:val="26"/>
          <w:szCs w:val="26"/>
        </w:rPr>
        <w:t xml:space="preserve">Giáo trình Phân tích </w:t>
      </w:r>
      <w:r>
        <w:rPr>
          <w:i/>
          <w:sz w:val="26"/>
          <w:szCs w:val="26"/>
        </w:rPr>
        <w:t>Tài chính</w:t>
      </w:r>
      <w:r w:rsidRPr="003E71DF">
        <w:rPr>
          <w:i/>
          <w:sz w:val="26"/>
          <w:szCs w:val="26"/>
        </w:rPr>
        <w:t xml:space="preserve"> doanh nghiệp</w:t>
      </w:r>
      <w:r>
        <w:rPr>
          <w:i/>
          <w:sz w:val="26"/>
          <w:szCs w:val="26"/>
        </w:rPr>
        <w:t>(Phần II)</w:t>
      </w:r>
      <w:r w:rsidRPr="003E71DF">
        <w:rPr>
          <w:i/>
          <w:sz w:val="26"/>
          <w:szCs w:val="26"/>
        </w:rPr>
        <w:t>,</w:t>
      </w:r>
      <w:r>
        <w:rPr>
          <w:sz w:val="26"/>
          <w:szCs w:val="26"/>
        </w:rPr>
        <w:t xml:space="preserve"> Đại học Kinh Tế Đà Nẵng.</w:t>
      </w:r>
    </w:p>
    <w:p w14:paraId="0A7C408E" w14:textId="77777777" w:rsidR="001034C9" w:rsidRPr="0020373B" w:rsidRDefault="001034C9" w:rsidP="00242CBF">
      <w:pPr>
        <w:rPr>
          <w:b/>
          <w:bCs/>
          <w:sz w:val="26"/>
          <w:szCs w:val="26"/>
        </w:rPr>
      </w:pPr>
    </w:p>
    <w:sectPr w:rsidR="001034C9" w:rsidRPr="002037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B12"/>
    <w:rsid w:val="001034C9"/>
    <w:rsid w:val="001B50BD"/>
    <w:rsid w:val="001C21F5"/>
    <w:rsid w:val="0020373B"/>
    <w:rsid w:val="00242CBF"/>
    <w:rsid w:val="003C189D"/>
    <w:rsid w:val="008E4B12"/>
    <w:rsid w:val="00BB29E1"/>
    <w:rsid w:val="00C50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D1268"/>
  <w15:chartTrackingRefBased/>
  <w15:docId w15:val="{59752EB4-E17B-49C6-83D6-AD6E0EF88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E4B12"/>
    <w:pPr>
      <w:spacing w:after="0" w:line="240" w:lineRule="auto"/>
    </w:pPr>
    <w:rPr>
      <w:rFonts w:ascii="Times New Roman" w:eastAsia="Times New Roman" w:hAnsi="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1432</Words>
  <Characters>8164</Characters>
  <Application>Microsoft Office Word</Application>
  <DocSecurity>0</DocSecurity>
  <Lines>68</Lines>
  <Paragraphs>19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2021-03-05T13:26:00Z</dcterms:created>
  <dcterms:modified xsi:type="dcterms:W3CDTF">2021-03-06T08:33:00Z</dcterms:modified>
</cp:coreProperties>
</file>