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BFA" w:rsidRPr="00025D8A" w:rsidRDefault="008A64A1">
      <w:pPr>
        <w:rPr>
          <w:rFonts w:ascii="Times New Roman" w:hAnsi="Times New Roman" w:cs="Times New Roman"/>
          <w:sz w:val="26"/>
          <w:szCs w:val="26"/>
        </w:rPr>
      </w:pPr>
      <w:bookmarkStart w:id="0" w:name="_GoBack"/>
      <w:r w:rsidRPr="00025D8A">
        <w:rPr>
          <w:rFonts w:ascii="Times New Roman" w:hAnsi="Times New Roman" w:cs="Times New Roman"/>
          <w:sz w:val="26"/>
          <w:szCs w:val="26"/>
        </w:rPr>
        <w:t>TỶ SỐ NỢ TRÊN VỐN CHỦ SỞ HỮU CỦA CÁC CÔNG TY HOẠT ĐỘNG TRONG LĨNH VỰC HÀNG KHÔNG.</w:t>
      </w:r>
    </w:p>
    <w:p w:rsidR="008A64A1" w:rsidRPr="00025D8A" w:rsidRDefault="008A64A1" w:rsidP="00844B94">
      <w:pPr>
        <w:spacing w:after="0" w:line="360" w:lineRule="auto"/>
        <w:rPr>
          <w:rStyle w:val="Strong"/>
          <w:rFonts w:ascii="Times New Roman" w:hAnsi="Times New Roman" w:cs="Times New Roman"/>
          <w:b w:val="0"/>
          <w:sz w:val="26"/>
          <w:szCs w:val="26"/>
          <w:shd w:val="clear" w:color="auto" w:fill="FFFFFF"/>
        </w:rPr>
      </w:pPr>
      <w:r w:rsidRPr="00025D8A">
        <w:rPr>
          <w:rStyle w:val="Strong"/>
          <w:rFonts w:ascii="Times New Roman" w:hAnsi="Times New Roman" w:cs="Times New Roman"/>
          <w:b w:val="0"/>
          <w:sz w:val="26"/>
          <w:szCs w:val="26"/>
          <w:shd w:val="clear" w:color="auto" w:fill="FFFFFF"/>
        </w:rPr>
        <w:t>Để các công ty có được lợi nhuận trong những thị trường cạnh tranh khốc liệt, họ cần phải nắm rõ khả năng tài chính của mình. Các công cụ kế toán hữu ích, chẳng hạn như tỷ lệ nợ trên vốn chủ sở hữu, thông báo cho các nhà quản lý doanh nghiệp cách thức và thời điểm họ có thể chấp nhận rủi ro và phát triển công ty của họ. Tỷ lệ nợ trên vốn chủ sở hữu có thể giúp các nhà quản lý doanh nghiệp hiểu được tình trạng nợ của họ đối với vốn chủ sở hữu, để họ có thể đưa ra các quyết định thông minh về chiến lược tài chính quan trọng cho công ty của họ.</w:t>
      </w:r>
    </w:p>
    <w:p w:rsidR="008A64A1" w:rsidRPr="00025D8A" w:rsidRDefault="008A64A1" w:rsidP="00844B94">
      <w:pPr>
        <w:spacing w:after="0" w:line="360" w:lineRule="auto"/>
        <w:rPr>
          <w:rStyle w:val="Strong"/>
          <w:rFonts w:ascii="Times New Roman" w:hAnsi="Times New Roman" w:cs="Times New Roman"/>
          <w:sz w:val="26"/>
          <w:szCs w:val="26"/>
          <w:shd w:val="clear" w:color="auto" w:fill="FFFFFF"/>
        </w:rPr>
      </w:pPr>
      <w:r w:rsidRPr="00025D8A">
        <w:rPr>
          <w:rStyle w:val="Strong"/>
          <w:rFonts w:ascii="Times New Roman" w:hAnsi="Times New Roman" w:cs="Times New Roman"/>
          <w:sz w:val="26"/>
          <w:szCs w:val="26"/>
          <w:shd w:val="clear" w:color="auto" w:fill="FFFFFF"/>
        </w:rPr>
        <w:t>1.Khái  quát về chỉ tiêu tỷ số nợ trên vốn chủ sở hữu</w:t>
      </w:r>
    </w:p>
    <w:p w:rsidR="008A64A1" w:rsidRPr="008A64A1" w:rsidRDefault="008A64A1" w:rsidP="00844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6"/>
          <w:szCs w:val="26"/>
        </w:rPr>
      </w:pPr>
      <w:r w:rsidRPr="008A64A1">
        <w:rPr>
          <w:rFonts w:ascii="Times New Roman" w:eastAsia="Times New Roman" w:hAnsi="Times New Roman" w:cs="Times New Roman"/>
          <w:sz w:val="26"/>
          <w:szCs w:val="26"/>
          <w:lang w:val="vi-VN"/>
        </w:rPr>
        <w:t xml:space="preserve">Tỷ lệ nợ trên vốn chủ sở hữu (D / E) là một công cụ tài chính quan trọng trong việc đánh giá sức khỏe của một doanh nghiệp. Nhiều khi </w:t>
      </w:r>
      <w:r w:rsidR="00567129" w:rsidRPr="00025D8A">
        <w:rPr>
          <w:rFonts w:ascii="Times New Roman" w:eastAsia="Times New Roman" w:hAnsi="Times New Roman" w:cs="Times New Roman"/>
          <w:sz w:val="26"/>
          <w:szCs w:val="26"/>
        </w:rPr>
        <w:t xml:space="preserve">nói đến từ </w:t>
      </w:r>
      <w:r w:rsidR="00567129" w:rsidRPr="00025D8A">
        <w:rPr>
          <w:rFonts w:ascii="Times New Roman" w:eastAsia="Times New Roman" w:hAnsi="Times New Roman" w:cs="Times New Roman"/>
          <w:sz w:val="26"/>
          <w:szCs w:val="26"/>
          <w:lang w:val="vi-VN"/>
        </w:rPr>
        <w:t xml:space="preserve"> "nợ" thì cho rằng đó là sự tiêu cực.</w:t>
      </w:r>
      <w:r w:rsidR="00844B94" w:rsidRPr="00025D8A">
        <w:rPr>
          <w:rFonts w:ascii="Times New Roman" w:eastAsia="Times New Roman" w:hAnsi="Times New Roman" w:cs="Times New Roman"/>
          <w:sz w:val="26"/>
          <w:szCs w:val="26"/>
        </w:rPr>
        <w:t xml:space="preserve"> </w:t>
      </w:r>
      <w:r w:rsidRPr="008A64A1">
        <w:rPr>
          <w:rFonts w:ascii="Times New Roman" w:eastAsia="Times New Roman" w:hAnsi="Times New Roman" w:cs="Times New Roman"/>
          <w:sz w:val="26"/>
          <w:szCs w:val="26"/>
          <w:lang w:val="vi-VN"/>
        </w:rPr>
        <w:t>Tuy nhiên, nợ không nhất thiết là một khoản nợ xấu và điều quan trọng là</w:t>
      </w:r>
      <w:r w:rsidR="00567129" w:rsidRPr="00025D8A">
        <w:rPr>
          <w:rFonts w:ascii="Times New Roman" w:eastAsia="Times New Roman" w:hAnsi="Times New Roman" w:cs="Times New Roman"/>
          <w:sz w:val="26"/>
          <w:szCs w:val="26"/>
        </w:rPr>
        <w:t xml:space="preserve"> quản lý nợ </w:t>
      </w:r>
      <w:r w:rsidRPr="008A64A1">
        <w:rPr>
          <w:rFonts w:ascii="Times New Roman" w:eastAsia="Times New Roman" w:hAnsi="Times New Roman" w:cs="Times New Roman"/>
          <w:sz w:val="26"/>
          <w:szCs w:val="26"/>
          <w:lang w:val="vi-VN"/>
        </w:rPr>
        <w:t xml:space="preserve"> </w:t>
      </w:r>
      <w:r w:rsidR="00567129" w:rsidRPr="00025D8A">
        <w:rPr>
          <w:rFonts w:ascii="Times New Roman" w:eastAsia="Times New Roman" w:hAnsi="Times New Roman" w:cs="Times New Roman"/>
          <w:sz w:val="26"/>
          <w:szCs w:val="26"/>
          <w:lang w:val="vi-VN"/>
        </w:rPr>
        <w:t>ở mức phù hợp</w:t>
      </w:r>
      <w:r w:rsidR="00567129" w:rsidRPr="00025D8A">
        <w:rPr>
          <w:rFonts w:ascii="Times New Roman" w:eastAsia="Times New Roman" w:hAnsi="Times New Roman" w:cs="Times New Roman"/>
          <w:sz w:val="26"/>
          <w:szCs w:val="26"/>
        </w:rPr>
        <w:t xml:space="preserve"> để tạo ra khả năng sinh lợi cho công ty từ các khoản nợ đó.</w:t>
      </w:r>
    </w:p>
    <w:p w:rsidR="008A64A1" w:rsidRPr="00025D8A" w:rsidRDefault="007B0AB8" w:rsidP="00844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6"/>
          <w:szCs w:val="26"/>
          <w:shd w:val="clear" w:color="auto" w:fill="FFFFFF"/>
        </w:rPr>
      </w:pPr>
      <w:r w:rsidRPr="00025D8A">
        <w:rPr>
          <w:rFonts w:ascii="Times New Roman" w:eastAsia="Times New Roman" w:hAnsi="Times New Roman" w:cs="Times New Roman"/>
          <w:sz w:val="26"/>
          <w:szCs w:val="26"/>
        </w:rPr>
        <w:t xml:space="preserve">Bên cạnh đó, </w:t>
      </w:r>
      <w:r w:rsidRPr="00025D8A">
        <w:rPr>
          <w:rFonts w:ascii="Times New Roman" w:hAnsi="Times New Roman" w:cs="Times New Roman"/>
          <w:sz w:val="26"/>
          <w:szCs w:val="26"/>
          <w:shd w:val="clear" w:color="auto" w:fill="FFFFFF"/>
        </w:rPr>
        <w:t>t</w:t>
      </w:r>
      <w:r w:rsidRPr="00025D8A">
        <w:rPr>
          <w:rFonts w:ascii="Times New Roman" w:hAnsi="Times New Roman" w:cs="Times New Roman"/>
          <w:sz w:val="26"/>
          <w:szCs w:val="26"/>
          <w:shd w:val="clear" w:color="auto" w:fill="FFFFFF"/>
        </w:rPr>
        <w:t>ỷ lệ nợ trên vốn chủ sở hữu cho biết mức độ rủi ro liên quan đến cách thức thiết lập và vận hành cấu trúc vốn của họ. Tỷ lệ chỉ ra số nợ mà một công ty đang sử dụng để điều hành hoạt động kinh doanh của họ và đòn bẩy tài chính có sẵn cho một công ty. Nợ bao gồm các trách nhiệm và nghĩa vụ được thiết lập bởi một tổ chức, với mục đích trả hết nợ theo thời gian. Chúng bao gồm nợ ngắn hạn, đáo hạn trong vòng một năm và nợ dài hạn với thời gian đáo hạn hơn một năm (chẳng hạn như các khoản vay hoặc thế chấp). Chủ sở hữu công ty muốn biết liệu nợ của họ đang tăng, giảm hay ổn định. Câu trả lời cho biết liệu công ty của họ sẽ bị áp đảo bởi nghĩa vụ tài chính hay vẫn có cơ hội để phát triển.</w:t>
      </w:r>
    </w:p>
    <w:p w:rsidR="007B0AB8" w:rsidRPr="008A64A1" w:rsidRDefault="007B0AB8" w:rsidP="00844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6"/>
          <w:szCs w:val="26"/>
        </w:rPr>
      </w:pPr>
      <w:r w:rsidRPr="00025D8A">
        <w:rPr>
          <w:rFonts w:ascii="Times New Roman" w:hAnsi="Times New Roman" w:cs="Times New Roman"/>
          <w:sz w:val="26"/>
          <w:szCs w:val="26"/>
          <w:shd w:val="clear" w:color="auto" w:fill="FFFFFF"/>
        </w:rPr>
        <w:t>Hệ số nợ trên vốn chủ sở hữu = Nợ phải trả/vốn chủ sở hữu.</w:t>
      </w:r>
    </w:p>
    <w:p w:rsidR="008A64A1" w:rsidRPr="008A64A1" w:rsidRDefault="008A64A1" w:rsidP="00361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6"/>
          <w:szCs w:val="26"/>
          <w:lang w:val="vi-VN"/>
        </w:rPr>
      </w:pPr>
      <w:r w:rsidRPr="008A64A1">
        <w:rPr>
          <w:rFonts w:ascii="Times New Roman" w:eastAsia="Times New Roman" w:hAnsi="Times New Roman" w:cs="Times New Roman"/>
          <w:sz w:val="26"/>
          <w:szCs w:val="26"/>
          <w:lang w:val="vi-VN"/>
        </w:rPr>
        <w:t xml:space="preserve">Tỷ lệ D / E là một phép tính được sử dụng để đánh giá số nợ đang được sử dụng để điều hành một doanh nghiệp so với vốn chủ sở hữu của doanh nghiệp. Nó cho </w:t>
      </w:r>
      <w:r w:rsidR="007B0AB8" w:rsidRPr="00025D8A">
        <w:rPr>
          <w:rFonts w:ascii="Times New Roman" w:eastAsia="Times New Roman" w:hAnsi="Times New Roman" w:cs="Times New Roman"/>
          <w:sz w:val="26"/>
          <w:szCs w:val="26"/>
        </w:rPr>
        <w:t xml:space="preserve"> </w:t>
      </w:r>
      <w:r w:rsidR="007B0AB8" w:rsidRPr="00025D8A">
        <w:rPr>
          <w:rFonts w:ascii="Times New Roman" w:hAnsi="Times New Roman" w:cs="Times New Roman"/>
          <w:bCs/>
          <w:sz w:val="26"/>
          <w:szCs w:val="26"/>
          <w:shd w:val="clear" w:color="auto" w:fill="FFFFFF"/>
        </w:rPr>
        <w:t>cho biết trong tổng nguồn vốn của DN thì nợ chiếm bao nhiêu phần trăm.</w:t>
      </w:r>
      <w:r w:rsidRPr="008A64A1">
        <w:rPr>
          <w:rFonts w:ascii="Times New Roman" w:eastAsia="Times New Roman" w:hAnsi="Times New Roman" w:cs="Times New Roman"/>
          <w:sz w:val="26"/>
          <w:szCs w:val="26"/>
          <w:lang w:val="vi-VN"/>
        </w:rPr>
        <w:t xml:space="preserve"> </w:t>
      </w:r>
    </w:p>
    <w:p w:rsidR="008A64A1" w:rsidRPr="008A64A1" w:rsidRDefault="008A64A1" w:rsidP="00361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6"/>
          <w:szCs w:val="26"/>
        </w:rPr>
      </w:pPr>
      <w:r w:rsidRPr="008A64A1">
        <w:rPr>
          <w:rFonts w:ascii="Times New Roman" w:eastAsia="Times New Roman" w:hAnsi="Times New Roman" w:cs="Times New Roman"/>
          <w:sz w:val="26"/>
          <w:szCs w:val="26"/>
          <w:lang w:val="vi-VN"/>
        </w:rPr>
        <w:lastRenderedPageBreak/>
        <w:t>Tỷ lệ D / E cao có thể chỉ ra rằng một công ty đang chịu áp lực tài chính và thiếu khả năng thanh toán gánh nặng nợ nần. Tỷ lệ D / E quá thấp cho thấy rằng một công ty đang dựa vào vốn tự có của mình để điều hành hoạt động kinh doanh và có thể được coi là sử dụng tiền mặt không hiệu quả. Tỷ lệ D / E rất quan trọng đối với các nhà phân tích tài chính để xác định sức khỏe của công ty, cũng như quản lý trong việc quyết định họ nên điều hành hoạt động như thế nào, và cho các nhà tài chính trong việc quyết định họ có nên cho vay tiền vào công ty hay không.</w:t>
      </w:r>
    </w:p>
    <w:p w:rsidR="008A64A1" w:rsidRPr="00025D8A" w:rsidRDefault="008A64A1" w:rsidP="00361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6"/>
          <w:szCs w:val="26"/>
        </w:rPr>
      </w:pPr>
      <w:r w:rsidRPr="008A64A1">
        <w:rPr>
          <w:rFonts w:ascii="Times New Roman" w:eastAsia="Times New Roman" w:hAnsi="Times New Roman" w:cs="Times New Roman"/>
          <w:sz w:val="26"/>
          <w:szCs w:val="26"/>
          <w:lang w:val="vi-VN"/>
        </w:rPr>
        <w:t xml:space="preserve">Điều quan trọng là so sánh tỷ lệ D / E của các công ty trong bối cảnh </w:t>
      </w:r>
      <w:r w:rsidR="0036190D" w:rsidRPr="00025D8A">
        <w:rPr>
          <w:rFonts w:ascii="Times New Roman" w:eastAsia="Times New Roman" w:hAnsi="Times New Roman" w:cs="Times New Roman"/>
          <w:sz w:val="26"/>
          <w:szCs w:val="26"/>
        </w:rPr>
        <w:t xml:space="preserve">cùng </w:t>
      </w:r>
      <w:r w:rsidR="0036190D" w:rsidRPr="00025D8A">
        <w:rPr>
          <w:rFonts w:ascii="Times New Roman" w:eastAsia="Times New Roman" w:hAnsi="Times New Roman" w:cs="Times New Roman"/>
          <w:sz w:val="26"/>
          <w:szCs w:val="26"/>
          <w:lang w:val="vi-VN"/>
        </w:rPr>
        <w:t xml:space="preserve"> ngành</w:t>
      </w:r>
      <w:r w:rsidR="0036190D" w:rsidRPr="00025D8A">
        <w:rPr>
          <w:rFonts w:ascii="Times New Roman" w:eastAsia="Times New Roman" w:hAnsi="Times New Roman" w:cs="Times New Roman"/>
          <w:sz w:val="26"/>
          <w:szCs w:val="26"/>
        </w:rPr>
        <w:t>, m</w:t>
      </w:r>
      <w:r w:rsidRPr="008A64A1">
        <w:rPr>
          <w:rFonts w:ascii="Times New Roman" w:eastAsia="Times New Roman" w:hAnsi="Times New Roman" w:cs="Times New Roman"/>
          <w:sz w:val="26"/>
          <w:szCs w:val="26"/>
          <w:lang w:val="vi-VN"/>
        </w:rPr>
        <w:t>ỗi ngành có các yêu cầu khác nhau và do đó sẽ có các yêu cầu nợ khác nhau. Ví dụ, một công ty chủ yếu hoạt động trực tuyến ít vốn hơn so với một công ty xây dựng. Một công ty xây dựng đòi hỏi số lượng thiết bị rất lớn để vận hành và cần phải trả nợ để tài trợ cho việc mua thiết bị đó.</w:t>
      </w:r>
    </w:p>
    <w:p w:rsidR="007B0AB8" w:rsidRPr="008A64A1" w:rsidRDefault="003D7FE1" w:rsidP="003D7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sz w:val="26"/>
          <w:szCs w:val="26"/>
        </w:rPr>
      </w:pPr>
      <w:r w:rsidRPr="00025D8A">
        <w:rPr>
          <w:rFonts w:ascii="Times New Roman" w:eastAsia="Times New Roman" w:hAnsi="Times New Roman" w:cs="Times New Roman"/>
          <w:b/>
          <w:sz w:val="26"/>
          <w:szCs w:val="26"/>
        </w:rPr>
        <w:t>2. Tỷ</w:t>
      </w:r>
      <w:r w:rsidR="007B0AB8" w:rsidRPr="00025D8A">
        <w:rPr>
          <w:rFonts w:ascii="Times New Roman" w:eastAsia="Times New Roman" w:hAnsi="Times New Roman" w:cs="Times New Roman"/>
          <w:b/>
          <w:sz w:val="26"/>
          <w:szCs w:val="26"/>
        </w:rPr>
        <w:t xml:space="preserve"> số nợ trên vốn chủ sở hữu tại các công ty hoạt</w:t>
      </w:r>
      <w:r w:rsidR="00934726" w:rsidRPr="00025D8A">
        <w:rPr>
          <w:rFonts w:ascii="Times New Roman" w:eastAsia="Times New Roman" w:hAnsi="Times New Roman" w:cs="Times New Roman"/>
          <w:b/>
          <w:sz w:val="26"/>
          <w:szCs w:val="26"/>
        </w:rPr>
        <w:t xml:space="preserve"> động trong lĩnh vực hàng không</w:t>
      </w:r>
    </w:p>
    <w:p w:rsidR="00934726" w:rsidRPr="00025D8A" w:rsidRDefault="00934726" w:rsidP="003D7FE1">
      <w:pPr>
        <w:pStyle w:val="HTMLPreformatted"/>
        <w:spacing w:line="540" w:lineRule="atLeast"/>
        <w:rPr>
          <w:rFonts w:ascii="Times New Roman" w:hAnsi="Times New Roman" w:cs="Times New Roman"/>
          <w:sz w:val="26"/>
          <w:szCs w:val="26"/>
        </w:rPr>
      </w:pPr>
      <w:r w:rsidRPr="00025D8A">
        <w:rPr>
          <w:rFonts w:ascii="Times New Roman" w:hAnsi="Times New Roman" w:cs="Times New Roman"/>
          <w:sz w:val="26"/>
          <w:szCs w:val="26"/>
          <w:lang w:val="vi-VN"/>
        </w:rPr>
        <w:t>Tỷ lệ D / E trung bình của các công ty lớn trong ngành hàng không Hoa Kỳ là 115,62, cho thấy cứ 1 đô la vốn cổ đông</w:t>
      </w:r>
      <w:r w:rsidR="0036190D" w:rsidRPr="00025D8A">
        <w:rPr>
          <w:rFonts w:ascii="Times New Roman" w:hAnsi="Times New Roman" w:cs="Times New Roman"/>
          <w:sz w:val="26"/>
          <w:szCs w:val="26"/>
        </w:rPr>
        <w:t xml:space="preserve"> </w:t>
      </w:r>
      <w:r w:rsidRPr="00025D8A">
        <w:rPr>
          <w:rFonts w:ascii="Times New Roman" w:hAnsi="Times New Roman" w:cs="Times New Roman"/>
          <w:sz w:val="26"/>
          <w:szCs w:val="26"/>
          <w:lang w:val="vi-VN"/>
        </w:rPr>
        <w:t xml:space="preserve"> có tổng nợ phải trả là 115,62 đô la. Ngành công nghiệp hàng không là một ngành </w:t>
      </w:r>
      <w:r w:rsidR="0036190D" w:rsidRPr="00025D8A">
        <w:rPr>
          <w:rFonts w:ascii="Times New Roman" w:hAnsi="Times New Roman" w:cs="Times New Roman"/>
          <w:sz w:val="26"/>
          <w:szCs w:val="26"/>
        </w:rPr>
        <w:t xml:space="preserve">có </w:t>
      </w:r>
      <w:r w:rsidRPr="00025D8A">
        <w:rPr>
          <w:rFonts w:ascii="Times New Roman" w:hAnsi="Times New Roman" w:cs="Times New Roman"/>
          <w:sz w:val="26"/>
          <w:szCs w:val="26"/>
          <w:lang w:val="vi-VN"/>
        </w:rPr>
        <w:t xml:space="preserve"> vốn cao và thường được coi là có tỷ lệ D / E cao nhất.</w:t>
      </w:r>
      <w:r w:rsidR="0036190D" w:rsidRPr="00025D8A">
        <w:rPr>
          <w:rFonts w:ascii="Times New Roman" w:hAnsi="Times New Roman" w:cs="Times New Roman"/>
          <w:sz w:val="26"/>
          <w:szCs w:val="26"/>
        </w:rPr>
        <w:t xml:space="preserve"> Nguyên nhân là do các  </w:t>
      </w:r>
      <w:r w:rsidRPr="00025D8A">
        <w:rPr>
          <w:rFonts w:ascii="Times New Roman" w:hAnsi="Times New Roman" w:cs="Times New Roman"/>
          <w:sz w:val="26"/>
          <w:szCs w:val="26"/>
          <w:lang w:val="vi-VN"/>
        </w:rPr>
        <w:t>công ty hàng không cần mua máy bay, trang bị những chiếc máy bay đó, trả tiền nhiên liệu, máy bay, mô phỏng chuyến bay, sửa chữa máy bay, phi công, tiếp viên hàng không, xử lý</w:t>
      </w:r>
      <w:r w:rsidR="0036190D" w:rsidRPr="00025D8A">
        <w:rPr>
          <w:rFonts w:ascii="Times New Roman" w:hAnsi="Times New Roman" w:cs="Times New Roman"/>
          <w:sz w:val="26"/>
          <w:szCs w:val="26"/>
          <w:lang w:val="vi-VN"/>
        </w:rPr>
        <w:t xml:space="preserve"> hành lý và vô số chi phí khác.</w:t>
      </w:r>
      <w:r w:rsidR="0036190D" w:rsidRPr="00025D8A">
        <w:rPr>
          <w:rFonts w:ascii="Times New Roman" w:hAnsi="Times New Roman" w:cs="Times New Roman"/>
          <w:sz w:val="26"/>
          <w:szCs w:val="26"/>
        </w:rPr>
        <w:t>, cho nên k</w:t>
      </w:r>
      <w:r w:rsidRPr="00025D8A">
        <w:rPr>
          <w:rFonts w:ascii="Times New Roman" w:hAnsi="Times New Roman" w:cs="Times New Roman"/>
          <w:sz w:val="26"/>
          <w:szCs w:val="26"/>
          <w:lang w:val="vi-VN"/>
        </w:rPr>
        <w:t>hông có gì ngạc nhiên khi</w:t>
      </w:r>
      <w:r w:rsidR="0036190D" w:rsidRPr="00025D8A">
        <w:rPr>
          <w:rFonts w:ascii="Times New Roman" w:hAnsi="Times New Roman" w:cs="Times New Roman"/>
          <w:sz w:val="26"/>
          <w:szCs w:val="26"/>
        </w:rPr>
        <w:t xml:space="preserve"> nợ ở mức cao.</w:t>
      </w:r>
      <w:r w:rsidRPr="00025D8A">
        <w:rPr>
          <w:rFonts w:ascii="Times New Roman" w:hAnsi="Times New Roman" w:cs="Times New Roman"/>
          <w:sz w:val="26"/>
          <w:szCs w:val="26"/>
          <w:lang w:val="vi-VN"/>
        </w:rPr>
        <w:t xml:space="preserve"> </w:t>
      </w:r>
    </w:p>
    <w:p w:rsidR="00934726" w:rsidRPr="00025D8A" w:rsidRDefault="003E7EE8" w:rsidP="003D7FE1">
      <w:pPr>
        <w:pStyle w:val="HTMLPreformatted"/>
        <w:spacing w:line="540" w:lineRule="atLeast"/>
        <w:rPr>
          <w:rFonts w:ascii="Times New Roman" w:hAnsi="Times New Roman" w:cs="Times New Roman"/>
          <w:sz w:val="26"/>
          <w:szCs w:val="26"/>
        </w:rPr>
      </w:pPr>
      <w:r w:rsidRPr="00025D8A">
        <w:rPr>
          <w:rFonts w:ascii="Times New Roman" w:hAnsi="Times New Roman" w:cs="Times New Roman"/>
          <w:sz w:val="26"/>
          <w:szCs w:val="26"/>
        </w:rPr>
        <w:t>Đồng thời, n</w:t>
      </w:r>
      <w:r w:rsidR="00934726" w:rsidRPr="00025D8A">
        <w:rPr>
          <w:rFonts w:ascii="Times New Roman" w:hAnsi="Times New Roman" w:cs="Times New Roman"/>
          <w:sz w:val="26"/>
          <w:szCs w:val="26"/>
          <w:lang w:val="vi-VN"/>
        </w:rPr>
        <w:t>gành hàng không là một ngành dịch vụ sử dụng thu nhập mà nó tạo ra để trả nợ. Điều này gây ra mức độ căng thẳng rất lớn cho các công ty hàng không, vì họ liên tục chịu áp lực phải tạo ra kinh doanh, và do đó thu nhập, liên tục trả hết nợ. Ngoài ra, ngành hàng không là</w:t>
      </w:r>
      <w:r w:rsidRPr="00025D8A">
        <w:rPr>
          <w:rFonts w:ascii="Times New Roman" w:hAnsi="Times New Roman" w:cs="Times New Roman"/>
          <w:sz w:val="26"/>
          <w:szCs w:val="26"/>
          <w:lang w:val="vi-VN"/>
        </w:rPr>
        <w:t xml:space="preserve"> một ngành công nghiệp thời vụ</w:t>
      </w:r>
      <w:r w:rsidRPr="00025D8A">
        <w:rPr>
          <w:rFonts w:ascii="Times New Roman" w:hAnsi="Times New Roman" w:cs="Times New Roman"/>
          <w:sz w:val="26"/>
          <w:szCs w:val="26"/>
        </w:rPr>
        <w:t xml:space="preserve"> do </w:t>
      </w:r>
      <w:r w:rsidR="00934726" w:rsidRPr="00025D8A">
        <w:rPr>
          <w:rFonts w:ascii="Times New Roman" w:hAnsi="Times New Roman" w:cs="Times New Roman"/>
          <w:sz w:val="26"/>
          <w:szCs w:val="26"/>
          <w:lang w:val="vi-VN"/>
        </w:rPr>
        <w:t xml:space="preserve"> xu hướng đi du lịch nhiều hơn vào </w:t>
      </w:r>
      <w:r w:rsidR="00934726" w:rsidRPr="00025D8A">
        <w:rPr>
          <w:rFonts w:ascii="Times New Roman" w:hAnsi="Times New Roman" w:cs="Times New Roman"/>
          <w:sz w:val="26"/>
          <w:szCs w:val="26"/>
          <w:lang w:val="vi-VN"/>
        </w:rPr>
        <w:lastRenderedPageBreak/>
        <w:t xml:space="preserve">những tháng mùa hè </w:t>
      </w:r>
      <w:r w:rsidRPr="00025D8A">
        <w:rPr>
          <w:rFonts w:ascii="Times New Roman" w:hAnsi="Times New Roman" w:cs="Times New Roman"/>
          <w:sz w:val="26"/>
          <w:szCs w:val="26"/>
        </w:rPr>
        <w:t xml:space="preserve">và  nhu cầu  vào các tháng mùa đông.Tính </w:t>
      </w:r>
      <w:r w:rsidR="00934726" w:rsidRPr="00025D8A">
        <w:rPr>
          <w:rFonts w:ascii="Times New Roman" w:hAnsi="Times New Roman" w:cs="Times New Roman"/>
          <w:sz w:val="26"/>
          <w:szCs w:val="26"/>
          <w:lang w:val="vi-VN"/>
        </w:rPr>
        <w:t xml:space="preserve"> thời vụ này có thể gây khó khăn trong việc trả nợ trong suốt cả năm do dòng tiền đến biến động.</w:t>
      </w:r>
    </w:p>
    <w:p w:rsidR="003D7FE1" w:rsidRPr="00025D8A" w:rsidRDefault="003D7FE1" w:rsidP="00B328C7">
      <w:pPr>
        <w:pStyle w:val="HTMLPreformatted"/>
        <w:spacing w:line="540" w:lineRule="atLeast"/>
        <w:rPr>
          <w:rFonts w:ascii="Times New Roman" w:hAnsi="Times New Roman" w:cs="Times New Roman"/>
          <w:sz w:val="26"/>
          <w:szCs w:val="26"/>
        </w:rPr>
      </w:pPr>
      <w:r w:rsidRPr="00025D8A">
        <w:rPr>
          <w:rFonts w:ascii="Times New Roman" w:hAnsi="Times New Roman" w:cs="Times New Roman"/>
          <w:sz w:val="26"/>
          <w:szCs w:val="26"/>
          <w:lang w:val="vi-VN"/>
        </w:rPr>
        <w:t xml:space="preserve">Tính đến quý IV năm 2019, </w:t>
      </w:r>
      <w:r w:rsidR="00B328C7" w:rsidRPr="00025D8A">
        <w:rPr>
          <w:rFonts w:ascii="Times New Roman" w:hAnsi="Times New Roman" w:cs="Times New Roman"/>
          <w:sz w:val="26"/>
          <w:szCs w:val="26"/>
          <w:lang w:val="vi-VN"/>
        </w:rPr>
        <w:t>D / E</w:t>
      </w:r>
      <w:r w:rsidRPr="00025D8A">
        <w:rPr>
          <w:rFonts w:ascii="Times New Roman" w:hAnsi="Times New Roman" w:cs="Times New Roman"/>
          <w:sz w:val="26"/>
          <w:szCs w:val="26"/>
          <w:lang w:val="vi-VN"/>
        </w:rPr>
        <w:t xml:space="preserve"> trung bình của các công ty hàng không ở Hoa Kỳ là 115,62</w:t>
      </w:r>
      <w:r w:rsidR="00B328C7" w:rsidRPr="00025D8A">
        <w:rPr>
          <w:rFonts w:ascii="Times New Roman" w:hAnsi="Times New Roman" w:cs="Times New Roman"/>
          <w:sz w:val="26"/>
          <w:szCs w:val="26"/>
        </w:rPr>
        <w:t xml:space="preserve">. </w:t>
      </w:r>
      <w:r w:rsidRPr="00025D8A">
        <w:rPr>
          <w:rFonts w:ascii="Times New Roman" w:hAnsi="Times New Roman" w:cs="Times New Roman"/>
          <w:sz w:val="26"/>
          <w:szCs w:val="26"/>
          <w:lang w:val="vi-VN"/>
        </w:rPr>
        <w:t>Mức trung bình này bao gồm các tỷ lệ D / E của các công ty vốn hóa lớn, trung bình và nhỏ như sau, từ cao nhất đến thấp nhất:</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256"/>
        <w:gridCol w:w="5134"/>
      </w:tblGrid>
      <w:tr w:rsidR="00025D8A" w:rsidRPr="003D7FE1" w:rsidTr="003D7FE1">
        <w:trPr>
          <w:tblHeader/>
        </w:trPr>
        <w:tc>
          <w:tcPr>
            <w:tcW w:w="5000" w:type="pct"/>
            <w:gridSpan w:val="2"/>
            <w:tcBorders>
              <w:top w:val="single" w:sz="6" w:space="0" w:color="CCCCCC"/>
              <w:left w:val="single" w:sz="6" w:space="0" w:color="CCCCCC"/>
              <w:bottom w:val="single" w:sz="6" w:space="0" w:color="CCCCCC"/>
              <w:right w:val="single" w:sz="6" w:space="0" w:color="CCCCCC"/>
            </w:tcBorders>
            <w:shd w:val="clear" w:color="auto" w:fill="EEEEEE"/>
            <w:vAlign w:val="center"/>
            <w:hideMark/>
          </w:tcPr>
          <w:p w:rsidR="003D7FE1" w:rsidRPr="003D7FE1" w:rsidRDefault="003D7FE1" w:rsidP="00B328C7">
            <w:pPr>
              <w:spacing w:after="0" w:line="240" w:lineRule="auto"/>
              <w:jc w:val="center"/>
              <w:rPr>
                <w:rFonts w:ascii="Times New Roman" w:eastAsia="Times New Roman" w:hAnsi="Times New Roman" w:cs="Times New Roman"/>
                <w:b/>
                <w:bCs/>
                <w:caps/>
                <w:sz w:val="26"/>
                <w:szCs w:val="26"/>
              </w:rPr>
            </w:pPr>
            <w:r w:rsidRPr="00025D8A">
              <w:rPr>
                <w:rFonts w:ascii="Times New Roman" w:eastAsia="Times New Roman" w:hAnsi="Times New Roman" w:cs="Times New Roman"/>
                <w:b/>
                <w:bCs/>
                <w:caps/>
                <w:sz w:val="26"/>
                <w:szCs w:val="26"/>
              </w:rPr>
              <w:t>tỷ số d/e của một số công ty hàng không tại hoa kỳ</w:t>
            </w:r>
          </w:p>
        </w:tc>
      </w:tr>
      <w:tr w:rsidR="00025D8A" w:rsidRPr="003D7FE1" w:rsidTr="003D7FE1">
        <w:tc>
          <w:tcPr>
            <w:tcW w:w="2266"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D7FE1" w:rsidRPr="003D7FE1" w:rsidRDefault="003D7FE1" w:rsidP="00B328C7">
            <w:pPr>
              <w:spacing w:after="0" w:line="240" w:lineRule="auto"/>
              <w:rPr>
                <w:rFonts w:ascii="Times New Roman" w:eastAsia="Times New Roman" w:hAnsi="Times New Roman" w:cs="Times New Roman"/>
                <w:sz w:val="26"/>
                <w:szCs w:val="26"/>
              </w:rPr>
            </w:pPr>
            <w:r w:rsidRPr="00025D8A">
              <w:rPr>
                <w:rFonts w:ascii="Times New Roman" w:eastAsia="Times New Roman" w:hAnsi="Times New Roman" w:cs="Times New Roman"/>
                <w:b/>
                <w:bCs/>
                <w:sz w:val="26"/>
                <w:szCs w:val="26"/>
              </w:rPr>
              <w:t>Hãng hàng không</w:t>
            </w:r>
          </w:p>
        </w:tc>
        <w:tc>
          <w:tcPr>
            <w:tcW w:w="2734"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D7FE1" w:rsidRPr="003D7FE1" w:rsidRDefault="003D7FE1" w:rsidP="00B328C7">
            <w:pPr>
              <w:spacing w:after="0" w:line="240" w:lineRule="auto"/>
              <w:jc w:val="center"/>
              <w:rPr>
                <w:rFonts w:ascii="Times New Roman" w:eastAsia="Times New Roman" w:hAnsi="Times New Roman" w:cs="Times New Roman"/>
                <w:sz w:val="26"/>
                <w:szCs w:val="26"/>
              </w:rPr>
            </w:pPr>
            <w:r w:rsidRPr="00025D8A">
              <w:rPr>
                <w:rFonts w:ascii="Times New Roman" w:eastAsia="Times New Roman" w:hAnsi="Times New Roman" w:cs="Times New Roman"/>
                <w:b/>
                <w:bCs/>
                <w:sz w:val="26"/>
                <w:szCs w:val="26"/>
              </w:rPr>
              <w:t>Tỷ số D/E</w:t>
            </w:r>
          </w:p>
        </w:tc>
      </w:tr>
      <w:tr w:rsidR="00025D8A" w:rsidRPr="003D7FE1" w:rsidTr="003D7FE1">
        <w:tc>
          <w:tcPr>
            <w:tcW w:w="2266"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D7FE1" w:rsidRPr="003D7FE1" w:rsidRDefault="003D7FE1" w:rsidP="00B328C7">
            <w:pPr>
              <w:spacing w:after="0" w:line="240" w:lineRule="auto"/>
              <w:rPr>
                <w:rFonts w:ascii="Times New Roman" w:eastAsia="Times New Roman" w:hAnsi="Times New Roman" w:cs="Times New Roman"/>
                <w:sz w:val="26"/>
                <w:szCs w:val="26"/>
              </w:rPr>
            </w:pPr>
            <w:r w:rsidRPr="003D7FE1">
              <w:rPr>
                <w:rFonts w:ascii="Times New Roman" w:eastAsia="Times New Roman" w:hAnsi="Times New Roman" w:cs="Times New Roman"/>
                <w:sz w:val="26"/>
                <w:szCs w:val="26"/>
              </w:rPr>
              <w:t>United Airlines</w:t>
            </w:r>
          </w:p>
        </w:tc>
        <w:tc>
          <w:tcPr>
            <w:tcW w:w="2734"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D7FE1" w:rsidRPr="003D7FE1" w:rsidRDefault="003D7FE1" w:rsidP="00B328C7">
            <w:pPr>
              <w:spacing w:after="0" w:line="240" w:lineRule="auto"/>
              <w:jc w:val="center"/>
              <w:rPr>
                <w:rFonts w:ascii="Times New Roman" w:eastAsia="Times New Roman" w:hAnsi="Times New Roman" w:cs="Times New Roman"/>
                <w:sz w:val="26"/>
                <w:szCs w:val="26"/>
              </w:rPr>
            </w:pPr>
            <w:r w:rsidRPr="003D7FE1">
              <w:rPr>
                <w:rFonts w:ascii="Times New Roman" w:eastAsia="Times New Roman" w:hAnsi="Times New Roman" w:cs="Times New Roman"/>
                <w:sz w:val="26"/>
                <w:szCs w:val="26"/>
              </w:rPr>
              <w:t>177.35</w:t>
            </w:r>
          </w:p>
        </w:tc>
      </w:tr>
      <w:tr w:rsidR="00025D8A" w:rsidRPr="003D7FE1" w:rsidTr="003D7FE1">
        <w:tc>
          <w:tcPr>
            <w:tcW w:w="2266"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D7FE1" w:rsidRPr="003D7FE1" w:rsidRDefault="003D7FE1" w:rsidP="00B328C7">
            <w:pPr>
              <w:spacing w:after="0" w:line="240" w:lineRule="auto"/>
              <w:rPr>
                <w:rFonts w:ascii="Times New Roman" w:eastAsia="Times New Roman" w:hAnsi="Times New Roman" w:cs="Times New Roman"/>
                <w:sz w:val="26"/>
                <w:szCs w:val="26"/>
              </w:rPr>
            </w:pPr>
            <w:r w:rsidRPr="003D7FE1">
              <w:rPr>
                <w:rFonts w:ascii="Times New Roman" w:eastAsia="Times New Roman" w:hAnsi="Times New Roman" w:cs="Times New Roman"/>
                <w:sz w:val="26"/>
                <w:szCs w:val="26"/>
              </w:rPr>
              <w:t>Allegiant Airlines</w:t>
            </w:r>
          </w:p>
        </w:tc>
        <w:tc>
          <w:tcPr>
            <w:tcW w:w="2734"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D7FE1" w:rsidRPr="003D7FE1" w:rsidRDefault="003D7FE1" w:rsidP="00B328C7">
            <w:pPr>
              <w:spacing w:after="0" w:line="240" w:lineRule="auto"/>
              <w:jc w:val="center"/>
              <w:rPr>
                <w:rFonts w:ascii="Times New Roman" w:eastAsia="Times New Roman" w:hAnsi="Times New Roman" w:cs="Times New Roman"/>
                <w:sz w:val="26"/>
                <w:szCs w:val="26"/>
              </w:rPr>
            </w:pPr>
            <w:r w:rsidRPr="003D7FE1">
              <w:rPr>
                <w:rFonts w:ascii="Times New Roman" w:eastAsia="Times New Roman" w:hAnsi="Times New Roman" w:cs="Times New Roman"/>
                <w:sz w:val="26"/>
                <w:szCs w:val="26"/>
              </w:rPr>
              <w:t>166.48</w:t>
            </w:r>
          </w:p>
        </w:tc>
      </w:tr>
      <w:tr w:rsidR="00025D8A" w:rsidRPr="003D7FE1" w:rsidTr="003D7FE1">
        <w:tc>
          <w:tcPr>
            <w:tcW w:w="2266"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D7FE1" w:rsidRPr="003D7FE1" w:rsidRDefault="003D7FE1" w:rsidP="00B328C7">
            <w:pPr>
              <w:spacing w:after="0" w:line="240" w:lineRule="auto"/>
              <w:rPr>
                <w:rFonts w:ascii="Times New Roman" w:eastAsia="Times New Roman" w:hAnsi="Times New Roman" w:cs="Times New Roman"/>
                <w:sz w:val="26"/>
                <w:szCs w:val="26"/>
              </w:rPr>
            </w:pPr>
            <w:r w:rsidRPr="003D7FE1">
              <w:rPr>
                <w:rFonts w:ascii="Times New Roman" w:eastAsia="Times New Roman" w:hAnsi="Times New Roman" w:cs="Times New Roman"/>
                <w:sz w:val="26"/>
                <w:szCs w:val="26"/>
              </w:rPr>
              <w:t>Spirit Airlines</w:t>
            </w:r>
          </w:p>
        </w:tc>
        <w:tc>
          <w:tcPr>
            <w:tcW w:w="2734"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D7FE1" w:rsidRPr="003D7FE1" w:rsidRDefault="003D7FE1" w:rsidP="00B328C7">
            <w:pPr>
              <w:spacing w:after="0" w:line="240" w:lineRule="auto"/>
              <w:jc w:val="center"/>
              <w:rPr>
                <w:rFonts w:ascii="Times New Roman" w:eastAsia="Times New Roman" w:hAnsi="Times New Roman" w:cs="Times New Roman"/>
                <w:sz w:val="26"/>
                <w:szCs w:val="26"/>
              </w:rPr>
            </w:pPr>
            <w:r w:rsidRPr="003D7FE1">
              <w:rPr>
                <w:rFonts w:ascii="Times New Roman" w:eastAsia="Times New Roman" w:hAnsi="Times New Roman" w:cs="Times New Roman"/>
                <w:sz w:val="26"/>
                <w:szCs w:val="26"/>
              </w:rPr>
              <w:t>157.34</w:t>
            </w:r>
          </w:p>
        </w:tc>
      </w:tr>
      <w:tr w:rsidR="00025D8A" w:rsidRPr="003D7FE1" w:rsidTr="003D7FE1">
        <w:tc>
          <w:tcPr>
            <w:tcW w:w="2266"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D7FE1" w:rsidRPr="003D7FE1" w:rsidRDefault="003D7FE1" w:rsidP="00B328C7">
            <w:pPr>
              <w:spacing w:after="0" w:line="240" w:lineRule="auto"/>
              <w:rPr>
                <w:rFonts w:ascii="Times New Roman" w:eastAsia="Times New Roman" w:hAnsi="Times New Roman" w:cs="Times New Roman"/>
                <w:sz w:val="26"/>
                <w:szCs w:val="26"/>
              </w:rPr>
            </w:pPr>
            <w:r w:rsidRPr="003D7FE1">
              <w:rPr>
                <w:rFonts w:ascii="Times New Roman" w:eastAsia="Times New Roman" w:hAnsi="Times New Roman" w:cs="Times New Roman"/>
                <w:sz w:val="26"/>
                <w:szCs w:val="26"/>
              </w:rPr>
              <w:t>Hawaiian Airlines</w:t>
            </w:r>
          </w:p>
        </w:tc>
        <w:tc>
          <w:tcPr>
            <w:tcW w:w="2734"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D7FE1" w:rsidRPr="003D7FE1" w:rsidRDefault="003D7FE1" w:rsidP="00B328C7">
            <w:pPr>
              <w:spacing w:after="0" w:line="240" w:lineRule="auto"/>
              <w:jc w:val="center"/>
              <w:rPr>
                <w:rFonts w:ascii="Times New Roman" w:eastAsia="Times New Roman" w:hAnsi="Times New Roman" w:cs="Times New Roman"/>
                <w:sz w:val="26"/>
                <w:szCs w:val="26"/>
              </w:rPr>
            </w:pPr>
            <w:r w:rsidRPr="003D7FE1">
              <w:rPr>
                <w:rFonts w:ascii="Times New Roman" w:eastAsia="Times New Roman" w:hAnsi="Times New Roman" w:cs="Times New Roman"/>
                <w:sz w:val="26"/>
                <w:szCs w:val="26"/>
              </w:rPr>
              <w:t>125.92</w:t>
            </w:r>
          </w:p>
        </w:tc>
      </w:tr>
      <w:tr w:rsidR="00025D8A" w:rsidRPr="003D7FE1" w:rsidTr="003D7FE1">
        <w:tc>
          <w:tcPr>
            <w:tcW w:w="2266"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D7FE1" w:rsidRPr="003D7FE1" w:rsidRDefault="003D7FE1" w:rsidP="00B328C7">
            <w:pPr>
              <w:spacing w:after="0" w:line="240" w:lineRule="auto"/>
              <w:rPr>
                <w:rFonts w:ascii="Times New Roman" w:eastAsia="Times New Roman" w:hAnsi="Times New Roman" w:cs="Times New Roman"/>
                <w:sz w:val="26"/>
                <w:szCs w:val="26"/>
              </w:rPr>
            </w:pPr>
            <w:r w:rsidRPr="003D7FE1">
              <w:rPr>
                <w:rFonts w:ascii="Times New Roman" w:eastAsia="Times New Roman" w:hAnsi="Times New Roman" w:cs="Times New Roman"/>
                <w:sz w:val="26"/>
                <w:szCs w:val="26"/>
              </w:rPr>
              <w:t>Delta Airlines</w:t>
            </w:r>
          </w:p>
        </w:tc>
        <w:tc>
          <w:tcPr>
            <w:tcW w:w="2734"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D7FE1" w:rsidRPr="003D7FE1" w:rsidRDefault="003D7FE1" w:rsidP="00B328C7">
            <w:pPr>
              <w:spacing w:after="0" w:line="240" w:lineRule="auto"/>
              <w:jc w:val="center"/>
              <w:rPr>
                <w:rFonts w:ascii="Times New Roman" w:eastAsia="Times New Roman" w:hAnsi="Times New Roman" w:cs="Times New Roman"/>
                <w:sz w:val="26"/>
                <w:szCs w:val="26"/>
              </w:rPr>
            </w:pPr>
            <w:r w:rsidRPr="003D7FE1">
              <w:rPr>
                <w:rFonts w:ascii="Times New Roman" w:eastAsia="Times New Roman" w:hAnsi="Times New Roman" w:cs="Times New Roman"/>
                <w:sz w:val="26"/>
                <w:szCs w:val="26"/>
              </w:rPr>
              <w:t>117.17</w:t>
            </w:r>
          </w:p>
        </w:tc>
      </w:tr>
      <w:tr w:rsidR="00025D8A" w:rsidRPr="003D7FE1" w:rsidTr="003D7FE1">
        <w:tc>
          <w:tcPr>
            <w:tcW w:w="2266"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D7FE1" w:rsidRPr="003D7FE1" w:rsidRDefault="003D7FE1" w:rsidP="00B328C7">
            <w:pPr>
              <w:spacing w:after="0" w:line="240" w:lineRule="auto"/>
              <w:rPr>
                <w:rFonts w:ascii="Times New Roman" w:eastAsia="Times New Roman" w:hAnsi="Times New Roman" w:cs="Times New Roman"/>
                <w:sz w:val="26"/>
                <w:szCs w:val="26"/>
              </w:rPr>
            </w:pPr>
            <w:r w:rsidRPr="003D7FE1">
              <w:rPr>
                <w:rFonts w:ascii="Times New Roman" w:eastAsia="Times New Roman" w:hAnsi="Times New Roman" w:cs="Times New Roman"/>
                <w:sz w:val="26"/>
                <w:szCs w:val="26"/>
              </w:rPr>
              <w:t>Alaska Airlines</w:t>
            </w:r>
          </w:p>
        </w:tc>
        <w:tc>
          <w:tcPr>
            <w:tcW w:w="2734"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D7FE1" w:rsidRPr="003D7FE1" w:rsidRDefault="003D7FE1" w:rsidP="00B328C7">
            <w:pPr>
              <w:spacing w:after="0" w:line="240" w:lineRule="auto"/>
              <w:jc w:val="center"/>
              <w:rPr>
                <w:rFonts w:ascii="Times New Roman" w:eastAsia="Times New Roman" w:hAnsi="Times New Roman" w:cs="Times New Roman"/>
                <w:sz w:val="26"/>
                <w:szCs w:val="26"/>
              </w:rPr>
            </w:pPr>
            <w:r w:rsidRPr="003D7FE1">
              <w:rPr>
                <w:rFonts w:ascii="Times New Roman" w:eastAsia="Times New Roman" w:hAnsi="Times New Roman" w:cs="Times New Roman"/>
                <w:sz w:val="26"/>
                <w:szCs w:val="26"/>
              </w:rPr>
              <w:t>74.28</w:t>
            </w:r>
          </w:p>
        </w:tc>
      </w:tr>
      <w:tr w:rsidR="00025D8A" w:rsidRPr="003D7FE1" w:rsidTr="003D7FE1">
        <w:tc>
          <w:tcPr>
            <w:tcW w:w="2266"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D7FE1" w:rsidRPr="003D7FE1" w:rsidRDefault="003D7FE1" w:rsidP="00B328C7">
            <w:pPr>
              <w:spacing w:after="0" w:line="240" w:lineRule="auto"/>
              <w:rPr>
                <w:rFonts w:ascii="Times New Roman" w:eastAsia="Times New Roman" w:hAnsi="Times New Roman" w:cs="Times New Roman"/>
                <w:sz w:val="26"/>
                <w:szCs w:val="26"/>
              </w:rPr>
            </w:pPr>
            <w:r w:rsidRPr="003D7FE1">
              <w:rPr>
                <w:rFonts w:ascii="Times New Roman" w:eastAsia="Times New Roman" w:hAnsi="Times New Roman" w:cs="Times New Roman"/>
                <w:sz w:val="26"/>
                <w:szCs w:val="26"/>
              </w:rPr>
              <w:t>JetBlue</w:t>
            </w:r>
          </w:p>
        </w:tc>
        <w:tc>
          <w:tcPr>
            <w:tcW w:w="2734"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D7FE1" w:rsidRPr="003D7FE1" w:rsidRDefault="003D7FE1" w:rsidP="00B328C7">
            <w:pPr>
              <w:spacing w:after="0" w:line="240" w:lineRule="auto"/>
              <w:jc w:val="center"/>
              <w:rPr>
                <w:rFonts w:ascii="Times New Roman" w:eastAsia="Times New Roman" w:hAnsi="Times New Roman" w:cs="Times New Roman"/>
                <w:sz w:val="26"/>
                <w:szCs w:val="26"/>
              </w:rPr>
            </w:pPr>
            <w:r w:rsidRPr="003D7FE1">
              <w:rPr>
                <w:rFonts w:ascii="Times New Roman" w:eastAsia="Times New Roman" w:hAnsi="Times New Roman" w:cs="Times New Roman"/>
                <w:sz w:val="26"/>
                <w:szCs w:val="26"/>
              </w:rPr>
              <w:t>65.68</w:t>
            </w:r>
          </w:p>
        </w:tc>
      </w:tr>
      <w:tr w:rsidR="00025D8A" w:rsidRPr="003D7FE1" w:rsidTr="003D7FE1">
        <w:tc>
          <w:tcPr>
            <w:tcW w:w="2266"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D7FE1" w:rsidRPr="003D7FE1" w:rsidRDefault="003D7FE1" w:rsidP="00B328C7">
            <w:pPr>
              <w:spacing w:after="0" w:line="240" w:lineRule="auto"/>
              <w:rPr>
                <w:rFonts w:ascii="Times New Roman" w:eastAsia="Times New Roman" w:hAnsi="Times New Roman" w:cs="Times New Roman"/>
                <w:sz w:val="26"/>
                <w:szCs w:val="26"/>
              </w:rPr>
            </w:pPr>
            <w:r w:rsidRPr="003D7FE1">
              <w:rPr>
                <w:rFonts w:ascii="Times New Roman" w:eastAsia="Times New Roman" w:hAnsi="Times New Roman" w:cs="Times New Roman"/>
                <w:sz w:val="26"/>
                <w:szCs w:val="26"/>
              </w:rPr>
              <w:t>Southwest Airlines</w:t>
            </w:r>
          </w:p>
        </w:tc>
        <w:tc>
          <w:tcPr>
            <w:tcW w:w="2734"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D7FE1" w:rsidRPr="003D7FE1" w:rsidRDefault="003D7FE1" w:rsidP="00B328C7">
            <w:pPr>
              <w:spacing w:after="0" w:line="240" w:lineRule="auto"/>
              <w:jc w:val="center"/>
              <w:rPr>
                <w:rFonts w:ascii="Times New Roman" w:eastAsia="Times New Roman" w:hAnsi="Times New Roman" w:cs="Times New Roman"/>
                <w:sz w:val="26"/>
                <w:szCs w:val="26"/>
              </w:rPr>
            </w:pPr>
            <w:r w:rsidRPr="003D7FE1">
              <w:rPr>
                <w:rFonts w:ascii="Times New Roman" w:eastAsia="Times New Roman" w:hAnsi="Times New Roman" w:cs="Times New Roman"/>
                <w:sz w:val="26"/>
                <w:szCs w:val="26"/>
              </w:rPr>
              <w:t>40.70</w:t>
            </w:r>
          </w:p>
        </w:tc>
      </w:tr>
    </w:tbl>
    <w:p w:rsidR="004E520B" w:rsidRPr="00025D8A" w:rsidRDefault="004E520B" w:rsidP="00BC3F0C">
      <w:pPr>
        <w:spacing w:after="0" w:line="360" w:lineRule="auto"/>
        <w:rPr>
          <w:rFonts w:ascii="Times New Roman" w:hAnsi="Times New Roman" w:cs="Times New Roman"/>
          <w:sz w:val="26"/>
          <w:szCs w:val="26"/>
          <w:shd w:val="clear" w:color="auto" w:fill="FFFFFF"/>
        </w:rPr>
      </w:pPr>
    </w:p>
    <w:p w:rsidR="008A64A1" w:rsidRPr="00025D8A" w:rsidRDefault="00A02D8C" w:rsidP="00BC3F0C">
      <w:pPr>
        <w:spacing w:after="0" w:line="360" w:lineRule="auto"/>
        <w:rPr>
          <w:rFonts w:ascii="Times New Roman" w:hAnsi="Times New Roman" w:cs="Times New Roman"/>
          <w:sz w:val="26"/>
          <w:szCs w:val="26"/>
          <w:shd w:val="clear" w:color="auto" w:fill="FFFFFF"/>
        </w:rPr>
      </w:pPr>
      <w:r w:rsidRPr="00025D8A">
        <w:rPr>
          <w:rFonts w:ascii="Times New Roman" w:hAnsi="Times New Roman" w:cs="Times New Roman"/>
          <w:sz w:val="26"/>
          <w:szCs w:val="26"/>
          <w:shd w:val="clear" w:color="auto" w:fill="FFFFFF"/>
        </w:rPr>
        <w:t>Trong kinh doanh, khó có thể biết chính xác khi nào nên chấp nhận rủi ro</w:t>
      </w:r>
      <w:r w:rsidR="006F3963" w:rsidRPr="00025D8A">
        <w:rPr>
          <w:rFonts w:ascii="Times New Roman" w:hAnsi="Times New Roman" w:cs="Times New Roman"/>
          <w:sz w:val="26"/>
          <w:szCs w:val="26"/>
          <w:shd w:val="clear" w:color="auto" w:fill="FFFFFF"/>
        </w:rPr>
        <w:t xml:space="preserve"> nên c</w:t>
      </w:r>
      <w:r w:rsidRPr="00025D8A">
        <w:rPr>
          <w:rFonts w:ascii="Times New Roman" w:hAnsi="Times New Roman" w:cs="Times New Roman"/>
          <w:sz w:val="26"/>
          <w:szCs w:val="26"/>
          <w:shd w:val="clear" w:color="auto" w:fill="FFFFFF"/>
        </w:rPr>
        <w:t>ác nhà đầu tư và nhân viên ngân hàng yêu cầu dữ liệu và phân tích tài chính để dự phòng các rủi ro họ gặp phải. Các công cụ như tỷ lệ nợ trên vốn chủ sở hữu cung cấp một bức tranh về cấu trúc vốn của công ty và khả năng thành công của nó. Các quản trị viên kinh doanh hiểu được lợi ích, sắc thái và tầm quan trọng của tỷ lệ nợ trên vốn chủ sở hữu có thể sử dụng thông tin này để phát triển công ty của họ trong các thị trường cạnh tranh.</w:t>
      </w:r>
    </w:p>
    <w:p w:rsidR="00A02D8C" w:rsidRPr="00025D8A" w:rsidRDefault="00A02D8C" w:rsidP="00B328C7">
      <w:pPr>
        <w:rPr>
          <w:rFonts w:ascii="Times New Roman" w:hAnsi="Times New Roman" w:cs="Times New Roman"/>
          <w:b/>
          <w:sz w:val="26"/>
          <w:szCs w:val="26"/>
          <w:shd w:val="clear" w:color="auto" w:fill="FFFFFF"/>
        </w:rPr>
      </w:pPr>
      <w:r w:rsidRPr="00025D8A">
        <w:rPr>
          <w:rFonts w:ascii="Times New Roman" w:hAnsi="Times New Roman" w:cs="Times New Roman"/>
          <w:b/>
          <w:sz w:val="26"/>
          <w:szCs w:val="26"/>
          <w:shd w:val="clear" w:color="auto" w:fill="FFFFFF"/>
        </w:rPr>
        <w:t>Tài liệu tham khảo:</w:t>
      </w:r>
    </w:p>
    <w:p w:rsidR="00A02D8C" w:rsidRPr="00025D8A" w:rsidRDefault="006F3963" w:rsidP="006F3963">
      <w:pPr>
        <w:rPr>
          <w:rFonts w:ascii="Times New Roman" w:hAnsi="Times New Roman" w:cs="Times New Roman"/>
          <w:sz w:val="26"/>
          <w:szCs w:val="26"/>
        </w:rPr>
      </w:pPr>
      <w:r w:rsidRPr="00025D8A">
        <w:rPr>
          <w:rFonts w:ascii="Times New Roman" w:hAnsi="Times New Roman" w:cs="Times New Roman"/>
          <w:sz w:val="26"/>
          <w:szCs w:val="26"/>
        </w:rPr>
        <w:t>1.</w:t>
      </w:r>
      <w:hyperlink r:id="rId6" w:history="1">
        <w:r w:rsidR="00A02D8C" w:rsidRPr="00025D8A">
          <w:rPr>
            <w:rStyle w:val="Hyperlink"/>
            <w:rFonts w:ascii="Times New Roman" w:hAnsi="Times New Roman" w:cs="Times New Roman"/>
            <w:color w:val="auto"/>
            <w:sz w:val="26"/>
            <w:szCs w:val="26"/>
          </w:rPr>
          <w:t>https://tinnhanhchungkhoan.vn/chung-khoan/he-so-no-tren-von-chu-so-huu-67686.html</w:t>
        </w:r>
      </w:hyperlink>
      <w:r w:rsidR="00A02D8C" w:rsidRPr="00025D8A">
        <w:rPr>
          <w:rFonts w:ascii="Times New Roman" w:hAnsi="Times New Roman" w:cs="Times New Roman"/>
          <w:sz w:val="26"/>
          <w:szCs w:val="26"/>
        </w:rPr>
        <w:t>, truy cập ngày 10 tháng 6 năm 2020</w:t>
      </w:r>
    </w:p>
    <w:p w:rsidR="00A02D8C" w:rsidRPr="00025D8A" w:rsidRDefault="006F3963" w:rsidP="006F3963">
      <w:pPr>
        <w:pStyle w:val="Heading1"/>
        <w:shd w:val="clear" w:color="auto" w:fill="FFFFFF"/>
        <w:rPr>
          <w:b w:val="0"/>
          <w:bCs w:val="0"/>
          <w:sz w:val="26"/>
          <w:szCs w:val="26"/>
        </w:rPr>
      </w:pPr>
      <w:r w:rsidRPr="00025D8A">
        <w:rPr>
          <w:b w:val="0"/>
          <w:sz w:val="26"/>
          <w:szCs w:val="26"/>
        </w:rPr>
        <w:t>2.</w:t>
      </w:r>
      <w:r w:rsidR="00A02D8C" w:rsidRPr="00025D8A">
        <w:rPr>
          <w:b w:val="0"/>
          <w:sz w:val="26"/>
          <w:szCs w:val="26"/>
        </w:rPr>
        <w:t>Steven Nickolas, B</w:t>
      </w:r>
      <w:r w:rsidR="00A02D8C" w:rsidRPr="00025D8A">
        <w:rPr>
          <w:b w:val="0"/>
          <w:sz w:val="26"/>
          <w:szCs w:val="26"/>
          <w:shd w:val="clear" w:color="auto" w:fill="FFFFFF"/>
        </w:rPr>
        <w:t>ank of America</w:t>
      </w:r>
      <w:r w:rsidR="00A02D8C" w:rsidRPr="00025D8A">
        <w:rPr>
          <w:b w:val="0"/>
          <w:sz w:val="26"/>
          <w:szCs w:val="26"/>
          <w:shd w:val="clear" w:color="auto" w:fill="FFFFFF"/>
        </w:rPr>
        <w:t xml:space="preserve">, </w:t>
      </w:r>
      <w:r w:rsidR="00A02D8C" w:rsidRPr="00025D8A">
        <w:rPr>
          <w:b w:val="0"/>
          <w:bCs w:val="0"/>
          <w:sz w:val="26"/>
          <w:szCs w:val="26"/>
        </w:rPr>
        <w:t>The Average Debt-To-Equity Ratio of Airline Companies</w:t>
      </w:r>
    </w:p>
    <w:p w:rsidR="00A02D8C" w:rsidRPr="00025D8A" w:rsidRDefault="006F3963" w:rsidP="006F3963">
      <w:pPr>
        <w:shd w:val="clear" w:color="auto" w:fill="FFFFFF"/>
        <w:spacing w:before="100" w:beforeAutospacing="1" w:after="100" w:afterAutospacing="1" w:line="240" w:lineRule="auto"/>
        <w:outlineLvl w:val="0"/>
        <w:rPr>
          <w:rFonts w:ascii="Times New Roman" w:eastAsia="Times New Roman" w:hAnsi="Times New Roman" w:cs="Times New Roman"/>
          <w:kern w:val="36"/>
          <w:sz w:val="26"/>
          <w:szCs w:val="26"/>
        </w:rPr>
      </w:pPr>
      <w:r w:rsidRPr="00025D8A">
        <w:rPr>
          <w:rFonts w:ascii="Times New Roman" w:hAnsi="Times New Roman" w:cs="Times New Roman"/>
          <w:sz w:val="26"/>
          <w:szCs w:val="26"/>
        </w:rPr>
        <w:t>3.</w:t>
      </w:r>
      <w:hyperlink r:id="rId7" w:history="1">
        <w:r w:rsidR="00A02D8C" w:rsidRPr="00025D8A">
          <w:rPr>
            <w:rStyle w:val="Hyperlink"/>
            <w:rFonts w:ascii="Times New Roman" w:hAnsi="Times New Roman" w:cs="Times New Roman"/>
            <w:color w:val="auto"/>
            <w:sz w:val="26"/>
            <w:szCs w:val="26"/>
          </w:rPr>
          <w:t>https://www.investopedia.com/ask/answers/061615/what-average-debtequity-ratio-airline-companies.asp</w:t>
        </w:r>
      </w:hyperlink>
      <w:r w:rsidR="00A02D8C" w:rsidRPr="00025D8A">
        <w:rPr>
          <w:rFonts w:ascii="Times New Roman" w:hAnsi="Times New Roman" w:cs="Times New Roman"/>
          <w:sz w:val="26"/>
          <w:szCs w:val="26"/>
        </w:rPr>
        <w:t>, tr</w:t>
      </w:r>
      <w:r w:rsidR="002A3637" w:rsidRPr="00025D8A">
        <w:rPr>
          <w:rFonts w:ascii="Times New Roman" w:hAnsi="Times New Roman" w:cs="Times New Roman"/>
          <w:sz w:val="26"/>
          <w:szCs w:val="26"/>
        </w:rPr>
        <w:t>uy cập  ngày 13 tháng 6 năm 2020.</w:t>
      </w:r>
    </w:p>
    <w:p w:rsidR="002A3637" w:rsidRPr="00025D8A" w:rsidRDefault="006F3963" w:rsidP="006F3963">
      <w:pPr>
        <w:shd w:val="clear" w:color="auto" w:fill="FFFFFF"/>
        <w:spacing w:before="100" w:beforeAutospacing="1" w:after="100" w:afterAutospacing="1" w:line="240" w:lineRule="auto"/>
        <w:outlineLvl w:val="0"/>
        <w:rPr>
          <w:rFonts w:ascii="Times New Roman" w:eastAsia="Times New Roman" w:hAnsi="Times New Roman" w:cs="Times New Roman"/>
          <w:kern w:val="36"/>
          <w:sz w:val="26"/>
          <w:szCs w:val="26"/>
        </w:rPr>
      </w:pPr>
      <w:r w:rsidRPr="00025D8A">
        <w:rPr>
          <w:rFonts w:ascii="Times New Roman" w:hAnsi="Times New Roman" w:cs="Times New Roman"/>
          <w:sz w:val="26"/>
          <w:szCs w:val="26"/>
        </w:rPr>
        <w:lastRenderedPageBreak/>
        <w:t>4.</w:t>
      </w:r>
      <w:hyperlink r:id="rId8" w:history="1">
        <w:r w:rsidR="002A3637" w:rsidRPr="00025D8A">
          <w:rPr>
            <w:rStyle w:val="Hyperlink"/>
            <w:rFonts w:ascii="Times New Roman" w:hAnsi="Times New Roman" w:cs="Times New Roman"/>
            <w:color w:val="auto"/>
            <w:sz w:val="26"/>
            <w:szCs w:val="26"/>
          </w:rPr>
          <w:t>https://www.saga.vn/tai-sao-ty-le-no-tren-von-chu-so-huu-lai-anh-huong-toi-cau-truc-von~45928</w:t>
        </w:r>
      </w:hyperlink>
      <w:r w:rsidR="002A3637" w:rsidRPr="00025D8A">
        <w:rPr>
          <w:rFonts w:ascii="Times New Roman" w:hAnsi="Times New Roman" w:cs="Times New Roman"/>
          <w:sz w:val="26"/>
          <w:szCs w:val="26"/>
        </w:rPr>
        <w:t xml:space="preserve">, </w:t>
      </w:r>
      <w:r w:rsidR="002A3637" w:rsidRPr="00025D8A">
        <w:rPr>
          <w:rFonts w:ascii="Times New Roman" w:hAnsi="Times New Roman" w:cs="Times New Roman"/>
          <w:sz w:val="26"/>
          <w:szCs w:val="26"/>
        </w:rPr>
        <w:t>truy cập  ngày 13 tháng 6 năm 2020.</w:t>
      </w:r>
    </w:p>
    <w:bookmarkEnd w:id="0"/>
    <w:p w:rsidR="00A02D8C" w:rsidRPr="00025D8A" w:rsidRDefault="00A02D8C" w:rsidP="00A02D8C">
      <w:pPr>
        <w:pStyle w:val="ListParagraph"/>
        <w:rPr>
          <w:rFonts w:ascii="Times New Roman" w:hAnsi="Times New Roman" w:cs="Times New Roman"/>
          <w:sz w:val="26"/>
          <w:szCs w:val="26"/>
        </w:rPr>
      </w:pPr>
    </w:p>
    <w:sectPr w:rsidR="00A02D8C" w:rsidRPr="00025D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21227"/>
    <w:multiLevelType w:val="hybridMultilevel"/>
    <w:tmpl w:val="4ECA2272"/>
    <w:lvl w:ilvl="0" w:tplc="EB10637E">
      <w:start w:val="1"/>
      <w:numFmt w:val="decimal"/>
      <w:lvlText w:val="%1."/>
      <w:lvlJc w:val="left"/>
      <w:pPr>
        <w:ind w:left="720" w:hanging="360"/>
      </w:pPr>
      <w:rPr>
        <w:rFonts w:ascii="Arial" w:hAnsi="Arial" w:cs="Arial" w:hint="default"/>
        <w:color w:val="333333"/>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4A1"/>
    <w:rsid w:val="00025D8A"/>
    <w:rsid w:val="002A3637"/>
    <w:rsid w:val="002A65BF"/>
    <w:rsid w:val="0036190D"/>
    <w:rsid w:val="003D7FE1"/>
    <w:rsid w:val="003E7EE8"/>
    <w:rsid w:val="004E520B"/>
    <w:rsid w:val="00567129"/>
    <w:rsid w:val="006F3963"/>
    <w:rsid w:val="007B0AB8"/>
    <w:rsid w:val="007D6BFA"/>
    <w:rsid w:val="00844B94"/>
    <w:rsid w:val="008A64A1"/>
    <w:rsid w:val="00934726"/>
    <w:rsid w:val="00A02D8C"/>
    <w:rsid w:val="00B328C7"/>
    <w:rsid w:val="00BC3F0C"/>
  </w:rsids>
  <m:mathPr>
    <m:mathFont m:val="Cambria Math"/>
    <m:brkBin m:val="before"/>
    <m:brkBinSub m:val="--"/>
    <m:smallFrac m:val="0"/>
    <m:dispDef/>
    <m:lMargin m:val="0"/>
    <m:rMargin m:val="0"/>
    <m:defJc m:val="centerGroup"/>
    <m:wrapIndent m:val="1440"/>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02D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A64A1"/>
    <w:rPr>
      <w:b/>
      <w:bCs/>
    </w:rPr>
  </w:style>
  <w:style w:type="paragraph" w:styleId="HTMLPreformatted">
    <w:name w:val="HTML Preformatted"/>
    <w:basedOn w:val="Normal"/>
    <w:link w:val="HTMLPreformattedChar"/>
    <w:uiPriority w:val="99"/>
    <w:semiHidden/>
    <w:unhideWhenUsed/>
    <w:rsid w:val="008A6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64A1"/>
    <w:rPr>
      <w:rFonts w:ascii="Courier New" w:eastAsia="Times New Roman" w:hAnsi="Courier New" w:cs="Courier New"/>
      <w:sz w:val="20"/>
      <w:szCs w:val="20"/>
    </w:rPr>
  </w:style>
  <w:style w:type="character" w:styleId="Hyperlink">
    <w:name w:val="Hyperlink"/>
    <w:basedOn w:val="DefaultParagraphFont"/>
    <w:uiPriority w:val="99"/>
    <w:semiHidden/>
    <w:unhideWhenUsed/>
    <w:rsid w:val="00A02D8C"/>
    <w:rPr>
      <w:color w:val="0000FF"/>
      <w:u w:val="single"/>
    </w:rPr>
  </w:style>
  <w:style w:type="paragraph" w:styleId="ListParagraph">
    <w:name w:val="List Paragraph"/>
    <w:basedOn w:val="Normal"/>
    <w:uiPriority w:val="34"/>
    <w:qFormat/>
    <w:rsid w:val="00A02D8C"/>
    <w:pPr>
      <w:ind w:left="720"/>
      <w:contextualSpacing/>
    </w:pPr>
  </w:style>
  <w:style w:type="character" w:customStyle="1" w:styleId="Heading1Char">
    <w:name w:val="Heading 1 Char"/>
    <w:basedOn w:val="DefaultParagraphFont"/>
    <w:link w:val="Heading1"/>
    <w:uiPriority w:val="9"/>
    <w:rsid w:val="00A02D8C"/>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02D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A64A1"/>
    <w:rPr>
      <w:b/>
      <w:bCs/>
    </w:rPr>
  </w:style>
  <w:style w:type="paragraph" w:styleId="HTMLPreformatted">
    <w:name w:val="HTML Preformatted"/>
    <w:basedOn w:val="Normal"/>
    <w:link w:val="HTMLPreformattedChar"/>
    <w:uiPriority w:val="99"/>
    <w:semiHidden/>
    <w:unhideWhenUsed/>
    <w:rsid w:val="008A6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64A1"/>
    <w:rPr>
      <w:rFonts w:ascii="Courier New" w:eastAsia="Times New Roman" w:hAnsi="Courier New" w:cs="Courier New"/>
      <w:sz w:val="20"/>
      <w:szCs w:val="20"/>
    </w:rPr>
  </w:style>
  <w:style w:type="character" w:styleId="Hyperlink">
    <w:name w:val="Hyperlink"/>
    <w:basedOn w:val="DefaultParagraphFont"/>
    <w:uiPriority w:val="99"/>
    <w:semiHidden/>
    <w:unhideWhenUsed/>
    <w:rsid w:val="00A02D8C"/>
    <w:rPr>
      <w:color w:val="0000FF"/>
      <w:u w:val="single"/>
    </w:rPr>
  </w:style>
  <w:style w:type="paragraph" w:styleId="ListParagraph">
    <w:name w:val="List Paragraph"/>
    <w:basedOn w:val="Normal"/>
    <w:uiPriority w:val="34"/>
    <w:qFormat/>
    <w:rsid w:val="00A02D8C"/>
    <w:pPr>
      <w:ind w:left="720"/>
      <w:contextualSpacing/>
    </w:pPr>
  </w:style>
  <w:style w:type="character" w:customStyle="1" w:styleId="Heading1Char">
    <w:name w:val="Heading 1 Char"/>
    <w:basedOn w:val="DefaultParagraphFont"/>
    <w:link w:val="Heading1"/>
    <w:uiPriority w:val="9"/>
    <w:rsid w:val="00A02D8C"/>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9242">
      <w:bodyDiv w:val="1"/>
      <w:marLeft w:val="0"/>
      <w:marRight w:val="0"/>
      <w:marTop w:val="0"/>
      <w:marBottom w:val="0"/>
      <w:divBdr>
        <w:top w:val="none" w:sz="0" w:space="0" w:color="auto"/>
        <w:left w:val="none" w:sz="0" w:space="0" w:color="auto"/>
        <w:bottom w:val="none" w:sz="0" w:space="0" w:color="auto"/>
        <w:right w:val="none" w:sz="0" w:space="0" w:color="auto"/>
      </w:divBdr>
    </w:div>
    <w:div w:id="321737105">
      <w:bodyDiv w:val="1"/>
      <w:marLeft w:val="0"/>
      <w:marRight w:val="0"/>
      <w:marTop w:val="0"/>
      <w:marBottom w:val="0"/>
      <w:divBdr>
        <w:top w:val="none" w:sz="0" w:space="0" w:color="auto"/>
        <w:left w:val="none" w:sz="0" w:space="0" w:color="auto"/>
        <w:bottom w:val="none" w:sz="0" w:space="0" w:color="auto"/>
        <w:right w:val="none" w:sz="0" w:space="0" w:color="auto"/>
      </w:divBdr>
    </w:div>
    <w:div w:id="553739087">
      <w:bodyDiv w:val="1"/>
      <w:marLeft w:val="0"/>
      <w:marRight w:val="0"/>
      <w:marTop w:val="0"/>
      <w:marBottom w:val="0"/>
      <w:divBdr>
        <w:top w:val="none" w:sz="0" w:space="0" w:color="auto"/>
        <w:left w:val="none" w:sz="0" w:space="0" w:color="auto"/>
        <w:bottom w:val="none" w:sz="0" w:space="0" w:color="auto"/>
        <w:right w:val="none" w:sz="0" w:space="0" w:color="auto"/>
      </w:divBdr>
    </w:div>
    <w:div w:id="633947106">
      <w:bodyDiv w:val="1"/>
      <w:marLeft w:val="0"/>
      <w:marRight w:val="0"/>
      <w:marTop w:val="0"/>
      <w:marBottom w:val="0"/>
      <w:divBdr>
        <w:top w:val="none" w:sz="0" w:space="0" w:color="auto"/>
        <w:left w:val="none" w:sz="0" w:space="0" w:color="auto"/>
        <w:bottom w:val="none" w:sz="0" w:space="0" w:color="auto"/>
        <w:right w:val="none" w:sz="0" w:space="0" w:color="auto"/>
      </w:divBdr>
    </w:div>
    <w:div w:id="1135947631">
      <w:bodyDiv w:val="1"/>
      <w:marLeft w:val="0"/>
      <w:marRight w:val="0"/>
      <w:marTop w:val="0"/>
      <w:marBottom w:val="0"/>
      <w:divBdr>
        <w:top w:val="none" w:sz="0" w:space="0" w:color="auto"/>
        <w:left w:val="none" w:sz="0" w:space="0" w:color="auto"/>
        <w:bottom w:val="none" w:sz="0" w:space="0" w:color="auto"/>
        <w:right w:val="none" w:sz="0" w:space="0" w:color="auto"/>
      </w:divBdr>
    </w:div>
    <w:div w:id="189419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ga.vn/tai-sao-ty-le-no-tren-von-chu-so-huu-lai-anh-huong-toi-cau-truc-von~45928" TargetMode="External"/><Relationship Id="rId3" Type="http://schemas.microsoft.com/office/2007/relationships/stylesWithEffects" Target="stylesWithEffects.xml"/><Relationship Id="rId7" Type="http://schemas.openxmlformats.org/officeDocument/2006/relationships/hyperlink" Target="https://www.investopedia.com/ask/answers/061615/what-average-debtequity-ratio-airline-companie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nnhanhchungkhoan.vn/chung-khoan/he-so-no-tren-von-chu-so-huu-67686.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2020-06-13T02:04:00Z</dcterms:created>
  <dcterms:modified xsi:type="dcterms:W3CDTF">2020-06-13T02:56:00Z</dcterms:modified>
</cp:coreProperties>
</file>