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0A47" w:rsidRPr="00D54B8B" w:rsidRDefault="00140A47" w:rsidP="00C008BE">
      <w:pPr>
        <w:spacing w:line="360" w:lineRule="auto"/>
        <w:jc w:val="center"/>
        <w:rPr>
          <w:b/>
          <w:sz w:val="32"/>
          <w:szCs w:val="32"/>
        </w:rPr>
      </w:pPr>
      <w:r w:rsidRPr="00D54B8B">
        <w:rPr>
          <w:b/>
          <w:sz w:val="32"/>
          <w:szCs w:val="32"/>
        </w:rPr>
        <w:t>Khảo sát nhu cầu học chứng chỉ ngắn hạn của sinh viên Trường Đại học Duy Tân</w:t>
      </w:r>
    </w:p>
    <w:p w:rsidR="00140A47" w:rsidRPr="00592445" w:rsidRDefault="00140A47" w:rsidP="00D54B8B">
      <w:pPr>
        <w:spacing w:line="360" w:lineRule="auto"/>
        <w:ind w:left="2880" w:firstLine="720"/>
        <w:jc w:val="center"/>
        <w:rPr>
          <w:b/>
          <w:sz w:val="26"/>
          <w:szCs w:val="26"/>
        </w:rPr>
      </w:pPr>
      <w:r>
        <w:rPr>
          <w:b/>
          <w:sz w:val="26"/>
          <w:szCs w:val="26"/>
        </w:rPr>
        <w:t>GVHD: Nguyễn Thu Phương</w:t>
      </w:r>
    </w:p>
    <w:p w:rsidR="00140A47" w:rsidRPr="00055758" w:rsidRDefault="00140A47" w:rsidP="00C008BE">
      <w:pPr>
        <w:spacing w:line="360" w:lineRule="auto"/>
        <w:jc w:val="both"/>
        <w:rPr>
          <w:b/>
          <w:i/>
          <w:sz w:val="26"/>
          <w:szCs w:val="26"/>
        </w:rPr>
      </w:pPr>
      <w:r w:rsidRPr="00055758">
        <w:rPr>
          <w:b/>
          <w:i/>
          <w:sz w:val="26"/>
          <w:szCs w:val="26"/>
        </w:rPr>
        <w:t>1. Tính cấp thiết của đề tài</w:t>
      </w:r>
    </w:p>
    <w:p w:rsidR="00140A47" w:rsidRDefault="00140A47" w:rsidP="00C008BE">
      <w:pPr>
        <w:pStyle w:val="NormalWeb"/>
        <w:shd w:val="clear" w:color="auto" w:fill="FFFFFF"/>
        <w:spacing w:before="0" w:beforeAutospacing="0" w:after="0" w:afterAutospacing="0" w:line="312" w:lineRule="auto"/>
        <w:ind w:firstLine="720"/>
        <w:jc w:val="both"/>
        <w:textAlignment w:val="baseline"/>
        <w:rPr>
          <w:color w:val="000000"/>
          <w:sz w:val="26"/>
          <w:szCs w:val="26"/>
        </w:rPr>
      </w:pPr>
      <w:r w:rsidRPr="005C6E28">
        <w:rPr>
          <w:color w:val="000000"/>
          <w:sz w:val="26"/>
          <w:szCs w:val="26"/>
        </w:rPr>
        <w:t>Xã hội ngày càng phát triển, đòi hỏi con người ta cần có một kiến thức sâu rộng, một tầm nhìn xa và một khối óc suy nghĩ sắc bén. Song, bên cạnh đó thì các kỹ năng mềm cũng vô cùng quan trọng. Nó được trang bị trong đời sống hằng ngày.</w:t>
      </w:r>
      <w:r w:rsidRPr="005C6E28">
        <w:rPr>
          <w:rStyle w:val="apple-converted-space"/>
          <w:sz w:val="26"/>
          <w:szCs w:val="26"/>
          <w:bdr w:val="none" w:sz="0" w:space="0" w:color="auto" w:frame="1"/>
          <w:shd w:val="clear" w:color="auto" w:fill="FFFFFF"/>
        </w:rPr>
        <w:t xml:space="preserve"> T</w:t>
      </w:r>
      <w:r w:rsidRPr="005C6E28">
        <w:rPr>
          <w:bCs/>
          <w:color w:val="000000"/>
          <w:sz w:val="26"/>
          <w:szCs w:val="26"/>
        </w:rPr>
        <w:t>rong xã hội hiện đạ</w:t>
      </w:r>
      <w:r>
        <w:rPr>
          <w:bCs/>
          <w:color w:val="000000"/>
          <w:sz w:val="26"/>
          <w:szCs w:val="26"/>
        </w:rPr>
        <w:t>i, k</w:t>
      </w:r>
      <w:r w:rsidRPr="005C6E28">
        <w:rPr>
          <w:bCs/>
          <w:color w:val="000000"/>
          <w:sz w:val="26"/>
          <w:szCs w:val="26"/>
        </w:rPr>
        <w:t>ỹ năng mềm</w:t>
      </w:r>
      <w:r>
        <w:rPr>
          <w:bCs/>
          <w:color w:val="000000"/>
          <w:sz w:val="26"/>
          <w:szCs w:val="26"/>
        </w:rPr>
        <w:t xml:space="preserve"> và kỹ năng thực hành và các kiến thức bổ trợ nghệ nghiệp…</w:t>
      </w:r>
      <w:r w:rsidRPr="005C6E28">
        <w:rPr>
          <w:bCs/>
          <w:color w:val="000000"/>
          <w:sz w:val="26"/>
          <w:szCs w:val="26"/>
        </w:rPr>
        <w:t xml:space="preserve"> ngày càng được đánh giá cao. Rất nhiều nhà tuyển dụng xem trọng những kỹ năng</w:t>
      </w:r>
      <w:r>
        <w:rPr>
          <w:bCs/>
          <w:color w:val="000000"/>
          <w:sz w:val="26"/>
          <w:szCs w:val="26"/>
        </w:rPr>
        <w:t>, kiến thức</w:t>
      </w:r>
      <w:r w:rsidRPr="005C6E28">
        <w:rPr>
          <w:bCs/>
          <w:color w:val="000000"/>
          <w:sz w:val="26"/>
          <w:szCs w:val="26"/>
        </w:rPr>
        <w:t xml:space="preserve"> này và xem đây là một trong những yêu cầu tuyển dụng quan trọng</w:t>
      </w:r>
      <w:r w:rsidRPr="005C6E28">
        <w:rPr>
          <w:b/>
          <w:bCs/>
          <w:color w:val="000000"/>
          <w:sz w:val="26"/>
          <w:szCs w:val="26"/>
        </w:rPr>
        <w:t>.</w:t>
      </w:r>
      <w:r>
        <w:rPr>
          <w:b/>
          <w:bCs/>
          <w:color w:val="000000"/>
          <w:sz w:val="26"/>
          <w:szCs w:val="26"/>
        </w:rPr>
        <w:t xml:space="preserve"> </w:t>
      </w:r>
      <w:r w:rsidRPr="005C6E28">
        <w:rPr>
          <w:bCs/>
          <w:color w:val="000000"/>
          <w:sz w:val="26"/>
          <w:szCs w:val="26"/>
        </w:rPr>
        <w:t>Nhưng trên thực tế</w:t>
      </w:r>
      <w:r w:rsidRPr="005C6E28">
        <w:rPr>
          <w:b/>
          <w:bCs/>
          <w:color w:val="000000"/>
          <w:sz w:val="26"/>
          <w:szCs w:val="26"/>
        </w:rPr>
        <w:t>,</w:t>
      </w:r>
      <w:r w:rsidRPr="005C6E28">
        <w:rPr>
          <w:color w:val="000000"/>
          <w:sz w:val="26"/>
          <w:szCs w:val="26"/>
        </w:rPr>
        <w:t xml:space="preserve"> </w:t>
      </w:r>
      <w:r>
        <w:rPr>
          <w:color w:val="000000"/>
          <w:sz w:val="26"/>
          <w:szCs w:val="26"/>
        </w:rPr>
        <w:t>n</w:t>
      </w:r>
      <w:r w:rsidRPr="005C6E28">
        <w:rPr>
          <w:color w:val="000000"/>
          <w:sz w:val="26"/>
          <w:szCs w:val="26"/>
        </w:rPr>
        <w:t>hững năm qua</w:t>
      </w:r>
      <w:r>
        <w:rPr>
          <w:color w:val="000000"/>
          <w:sz w:val="26"/>
          <w:szCs w:val="26"/>
        </w:rPr>
        <w:t xml:space="preserve"> ở</w:t>
      </w:r>
      <w:r w:rsidRPr="005C6E28">
        <w:rPr>
          <w:color w:val="000000"/>
          <w:sz w:val="26"/>
          <w:szCs w:val="26"/>
        </w:rPr>
        <w:t xml:space="preserve"> Việt </w:t>
      </w:r>
      <w:smartTag w:uri="urn:schemas-microsoft-com:office:smarttags" w:element="country-region">
        <w:smartTag w:uri="urn:schemas-microsoft-com:office:smarttags" w:element="place">
          <w:r w:rsidRPr="005C6E28">
            <w:rPr>
              <w:color w:val="000000"/>
              <w:sz w:val="26"/>
              <w:szCs w:val="26"/>
            </w:rPr>
            <w:t>Nam</w:t>
          </w:r>
        </w:smartTag>
      </w:smartTag>
      <w:r w:rsidRPr="005C6E28">
        <w:rPr>
          <w:color w:val="000000"/>
          <w:sz w:val="26"/>
          <w:szCs w:val="26"/>
        </w:rPr>
        <w:t xml:space="preserve"> các kỹ năng mềm</w:t>
      </w:r>
      <w:r>
        <w:rPr>
          <w:color w:val="000000"/>
          <w:sz w:val="26"/>
          <w:szCs w:val="26"/>
        </w:rPr>
        <w:t>, kiến thức bổ trợ nghề nghiệp</w:t>
      </w:r>
      <w:r w:rsidRPr="005C6E28">
        <w:rPr>
          <w:color w:val="000000"/>
          <w:sz w:val="26"/>
          <w:szCs w:val="26"/>
        </w:rPr>
        <w:t xml:space="preserve"> chưa đượ</w:t>
      </w:r>
      <w:r>
        <w:rPr>
          <w:color w:val="000000"/>
          <w:sz w:val="26"/>
          <w:szCs w:val="26"/>
        </w:rPr>
        <w:t>c chú trọng trong</w:t>
      </w:r>
      <w:r w:rsidRPr="005C6E28">
        <w:rPr>
          <w:color w:val="000000"/>
          <w:sz w:val="26"/>
          <w:szCs w:val="26"/>
        </w:rPr>
        <w:t xml:space="preserve"> chương trình học chính khóa trong hệ thống giáo dục. Xây dựng một xã hội làm việc và hơn thế là làm việc chuyên nghiệp, bên cạnh kiến thức chuyên môn</w:t>
      </w:r>
      <w:r>
        <w:rPr>
          <w:color w:val="000000"/>
          <w:sz w:val="26"/>
          <w:szCs w:val="26"/>
        </w:rPr>
        <w:t xml:space="preserve"> chung được đào tạo</w:t>
      </w:r>
      <w:r w:rsidRPr="005C6E28">
        <w:rPr>
          <w:color w:val="000000"/>
          <w:sz w:val="26"/>
          <w:szCs w:val="26"/>
        </w:rPr>
        <w:t>, chúng ta còn phải quan tâm đến việc rèn luyện kỹ năng</w:t>
      </w:r>
      <w:r>
        <w:rPr>
          <w:color w:val="000000"/>
          <w:sz w:val="26"/>
          <w:szCs w:val="26"/>
        </w:rPr>
        <w:t xml:space="preserve"> và các kiến thức cần thiết khác</w:t>
      </w:r>
      <w:r w:rsidRPr="005C6E28">
        <w:rPr>
          <w:color w:val="000000"/>
          <w:sz w:val="26"/>
          <w:szCs w:val="26"/>
        </w:rPr>
        <w:t>. Cần nhận thức rằng không chỉ người lao động cần mà từ các giám đốc điều hành, nhà quản lý… cũng rất cần rèn luyện và nâng cao</w:t>
      </w:r>
      <w:r>
        <w:rPr>
          <w:color w:val="000000"/>
          <w:sz w:val="26"/>
          <w:szCs w:val="26"/>
        </w:rPr>
        <w:t xml:space="preserve"> kiến thức và</w:t>
      </w:r>
      <w:r w:rsidRPr="005C6E28">
        <w:rPr>
          <w:color w:val="000000"/>
          <w:sz w:val="26"/>
          <w:szCs w:val="26"/>
        </w:rPr>
        <w:t xml:space="preserve"> kỹ năng cho bản thân. Đặc biệt với đội ngũ lao động tương lai như học sinh, sinh viên càng nên được phổ cập và hỗ trợ để tạo thành thói quen ngay khi còn trẻ. Tuy nhiên, ngay từ trên giảng đường đại học, không phải sinh viên nào cũng được trang bị tốt các kỹ năng thiết yếu này</w:t>
      </w:r>
      <w:r>
        <w:rPr>
          <w:color w:val="000000"/>
          <w:sz w:val="26"/>
          <w:szCs w:val="26"/>
        </w:rPr>
        <w:t>.</w:t>
      </w:r>
    </w:p>
    <w:p w:rsidR="00140A47" w:rsidRPr="008C67E5" w:rsidRDefault="00140A47" w:rsidP="00C008BE">
      <w:pPr>
        <w:pStyle w:val="NormalWeb"/>
        <w:shd w:val="clear" w:color="auto" w:fill="FFFFFF"/>
        <w:spacing w:before="0" w:beforeAutospacing="0" w:after="0" w:afterAutospacing="0" w:line="312" w:lineRule="auto"/>
        <w:ind w:firstLine="720"/>
        <w:jc w:val="both"/>
        <w:textAlignment w:val="baseline"/>
        <w:rPr>
          <w:color w:val="000000"/>
          <w:sz w:val="26"/>
          <w:szCs w:val="26"/>
        </w:rPr>
      </w:pPr>
      <w:r>
        <w:rPr>
          <w:color w:val="000000"/>
          <w:sz w:val="26"/>
          <w:szCs w:val="26"/>
        </w:rPr>
        <w:t>Chính vì chương trình chính khóa trên giảng đường đại học không thể nào đáp ứng được hết yêu cầu về các kiến thức, kỹ năng của nghề nghiệp các khóa học ngắn hạn hay còn gọi là các khóa học chứng chỉ ngắn hạn ra đời nhằm giúp sinh viên thu nhận được những kiến thức, kỹ năng cần thiết phục vụ chuyên môn tốt hơn, hoàn thiện bản thân và tự tin hơn trong học tập cũng như thực tế.</w:t>
      </w:r>
    </w:p>
    <w:p w:rsidR="00140A47" w:rsidRDefault="00140A47" w:rsidP="00C008BE">
      <w:pPr>
        <w:pStyle w:val="Heading1"/>
        <w:spacing w:before="0" w:after="0" w:line="360" w:lineRule="auto"/>
        <w:jc w:val="both"/>
        <w:rPr>
          <w:b w:val="0"/>
          <w:sz w:val="26"/>
          <w:szCs w:val="26"/>
        </w:rPr>
      </w:pPr>
      <w:r>
        <w:rPr>
          <w:sz w:val="26"/>
          <w:szCs w:val="26"/>
        </w:rPr>
        <w:lastRenderedPageBreak/>
        <w:tab/>
      </w:r>
      <w:r>
        <w:rPr>
          <w:b w:val="0"/>
          <w:sz w:val="26"/>
          <w:szCs w:val="26"/>
        </w:rPr>
        <w:t>Là một trường đại học lớn, đào tạo đa ngành, đa nghề thì nhu cầu học chứng chỉ ngắn hạn của sinh viên đại học Duy Tân khá đa dạng. Nhận thức được sự quan trọng của việc phải học tập các chứng chỉ ngắn hạn và thực tế đào tạo tại Đại học Duy Tân, nhóm đã tiến hành nghiên cứu đề tài “Khảo sát nhu cầu học chứng chỉ ngắn hạn của sinh viên Trường Đại học Duy Tân” nhằm góp phần nâng cao và đáp ứng nhu cầu học tập chứng chỉ ngắn hạn của sinh viên ĐH Duy Tân.</w:t>
      </w:r>
    </w:p>
    <w:p w:rsidR="00140A47" w:rsidRPr="00592445" w:rsidRDefault="00140A47" w:rsidP="00C008BE">
      <w:pPr>
        <w:pStyle w:val="normal0"/>
        <w:rPr>
          <w:b/>
          <w:i/>
          <w:sz w:val="26"/>
          <w:szCs w:val="26"/>
        </w:rPr>
      </w:pPr>
      <w:r w:rsidRPr="00592445">
        <w:rPr>
          <w:b/>
          <w:i/>
          <w:sz w:val="26"/>
          <w:szCs w:val="26"/>
        </w:rPr>
        <w:t>2. Mục tiêu nghiên cứu</w:t>
      </w:r>
    </w:p>
    <w:p w:rsidR="00140A47" w:rsidRDefault="00140A47" w:rsidP="00C008BE">
      <w:pPr>
        <w:pStyle w:val="normal0"/>
        <w:spacing w:line="312" w:lineRule="auto"/>
        <w:rPr>
          <w:sz w:val="26"/>
          <w:szCs w:val="26"/>
        </w:rPr>
      </w:pPr>
      <w:r>
        <w:rPr>
          <w:b/>
          <w:sz w:val="26"/>
          <w:szCs w:val="26"/>
        </w:rPr>
        <w:tab/>
      </w:r>
      <w:r>
        <w:rPr>
          <w:sz w:val="26"/>
          <w:szCs w:val="26"/>
        </w:rPr>
        <w:t>Khảo sát nhu cầu học tập chứng chỉ ngắn hạn của sinh viên Trường Đại học Duy Tân.</w:t>
      </w:r>
    </w:p>
    <w:p w:rsidR="00140A47" w:rsidRDefault="00140A47" w:rsidP="00C008BE">
      <w:pPr>
        <w:pStyle w:val="normal0"/>
        <w:spacing w:line="312" w:lineRule="auto"/>
        <w:rPr>
          <w:sz w:val="26"/>
          <w:szCs w:val="26"/>
        </w:rPr>
      </w:pPr>
      <w:r>
        <w:rPr>
          <w:sz w:val="26"/>
          <w:szCs w:val="26"/>
        </w:rPr>
        <w:tab/>
        <w:t>Đề xuất các giải pháp nhằm nâng cao và đáp ứng nhu cầu học tập chứng chỉ ngắn hạn của sinh viên ĐH Duy Tân.</w:t>
      </w:r>
    </w:p>
    <w:p w:rsidR="00140A47" w:rsidRPr="00592445" w:rsidRDefault="00140A47" w:rsidP="00C008BE">
      <w:pPr>
        <w:pStyle w:val="normal0"/>
        <w:spacing w:line="312" w:lineRule="auto"/>
        <w:rPr>
          <w:b/>
          <w:i/>
          <w:sz w:val="26"/>
          <w:szCs w:val="26"/>
        </w:rPr>
      </w:pPr>
      <w:r w:rsidRPr="00592445">
        <w:rPr>
          <w:b/>
          <w:i/>
          <w:sz w:val="26"/>
          <w:szCs w:val="26"/>
        </w:rPr>
        <w:t>3. Đối tượng nghiên cứu:</w:t>
      </w:r>
    </w:p>
    <w:p w:rsidR="00140A47" w:rsidRDefault="00140A47" w:rsidP="00C008BE">
      <w:pPr>
        <w:pStyle w:val="normal0"/>
        <w:spacing w:line="312" w:lineRule="auto"/>
        <w:rPr>
          <w:sz w:val="26"/>
          <w:szCs w:val="26"/>
        </w:rPr>
      </w:pPr>
      <w:r>
        <w:rPr>
          <w:sz w:val="26"/>
          <w:szCs w:val="26"/>
        </w:rPr>
        <w:tab/>
        <w:t>Đối tượng nghiên cứu: nhu cầu học tập chứng chỉ ngắn hạn</w:t>
      </w:r>
    </w:p>
    <w:p w:rsidR="00140A47" w:rsidRDefault="00140A47" w:rsidP="00C008BE">
      <w:pPr>
        <w:pStyle w:val="normal0"/>
        <w:spacing w:line="312" w:lineRule="auto"/>
        <w:rPr>
          <w:sz w:val="26"/>
          <w:szCs w:val="26"/>
        </w:rPr>
      </w:pPr>
      <w:r>
        <w:rPr>
          <w:sz w:val="26"/>
          <w:szCs w:val="26"/>
        </w:rPr>
        <w:tab/>
        <w:t>Thực thể nghiên cứu: sinh viên Trường đại học Duy Tân</w:t>
      </w:r>
    </w:p>
    <w:p w:rsidR="00140A47" w:rsidRPr="00592445" w:rsidRDefault="00140A47" w:rsidP="00C008BE">
      <w:pPr>
        <w:pStyle w:val="normal0"/>
        <w:spacing w:line="312" w:lineRule="auto"/>
        <w:rPr>
          <w:b/>
          <w:i/>
          <w:sz w:val="26"/>
          <w:szCs w:val="26"/>
        </w:rPr>
      </w:pPr>
      <w:r w:rsidRPr="00592445">
        <w:rPr>
          <w:b/>
          <w:i/>
          <w:sz w:val="26"/>
          <w:szCs w:val="26"/>
        </w:rPr>
        <w:t>4. Phạm vi nghiên cứu</w:t>
      </w:r>
    </w:p>
    <w:p w:rsidR="00140A47" w:rsidRPr="00A655F2" w:rsidRDefault="00140A47" w:rsidP="00C008BE">
      <w:pPr>
        <w:spacing w:line="312" w:lineRule="auto"/>
        <w:ind w:firstLine="720"/>
        <w:contextualSpacing/>
        <w:jc w:val="both"/>
        <w:rPr>
          <w:sz w:val="26"/>
          <w:szCs w:val="26"/>
        </w:rPr>
      </w:pPr>
      <w:r w:rsidRPr="00A655F2">
        <w:rPr>
          <w:sz w:val="26"/>
          <w:szCs w:val="26"/>
        </w:rPr>
        <w:t>Về mặ</w:t>
      </w:r>
      <w:r>
        <w:rPr>
          <w:sz w:val="26"/>
          <w:szCs w:val="26"/>
        </w:rPr>
        <w:t xml:space="preserve">t không gian:  </w:t>
      </w:r>
      <w:r w:rsidRPr="00A655F2">
        <w:rPr>
          <w:sz w:val="26"/>
          <w:szCs w:val="26"/>
        </w:rPr>
        <w:t>nghiên cứu tại trườ</w:t>
      </w:r>
      <w:r>
        <w:rPr>
          <w:sz w:val="26"/>
          <w:szCs w:val="26"/>
        </w:rPr>
        <w:t>ng ĐH Duy Tân</w:t>
      </w:r>
      <w:r w:rsidRPr="00A655F2">
        <w:rPr>
          <w:sz w:val="26"/>
          <w:szCs w:val="26"/>
        </w:rPr>
        <w:t>.</w:t>
      </w:r>
    </w:p>
    <w:p w:rsidR="00140A47" w:rsidRPr="00A655F2" w:rsidRDefault="00140A47" w:rsidP="00C008BE">
      <w:pPr>
        <w:spacing w:line="312" w:lineRule="auto"/>
        <w:ind w:firstLine="720"/>
        <w:contextualSpacing/>
        <w:jc w:val="both"/>
        <w:rPr>
          <w:sz w:val="26"/>
          <w:szCs w:val="26"/>
        </w:rPr>
      </w:pPr>
      <w:r w:rsidRPr="00A655F2">
        <w:rPr>
          <w:sz w:val="26"/>
          <w:szCs w:val="26"/>
        </w:rPr>
        <w:t>Số lượng khách thể khả</w:t>
      </w:r>
      <w:r>
        <w:rPr>
          <w:sz w:val="26"/>
          <w:szCs w:val="26"/>
        </w:rPr>
        <w:t>o sát: 40</w:t>
      </w:r>
      <w:r w:rsidRPr="00A655F2">
        <w:rPr>
          <w:sz w:val="26"/>
          <w:szCs w:val="26"/>
        </w:rPr>
        <w:t>0 sinh viên</w:t>
      </w:r>
      <w:r>
        <w:rPr>
          <w:sz w:val="26"/>
          <w:szCs w:val="26"/>
        </w:rPr>
        <w:t xml:space="preserve"> đang theo học tại ĐH Duy Tân</w:t>
      </w:r>
      <w:r w:rsidRPr="00A655F2">
        <w:rPr>
          <w:sz w:val="26"/>
          <w:szCs w:val="26"/>
        </w:rPr>
        <w:t>.</w:t>
      </w:r>
    </w:p>
    <w:p w:rsidR="00140A47" w:rsidRPr="00592445" w:rsidRDefault="00140A47" w:rsidP="00C008BE">
      <w:pPr>
        <w:pStyle w:val="normal0"/>
        <w:spacing w:line="312" w:lineRule="auto"/>
        <w:rPr>
          <w:b/>
          <w:i/>
          <w:sz w:val="26"/>
          <w:szCs w:val="26"/>
        </w:rPr>
      </w:pPr>
      <w:r w:rsidRPr="00592445">
        <w:rPr>
          <w:b/>
          <w:i/>
          <w:sz w:val="26"/>
          <w:szCs w:val="26"/>
        </w:rPr>
        <w:t xml:space="preserve"> 5. Phương pháp nghiên cứu </w:t>
      </w:r>
    </w:p>
    <w:p w:rsidR="00140A47" w:rsidRPr="00055758" w:rsidRDefault="00140A47" w:rsidP="00C008BE">
      <w:pPr>
        <w:spacing w:line="312" w:lineRule="auto"/>
        <w:ind w:firstLine="720"/>
        <w:jc w:val="both"/>
        <w:rPr>
          <w:sz w:val="26"/>
          <w:szCs w:val="26"/>
        </w:rPr>
      </w:pPr>
      <w:r w:rsidRPr="00055758">
        <w:rPr>
          <w:sz w:val="26"/>
          <w:szCs w:val="26"/>
        </w:rPr>
        <w:t>Phương pháp điều tra: điều tra trực tiếp thông qua phiếu khả</w:t>
      </w:r>
      <w:r>
        <w:rPr>
          <w:sz w:val="26"/>
          <w:szCs w:val="26"/>
        </w:rPr>
        <w:t>o sát (4</w:t>
      </w:r>
      <w:r w:rsidRPr="00055758">
        <w:rPr>
          <w:sz w:val="26"/>
          <w:szCs w:val="26"/>
        </w:rPr>
        <w:t>00 phiếu).</w:t>
      </w:r>
    </w:p>
    <w:p w:rsidR="00140A47" w:rsidRPr="00055758" w:rsidRDefault="00140A47" w:rsidP="00C008BE">
      <w:pPr>
        <w:spacing w:line="312" w:lineRule="auto"/>
        <w:ind w:firstLine="720"/>
        <w:jc w:val="both"/>
        <w:rPr>
          <w:sz w:val="26"/>
          <w:szCs w:val="26"/>
        </w:rPr>
      </w:pPr>
      <w:r w:rsidRPr="00055758">
        <w:rPr>
          <w:sz w:val="26"/>
          <w:szCs w:val="26"/>
        </w:rPr>
        <w:t>Phương pháp thống kê: thố</w:t>
      </w:r>
      <w:r>
        <w:rPr>
          <w:sz w:val="26"/>
          <w:szCs w:val="26"/>
        </w:rPr>
        <w:t>ng kê thông qua Excel</w:t>
      </w:r>
    </w:p>
    <w:p w:rsidR="00140A47" w:rsidRPr="00055758" w:rsidRDefault="00140A47" w:rsidP="00C008BE">
      <w:pPr>
        <w:spacing w:line="312" w:lineRule="auto"/>
        <w:ind w:firstLine="720"/>
        <w:jc w:val="both"/>
        <w:rPr>
          <w:sz w:val="26"/>
          <w:szCs w:val="26"/>
        </w:rPr>
      </w:pPr>
      <w:r w:rsidRPr="00055758">
        <w:rPr>
          <w:sz w:val="26"/>
          <w:szCs w:val="26"/>
        </w:rPr>
        <w:t>Phương pháp phân tích, tổng hợp: phân tích số liệu tổng hợp được thông qua biểu đồ từ đó tổng hợp và rút ra được kết luận.</w:t>
      </w:r>
    </w:p>
    <w:p w:rsidR="00140A47" w:rsidRPr="003769D6" w:rsidRDefault="00140A47" w:rsidP="00C008BE">
      <w:pPr>
        <w:pStyle w:val="normal0"/>
        <w:spacing w:line="312" w:lineRule="auto"/>
        <w:ind w:firstLine="720"/>
        <w:rPr>
          <w:sz w:val="26"/>
          <w:szCs w:val="26"/>
        </w:rPr>
      </w:pPr>
      <w:r w:rsidRPr="00055758">
        <w:rPr>
          <w:sz w:val="26"/>
          <w:szCs w:val="26"/>
        </w:rPr>
        <w:t>Phương pháp nghiên cứu tài liệu.</w:t>
      </w: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p>
    <w:p w:rsidR="00140A47" w:rsidRDefault="00140A47" w:rsidP="005A0C4E">
      <w:pPr>
        <w:pStyle w:val="ListParagraph"/>
        <w:spacing w:after="0" w:line="312" w:lineRule="auto"/>
        <w:ind w:left="0"/>
        <w:jc w:val="center"/>
        <w:rPr>
          <w:rFonts w:ascii="Times New Roman" w:hAnsi="Times New Roman"/>
          <w:b/>
          <w:color w:val="000000"/>
          <w:sz w:val="26"/>
          <w:szCs w:val="26"/>
        </w:rPr>
      </w:pPr>
      <w:r>
        <w:rPr>
          <w:rFonts w:ascii="Times New Roman" w:hAnsi="Times New Roman"/>
          <w:b/>
          <w:color w:val="000000"/>
          <w:sz w:val="26"/>
          <w:szCs w:val="26"/>
        </w:rPr>
        <w:lastRenderedPageBreak/>
        <w:t>PHẦN 1: GIỚI THIỆU VỀ CHỨNG CHỈ NGẮN HẠN VÀ NHU CẦU HỌC CHỨNG CHỈ NGẮN HẠN</w:t>
      </w:r>
    </w:p>
    <w:p w:rsidR="00140A47" w:rsidRPr="00FF2AC9" w:rsidRDefault="00140A47" w:rsidP="004946DE">
      <w:pPr>
        <w:pStyle w:val="ListParagraph"/>
        <w:spacing w:after="0" w:line="312" w:lineRule="auto"/>
        <w:ind w:left="0"/>
        <w:jc w:val="both"/>
        <w:rPr>
          <w:rFonts w:ascii="Times New Roman" w:hAnsi="Times New Roman"/>
          <w:b/>
          <w:color w:val="000000"/>
          <w:sz w:val="26"/>
          <w:szCs w:val="26"/>
        </w:rPr>
      </w:pPr>
      <w:r>
        <w:rPr>
          <w:rFonts w:ascii="Times New Roman" w:hAnsi="Times New Roman"/>
          <w:b/>
          <w:color w:val="000000"/>
          <w:sz w:val="26"/>
          <w:szCs w:val="26"/>
        </w:rPr>
        <w:t>I. Giới thiệu chung về chứng chỉ ngắn hạn</w:t>
      </w:r>
    </w:p>
    <w:p w:rsidR="00140A47" w:rsidRPr="00FF2AC9" w:rsidRDefault="00140A47" w:rsidP="004946DE">
      <w:pPr>
        <w:pStyle w:val="ListParagraph"/>
        <w:spacing w:after="0" w:line="312" w:lineRule="auto"/>
        <w:ind w:left="0"/>
        <w:jc w:val="both"/>
        <w:rPr>
          <w:rFonts w:ascii="Times New Roman" w:hAnsi="Times New Roman"/>
          <w:b/>
          <w:color w:val="000000"/>
          <w:sz w:val="26"/>
          <w:szCs w:val="26"/>
        </w:rPr>
      </w:pPr>
      <w:r>
        <w:rPr>
          <w:rFonts w:ascii="Times New Roman" w:hAnsi="Times New Roman"/>
          <w:b/>
          <w:color w:val="000000"/>
          <w:sz w:val="26"/>
          <w:szCs w:val="26"/>
        </w:rPr>
        <w:t>1. Sự cần thiết của học</w:t>
      </w:r>
      <w:r w:rsidRPr="00FF2AC9">
        <w:rPr>
          <w:rFonts w:ascii="Times New Roman" w:hAnsi="Times New Roman"/>
          <w:b/>
          <w:color w:val="000000"/>
          <w:sz w:val="26"/>
          <w:szCs w:val="26"/>
        </w:rPr>
        <w:t xml:space="preserve"> chứng chỉ ngắn hạn </w:t>
      </w:r>
      <w:r>
        <w:rPr>
          <w:rFonts w:ascii="Times New Roman" w:hAnsi="Times New Roman"/>
          <w:b/>
          <w:color w:val="000000"/>
          <w:sz w:val="26"/>
          <w:szCs w:val="26"/>
        </w:rPr>
        <w:t>đối với</w:t>
      </w:r>
      <w:r w:rsidRPr="00FF2AC9">
        <w:rPr>
          <w:rFonts w:ascii="Times New Roman" w:hAnsi="Times New Roman"/>
          <w:b/>
          <w:color w:val="000000"/>
          <w:sz w:val="26"/>
          <w:szCs w:val="26"/>
        </w:rPr>
        <w:t xml:space="preserve"> sinh viên</w:t>
      </w:r>
    </w:p>
    <w:p w:rsidR="00140A47" w:rsidRDefault="00140A47" w:rsidP="004946DE">
      <w:pPr>
        <w:pStyle w:val="NormalWeb"/>
        <w:spacing w:before="0" w:beforeAutospacing="0" w:after="0" w:afterAutospacing="0" w:line="312" w:lineRule="auto"/>
        <w:ind w:firstLine="720"/>
        <w:jc w:val="both"/>
        <w:textAlignment w:val="baseline"/>
        <w:rPr>
          <w:color w:val="000000"/>
          <w:sz w:val="26"/>
          <w:szCs w:val="26"/>
        </w:rPr>
      </w:pPr>
      <w:r w:rsidRPr="00FF2AC9">
        <w:rPr>
          <w:rStyle w:val="Strong"/>
          <w:b w:val="0"/>
          <w:sz w:val="26"/>
          <w:szCs w:val="26"/>
        </w:rPr>
        <w:t>Nhu cầu học của mọi người ngày càng cao trong thời buổi hiện nay, không những học chính quy, chính thống mà còn phải học thêm nhiều các khóa học khác.Trong khi đó chương trình đại học chỉ đáp ứng một lượng kiến thức nhưng lại thiếu về phần thực hành, kỹ năng mềm, thời gian đào tạo lại ít nên không cung cấp đầy đủ kiến thức và kỹ năng cho sinh viên.Vì vậy, các bạn sinh viên còn đang ngồi ghế nhà trường cũng rục rịch kiếm các khóa học ngắn hạn phù hợp với mình để bổ sung. Nhưng với tình trạng các khóa học ở các trung tâm mở ra rất nhiều, khiến các bạn chưa thể xác định mình nên học khóa nào, và hình thức học ra sao?</w:t>
      </w:r>
    </w:p>
    <w:p w:rsidR="00140A47" w:rsidRPr="00C021F1" w:rsidRDefault="00140A47" w:rsidP="004946DE">
      <w:pPr>
        <w:pStyle w:val="NormalWeb"/>
        <w:spacing w:before="0" w:beforeAutospacing="0" w:after="0" w:afterAutospacing="0" w:line="312" w:lineRule="auto"/>
        <w:jc w:val="both"/>
        <w:textAlignment w:val="baseline"/>
        <w:rPr>
          <w:color w:val="000000"/>
          <w:sz w:val="26"/>
          <w:szCs w:val="26"/>
        </w:rPr>
      </w:pPr>
      <w:r w:rsidRPr="00C021F1">
        <w:rPr>
          <w:b/>
          <w:color w:val="000000"/>
          <w:sz w:val="26"/>
          <w:szCs w:val="26"/>
        </w:rPr>
        <w:t xml:space="preserve">1.1. </w:t>
      </w:r>
      <w:r w:rsidRPr="00FF2AC9">
        <w:rPr>
          <w:b/>
          <w:color w:val="000000"/>
          <w:sz w:val="26"/>
          <w:szCs w:val="26"/>
        </w:rPr>
        <w:t>Xác định mục tiêu</w:t>
      </w:r>
    </w:p>
    <w:p w:rsidR="00140A47" w:rsidRPr="00FF2AC9" w:rsidRDefault="00140A47" w:rsidP="004946DE">
      <w:pPr>
        <w:pStyle w:val="NormalWeb"/>
        <w:spacing w:before="0" w:beforeAutospacing="0" w:after="0" w:afterAutospacing="0" w:line="312" w:lineRule="auto"/>
        <w:ind w:firstLine="720"/>
        <w:jc w:val="both"/>
        <w:textAlignment w:val="baseline"/>
        <w:rPr>
          <w:color w:val="000000"/>
          <w:sz w:val="26"/>
          <w:szCs w:val="26"/>
        </w:rPr>
      </w:pPr>
      <w:r w:rsidRPr="00FF2AC9">
        <w:rPr>
          <w:color w:val="000000"/>
          <w:sz w:val="26"/>
          <w:szCs w:val="26"/>
        </w:rPr>
        <w:t xml:space="preserve">Đầu tiên bạn xác định mình cần đầu tư gì cho bản thân? Các bạn cần cải thiện kiến thức về chuyên môn hay lĩnh vực kỹ năng mềm. Đầu tiên hãy lên kế hoạch cho tương lai, xác định khóa học ngắn hạn đó có hỗ trợ gì cho ngành bạn đang theo học hoặc nghề nghiệp bạn đang làm hay không? Đừng học theo phong trào, hoặc có suy nghĩ càng có nhiều bằng cấp càng tốt. </w:t>
      </w:r>
    </w:p>
    <w:p w:rsidR="00140A47" w:rsidRPr="00FF2AC9" w:rsidRDefault="00140A47" w:rsidP="004946DE">
      <w:pPr>
        <w:pStyle w:val="NormalWeb"/>
        <w:spacing w:before="0" w:beforeAutospacing="0" w:after="0" w:afterAutospacing="0" w:line="312" w:lineRule="auto"/>
        <w:jc w:val="both"/>
        <w:textAlignment w:val="baseline"/>
        <w:rPr>
          <w:b/>
          <w:color w:val="000000"/>
          <w:sz w:val="26"/>
          <w:szCs w:val="26"/>
        </w:rPr>
      </w:pPr>
      <w:r>
        <w:rPr>
          <w:b/>
          <w:color w:val="000000"/>
          <w:sz w:val="26"/>
          <w:szCs w:val="26"/>
        </w:rPr>
        <w:t xml:space="preserve">1.2. </w:t>
      </w:r>
      <w:r w:rsidRPr="00FF2AC9">
        <w:rPr>
          <w:b/>
          <w:color w:val="000000"/>
          <w:sz w:val="26"/>
          <w:szCs w:val="26"/>
        </w:rPr>
        <w:t>Lựa chọn khóa học</w:t>
      </w:r>
    </w:p>
    <w:p w:rsidR="00140A47" w:rsidRPr="00FF2AC9" w:rsidRDefault="00140A47" w:rsidP="004946DE">
      <w:pPr>
        <w:pStyle w:val="NormalWeb"/>
        <w:spacing w:before="0" w:beforeAutospacing="0" w:after="0" w:afterAutospacing="0" w:line="312" w:lineRule="auto"/>
        <w:ind w:firstLine="720"/>
        <w:jc w:val="both"/>
        <w:textAlignment w:val="baseline"/>
        <w:rPr>
          <w:color w:val="000000"/>
          <w:sz w:val="26"/>
          <w:szCs w:val="26"/>
        </w:rPr>
      </w:pPr>
      <w:r w:rsidRPr="00FF2AC9">
        <w:rPr>
          <w:color w:val="000000"/>
          <w:sz w:val="26"/>
          <w:szCs w:val="26"/>
        </w:rPr>
        <w:t>Không những các khóa học chuyên môn nghiệp vụ, mà hiên nay các bạn cũng đang phải chú tâm đến kỹ năng mềm, một điều mà ngày xưa các bạn sinh viên không hề chú ý đến. Bởi có trang bị kỹ năng mềm, các bạn mới càng ngày càng hoàn thiện bản thân, hiểu bản thân mình cần và thiếu điểm gì mà kịp thời bổ sung. Qua đó bạn sẽ thấy mình vượt trội hơn bản thân mình,dễ dàng thành công trong nhiều lĩnh vực hơn.</w:t>
      </w:r>
    </w:p>
    <w:p w:rsidR="00140A47" w:rsidRPr="00FF2AC9" w:rsidRDefault="00140A47" w:rsidP="004946DE">
      <w:pPr>
        <w:pStyle w:val="NormalWeb"/>
        <w:spacing w:before="0" w:beforeAutospacing="0" w:after="0" w:afterAutospacing="0" w:line="312" w:lineRule="auto"/>
        <w:ind w:firstLine="720"/>
        <w:jc w:val="both"/>
        <w:textAlignment w:val="baseline"/>
        <w:rPr>
          <w:color w:val="000000"/>
          <w:sz w:val="26"/>
          <w:szCs w:val="26"/>
        </w:rPr>
      </w:pPr>
      <w:r w:rsidRPr="00FF2AC9">
        <w:rPr>
          <w:color w:val="000000"/>
          <w:sz w:val="26"/>
          <w:szCs w:val="26"/>
        </w:rPr>
        <w:t>Những kiến thức chuyên môn bổ trợ cho ngành nghề của bạn, và những kỹ năng mềm thiết yếu hiện nay vẫn chưa được cung cấp đầy đủ khi bạn đi học. Vì một lý do nào đó trong quá trình bạn học bạn bị bỏ lỡ một số kiến thức cần thiết, hoặc bạn học sai ngành nghề mặc dù vẫn có bằng đại học nhưng không muốn thi và học thêm trong các trường đại học, thì lựa chon khóa học ngắn hạn là phù hợp nhất. Vừa đáp ứng thời gian eo hẹp, tài chính không dư thừa, mà kiến thức được bổ sung cũng nhanh hơn.</w:t>
      </w:r>
    </w:p>
    <w:p w:rsidR="00140A47" w:rsidRPr="00FF2AC9" w:rsidRDefault="00140A47" w:rsidP="004946DE">
      <w:pPr>
        <w:spacing w:line="312" w:lineRule="auto"/>
        <w:jc w:val="both"/>
        <w:rPr>
          <w:b/>
          <w:sz w:val="26"/>
          <w:szCs w:val="26"/>
        </w:rPr>
      </w:pPr>
      <w:r w:rsidRPr="00FF2AC9">
        <w:rPr>
          <w:b/>
          <w:sz w:val="26"/>
          <w:szCs w:val="26"/>
        </w:rPr>
        <w:t>2.</w:t>
      </w:r>
      <w:r>
        <w:rPr>
          <w:b/>
          <w:sz w:val="26"/>
          <w:szCs w:val="26"/>
        </w:rPr>
        <w:t xml:space="preserve"> </w:t>
      </w:r>
      <w:r w:rsidRPr="00FF2AC9">
        <w:rPr>
          <w:b/>
          <w:sz w:val="26"/>
          <w:szCs w:val="26"/>
        </w:rPr>
        <w:t xml:space="preserve">Đặc </w:t>
      </w:r>
      <w:r>
        <w:rPr>
          <w:b/>
          <w:sz w:val="26"/>
          <w:szCs w:val="26"/>
        </w:rPr>
        <w:t>đ</w:t>
      </w:r>
      <w:r w:rsidRPr="00FF2AC9">
        <w:rPr>
          <w:b/>
          <w:sz w:val="26"/>
          <w:szCs w:val="26"/>
        </w:rPr>
        <w:t>iể</w:t>
      </w:r>
      <w:r>
        <w:rPr>
          <w:b/>
          <w:sz w:val="26"/>
          <w:szCs w:val="26"/>
        </w:rPr>
        <w:t>m c</w:t>
      </w:r>
      <w:r w:rsidRPr="00FF2AC9">
        <w:rPr>
          <w:b/>
          <w:sz w:val="26"/>
          <w:szCs w:val="26"/>
        </w:rPr>
        <w:t xml:space="preserve">ủa </w:t>
      </w:r>
      <w:r>
        <w:rPr>
          <w:b/>
          <w:sz w:val="26"/>
          <w:szCs w:val="26"/>
        </w:rPr>
        <w:t>c</w:t>
      </w:r>
      <w:r w:rsidRPr="00FF2AC9">
        <w:rPr>
          <w:b/>
          <w:sz w:val="26"/>
          <w:szCs w:val="26"/>
        </w:rPr>
        <w:t xml:space="preserve">hứng </w:t>
      </w:r>
      <w:r>
        <w:rPr>
          <w:b/>
          <w:sz w:val="26"/>
          <w:szCs w:val="26"/>
        </w:rPr>
        <w:t>c</w:t>
      </w:r>
      <w:r w:rsidRPr="00FF2AC9">
        <w:rPr>
          <w:b/>
          <w:sz w:val="26"/>
          <w:szCs w:val="26"/>
        </w:rPr>
        <w:t xml:space="preserve">hỉ </w:t>
      </w:r>
      <w:r>
        <w:rPr>
          <w:b/>
          <w:sz w:val="26"/>
          <w:szCs w:val="26"/>
        </w:rPr>
        <w:t>n</w:t>
      </w:r>
      <w:r w:rsidRPr="00FF2AC9">
        <w:rPr>
          <w:b/>
          <w:sz w:val="26"/>
          <w:szCs w:val="26"/>
        </w:rPr>
        <w:t>gắ</w:t>
      </w:r>
      <w:r>
        <w:rPr>
          <w:b/>
          <w:sz w:val="26"/>
          <w:szCs w:val="26"/>
        </w:rPr>
        <w:t>n h</w:t>
      </w:r>
      <w:r w:rsidRPr="00FF2AC9">
        <w:rPr>
          <w:b/>
          <w:sz w:val="26"/>
          <w:szCs w:val="26"/>
        </w:rPr>
        <w:t>ạn</w:t>
      </w:r>
    </w:p>
    <w:p w:rsidR="00140A47" w:rsidRPr="00FF2AC9" w:rsidRDefault="00140A47" w:rsidP="004946DE">
      <w:pPr>
        <w:spacing w:line="312" w:lineRule="auto"/>
        <w:ind w:firstLine="720"/>
        <w:jc w:val="both"/>
        <w:textAlignment w:val="baseline"/>
        <w:rPr>
          <w:sz w:val="26"/>
          <w:szCs w:val="26"/>
        </w:rPr>
      </w:pPr>
      <w:r w:rsidRPr="00FF2AC9">
        <w:rPr>
          <w:sz w:val="26"/>
          <w:szCs w:val="26"/>
          <w:bdr w:val="none" w:sz="0" w:space="0" w:color="auto" w:frame="1"/>
        </w:rPr>
        <w:t>Không đủ điều kiện, thời gian tham gia các</w:t>
      </w:r>
      <w:r w:rsidRPr="00FF2AC9">
        <w:rPr>
          <w:rStyle w:val="apple-converted-space"/>
          <w:sz w:val="26"/>
          <w:szCs w:val="26"/>
          <w:bdr w:val="none" w:sz="0" w:space="0" w:color="auto" w:frame="1"/>
        </w:rPr>
        <w:t> </w:t>
      </w:r>
      <w:r w:rsidRPr="00FF2AC9">
        <w:rPr>
          <w:sz w:val="26"/>
          <w:szCs w:val="26"/>
          <w:bdr w:val="none" w:sz="0" w:space="0" w:color="auto" w:frame="1"/>
        </w:rPr>
        <w:t>khóa học đào tạo</w:t>
      </w:r>
      <w:r w:rsidRPr="00FF2AC9">
        <w:rPr>
          <w:rStyle w:val="apple-converted-space"/>
          <w:sz w:val="26"/>
          <w:szCs w:val="26"/>
          <w:bdr w:val="none" w:sz="0" w:space="0" w:color="auto" w:frame="1"/>
        </w:rPr>
        <w:t> </w:t>
      </w:r>
      <w:r w:rsidRPr="00FF2AC9">
        <w:rPr>
          <w:sz w:val="26"/>
          <w:szCs w:val="26"/>
          <w:bdr w:val="none" w:sz="0" w:space="0" w:color="auto" w:frame="1"/>
        </w:rPr>
        <w:t>dài ngày hoặc đi học ở nước ngoài, các bạn sinh viên</w:t>
      </w:r>
      <w:r w:rsidRPr="00FF2AC9">
        <w:rPr>
          <w:rStyle w:val="apple-converted-space"/>
          <w:sz w:val="26"/>
          <w:szCs w:val="26"/>
          <w:bdr w:val="none" w:sz="0" w:space="0" w:color="auto" w:frame="1"/>
        </w:rPr>
        <w:t> </w:t>
      </w:r>
      <w:r w:rsidRPr="00FF2AC9">
        <w:rPr>
          <w:sz w:val="26"/>
          <w:szCs w:val="26"/>
          <w:bdr w:val="none" w:sz="0" w:space="0" w:color="auto" w:frame="1"/>
        </w:rPr>
        <w:t xml:space="preserve">đã tìm đến các khóa học ngắn hạn. Cách học này được </w:t>
      </w:r>
      <w:r w:rsidRPr="00FF2AC9">
        <w:rPr>
          <w:sz w:val="26"/>
          <w:szCs w:val="26"/>
          <w:bdr w:val="none" w:sz="0" w:space="0" w:color="auto" w:frame="1"/>
        </w:rPr>
        <w:lastRenderedPageBreak/>
        <w:t>xem là ít tốn kém về mặt chi phí, thời gian. Tuy nhiên, không phải học viên nào cũng "trám” được lỗ hổng kiến thức sau khi kết thúc khóa học.</w:t>
      </w:r>
    </w:p>
    <w:p w:rsidR="00140A47" w:rsidRPr="00FF2AC9" w:rsidRDefault="00140A47" w:rsidP="004946DE">
      <w:pPr>
        <w:spacing w:line="312" w:lineRule="auto"/>
        <w:ind w:firstLine="180"/>
        <w:jc w:val="both"/>
        <w:textAlignment w:val="baseline"/>
        <w:rPr>
          <w:sz w:val="26"/>
          <w:szCs w:val="26"/>
        </w:rPr>
      </w:pPr>
      <w:r w:rsidRPr="00FF2AC9">
        <w:rPr>
          <w:sz w:val="26"/>
          <w:szCs w:val="26"/>
        </w:rPr>
        <w:t> </w:t>
      </w:r>
      <w:r>
        <w:rPr>
          <w:sz w:val="26"/>
          <w:szCs w:val="26"/>
        </w:rPr>
        <w:tab/>
      </w:r>
      <w:r w:rsidRPr="00FF2AC9">
        <w:rPr>
          <w:sz w:val="26"/>
          <w:szCs w:val="26"/>
          <w:bdr w:val="none" w:sz="0" w:space="0" w:color="auto" w:frame="1"/>
        </w:rPr>
        <w:t>Tuy nhiên, ưu điểm của các</w:t>
      </w:r>
      <w:r w:rsidRPr="00FF2AC9">
        <w:rPr>
          <w:rStyle w:val="apple-converted-space"/>
          <w:sz w:val="26"/>
          <w:szCs w:val="26"/>
          <w:bdr w:val="none" w:sz="0" w:space="0" w:color="auto" w:frame="1"/>
        </w:rPr>
        <w:t> </w:t>
      </w:r>
      <w:r w:rsidRPr="00FF2AC9">
        <w:rPr>
          <w:sz w:val="26"/>
          <w:szCs w:val="26"/>
          <w:bdr w:val="none" w:sz="0" w:space="0" w:color="auto" w:frame="1"/>
        </w:rPr>
        <w:t>khóa học ngắn hạn là tính cô đọng và thực tiễn, vận dụng nhanh và tạo cho bản thân sự linh họat khi áp dụng vào thực tiễn. Do đó, đòi hỏi người học phải có kinh nghiệm trước khi tham gia khóa đào tạo. Song, có một thực tế là ngoài các học viên đi học có động cơ, mục đích rõ ràng, cũng có không ít người đi học vì phong trào, vì... để có cái “chứng chỉ” giống như người khác nên khi vào học họ bị “bơi” trong khối lượng kiến thức bị rút ngắn hoặc tổng hợp, dẫn đến việc học không hiệu quả.</w:t>
      </w:r>
    </w:p>
    <w:p w:rsidR="00140A47" w:rsidRPr="00FF2AC9" w:rsidRDefault="00140A47" w:rsidP="004946DE">
      <w:pPr>
        <w:pStyle w:val="ListParagraph"/>
        <w:spacing w:after="0" w:line="312" w:lineRule="auto"/>
        <w:ind w:left="0"/>
        <w:jc w:val="both"/>
        <w:textAlignment w:val="baseline"/>
        <w:rPr>
          <w:rFonts w:ascii="Times New Roman" w:hAnsi="Times New Roman"/>
          <w:b/>
          <w:color w:val="000000"/>
          <w:sz w:val="26"/>
          <w:szCs w:val="26"/>
        </w:rPr>
      </w:pPr>
      <w:r>
        <w:rPr>
          <w:rFonts w:ascii="Times New Roman" w:hAnsi="Times New Roman"/>
          <w:b/>
          <w:color w:val="000000"/>
          <w:sz w:val="26"/>
          <w:szCs w:val="26"/>
        </w:rPr>
        <w:t xml:space="preserve">3. </w:t>
      </w:r>
      <w:r w:rsidRPr="00FF2AC9">
        <w:rPr>
          <w:rFonts w:ascii="Times New Roman" w:hAnsi="Times New Roman"/>
          <w:b/>
          <w:color w:val="000000"/>
          <w:sz w:val="26"/>
          <w:szCs w:val="26"/>
        </w:rPr>
        <w:t xml:space="preserve">Cách </w:t>
      </w:r>
      <w:r>
        <w:rPr>
          <w:rFonts w:ascii="Times New Roman" w:hAnsi="Times New Roman"/>
          <w:b/>
          <w:color w:val="000000"/>
          <w:sz w:val="26"/>
          <w:szCs w:val="26"/>
        </w:rPr>
        <w:t>h</w:t>
      </w:r>
      <w:r w:rsidRPr="00FF2AC9">
        <w:rPr>
          <w:rFonts w:ascii="Times New Roman" w:hAnsi="Times New Roman"/>
          <w:b/>
          <w:color w:val="000000"/>
          <w:sz w:val="26"/>
          <w:szCs w:val="26"/>
        </w:rPr>
        <w:t xml:space="preserve">ọc </w:t>
      </w:r>
      <w:r>
        <w:rPr>
          <w:rFonts w:ascii="Times New Roman" w:hAnsi="Times New Roman"/>
          <w:b/>
          <w:color w:val="000000"/>
          <w:sz w:val="26"/>
          <w:szCs w:val="26"/>
        </w:rPr>
        <w:t>c</w:t>
      </w:r>
      <w:r w:rsidRPr="00FF2AC9">
        <w:rPr>
          <w:rFonts w:ascii="Times New Roman" w:hAnsi="Times New Roman"/>
          <w:b/>
          <w:color w:val="000000"/>
          <w:sz w:val="26"/>
          <w:szCs w:val="26"/>
        </w:rPr>
        <w:t xml:space="preserve">ác </w:t>
      </w:r>
      <w:r>
        <w:rPr>
          <w:rFonts w:ascii="Times New Roman" w:hAnsi="Times New Roman"/>
          <w:b/>
          <w:color w:val="000000"/>
          <w:sz w:val="26"/>
          <w:szCs w:val="26"/>
        </w:rPr>
        <w:t>k</w:t>
      </w:r>
      <w:r w:rsidRPr="00FF2AC9">
        <w:rPr>
          <w:rFonts w:ascii="Times New Roman" w:hAnsi="Times New Roman"/>
          <w:b/>
          <w:color w:val="000000"/>
          <w:sz w:val="26"/>
          <w:szCs w:val="26"/>
        </w:rPr>
        <w:t xml:space="preserve">hóa </w:t>
      </w:r>
      <w:r>
        <w:rPr>
          <w:rFonts w:ascii="Times New Roman" w:hAnsi="Times New Roman"/>
          <w:b/>
          <w:color w:val="000000"/>
          <w:sz w:val="26"/>
          <w:szCs w:val="26"/>
        </w:rPr>
        <w:t>h</w:t>
      </w:r>
      <w:r w:rsidRPr="00FF2AC9">
        <w:rPr>
          <w:rFonts w:ascii="Times New Roman" w:hAnsi="Times New Roman"/>
          <w:b/>
          <w:color w:val="000000"/>
          <w:sz w:val="26"/>
          <w:szCs w:val="26"/>
        </w:rPr>
        <w:t xml:space="preserve">ọc </w:t>
      </w:r>
      <w:r>
        <w:rPr>
          <w:rFonts w:ascii="Times New Roman" w:hAnsi="Times New Roman"/>
          <w:b/>
          <w:color w:val="000000"/>
          <w:sz w:val="26"/>
          <w:szCs w:val="26"/>
        </w:rPr>
        <w:t>n</w:t>
      </w:r>
      <w:r w:rsidRPr="00FF2AC9">
        <w:rPr>
          <w:rFonts w:ascii="Times New Roman" w:hAnsi="Times New Roman"/>
          <w:b/>
          <w:color w:val="000000"/>
          <w:sz w:val="26"/>
          <w:szCs w:val="26"/>
        </w:rPr>
        <w:t xml:space="preserve">gắn </w:t>
      </w:r>
      <w:r>
        <w:rPr>
          <w:rFonts w:ascii="Times New Roman" w:hAnsi="Times New Roman"/>
          <w:b/>
          <w:color w:val="000000"/>
          <w:sz w:val="26"/>
          <w:szCs w:val="26"/>
        </w:rPr>
        <w:t>h</w:t>
      </w:r>
      <w:r w:rsidRPr="00FF2AC9">
        <w:rPr>
          <w:rFonts w:ascii="Times New Roman" w:hAnsi="Times New Roman"/>
          <w:b/>
          <w:color w:val="000000"/>
          <w:sz w:val="26"/>
          <w:szCs w:val="26"/>
        </w:rPr>
        <w:t>ạn</w:t>
      </w:r>
    </w:p>
    <w:p w:rsidR="00140A47" w:rsidRPr="00FF2AC9" w:rsidRDefault="00140A47" w:rsidP="004946DE">
      <w:pPr>
        <w:spacing w:line="312" w:lineRule="auto"/>
        <w:ind w:firstLine="720"/>
        <w:jc w:val="both"/>
        <w:textAlignment w:val="baseline"/>
        <w:rPr>
          <w:sz w:val="26"/>
          <w:szCs w:val="26"/>
        </w:rPr>
      </w:pPr>
      <w:r w:rsidRPr="00FF2AC9">
        <w:rPr>
          <w:sz w:val="26"/>
          <w:szCs w:val="26"/>
          <w:bdr w:val="none" w:sz="0" w:space="0" w:color="auto" w:frame="1"/>
        </w:rPr>
        <w:t>Muốn có được chiếc chìa khóa để mở thêm những cánh cửa kiến thức khác, thì bạn nên phải làm gì và làm thế nào. Để học ngắn hạn đạt được hiệu quả tốt, điều đầu tiên là người học phải đặt ra mục têu cho bản thân, tập trung cao độ và vận dụng ngay trong công việc của mình ở mọi lúc, mọi nơi. Bạn phải biết cách ghi nhớ sau khi tham gia khóa học về giao tiếp, và biết quan sát mọi người và tự thực hành cho nhuần nhuyễn.</w:t>
      </w:r>
      <w:r w:rsidRPr="00FF2AC9">
        <w:rPr>
          <w:sz w:val="26"/>
          <w:szCs w:val="26"/>
        </w:rPr>
        <w:t> </w:t>
      </w:r>
      <w:r w:rsidRPr="00FF2AC9">
        <w:rPr>
          <w:sz w:val="26"/>
          <w:szCs w:val="26"/>
          <w:bdr w:val="none" w:sz="0" w:space="0" w:color="auto" w:frame="1"/>
        </w:rPr>
        <w:t xml:space="preserve">Học cái gì cũng phải tìm cho mình phương pháp học riêng mới đem lại hiệu quả. Trước khi tham gia khóa học nào, bạn cần dành thời gian tìm kiếm trên internet những kiến thức còn thiếu và chia sẻ với các bạn. </w:t>
      </w:r>
    </w:p>
    <w:p w:rsidR="00140A47" w:rsidRPr="00FF2AC9" w:rsidRDefault="00140A47" w:rsidP="004946DE">
      <w:pPr>
        <w:spacing w:line="312" w:lineRule="auto"/>
        <w:ind w:firstLine="720"/>
        <w:jc w:val="both"/>
        <w:textAlignment w:val="baseline"/>
        <w:rPr>
          <w:sz w:val="26"/>
          <w:szCs w:val="26"/>
          <w:bdr w:val="none" w:sz="0" w:space="0" w:color="auto" w:frame="1"/>
        </w:rPr>
      </w:pPr>
      <w:r w:rsidRPr="00FF2AC9">
        <w:rPr>
          <w:sz w:val="26"/>
          <w:szCs w:val="26"/>
          <w:bdr w:val="none" w:sz="0" w:space="0" w:color="auto" w:frame="1"/>
        </w:rPr>
        <w:t>Học ngắn hạn là một giải pháp hữu hiệu, đáp ứng nhu cầu học thực tiễn cho số đông sinh viên. Song, cách học này chỉ thực sự hiệu quả nếu trước khi học, học viên biết mình đang thiếu gì để trong buổi học chủ động chia sẻ, học hỏi và tham vấn ý kiến của giảng viên. Tuy học ngắn hạn nhưng các sinh viên cũng nên tham gia thường xuyên nhiều khóa học để luôn cập nhật, bổ sung kiến thức mới. Bởi kiến thức là vô cùng, không phải “hổng” chỗ nào thì đi học để đắp chỗ đó là có thể đem lại hiệu quả như ý trong công việc”.</w:t>
      </w:r>
    </w:p>
    <w:p w:rsidR="00140A47" w:rsidRDefault="00140A47" w:rsidP="004946DE">
      <w:pPr>
        <w:pStyle w:val="ListParagraph"/>
        <w:spacing w:after="0" w:line="312" w:lineRule="auto"/>
        <w:ind w:left="0"/>
        <w:jc w:val="both"/>
        <w:textAlignment w:val="baseline"/>
        <w:rPr>
          <w:rFonts w:ascii="Times New Roman" w:hAnsi="Times New Roman"/>
          <w:b/>
          <w:color w:val="000000"/>
          <w:sz w:val="26"/>
          <w:szCs w:val="26"/>
        </w:rPr>
      </w:pPr>
      <w:r>
        <w:rPr>
          <w:rFonts w:ascii="Times New Roman" w:hAnsi="Times New Roman"/>
          <w:b/>
          <w:color w:val="000000"/>
          <w:sz w:val="26"/>
          <w:szCs w:val="26"/>
        </w:rPr>
        <w:t>II. Cách lựa chọn khóa học chứng chỉ ngắn hạn phù hợp</w:t>
      </w:r>
    </w:p>
    <w:p w:rsidR="00140A47" w:rsidRPr="00FF2AC9" w:rsidRDefault="00140A47" w:rsidP="004946DE">
      <w:pPr>
        <w:pStyle w:val="ListParagraph"/>
        <w:spacing w:after="0" w:line="312" w:lineRule="auto"/>
        <w:ind w:left="0"/>
        <w:jc w:val="both"/>
        <w:textAlignment w:val="baseline"/>
        <w:rPr>
          <w:rFonts w:ascii="Times New Roman" w:hAnsi="Times New Roman"/>
          <w:b/>
          <w:color w:val="000000"/>
          <w:sz w:val="26"/>
          <w:szCs w:val="26"/>
        </w:rPr>
      </w:pPr>
      <w:r>
        <w:rPr>
          <w:rFonts w:ascii="Times New Roman" w:hAnsi="Times New Roman"/>
          <w:b/>
          <w:color w:val="000000"/>
          <w:sz w:val="26"/>
          <w:szCs w:val="26"/>
        </w:rPr>
        <w:t>1. Mục đ</w:t>
      </w:r>
      <w:r w:rsidRPr="00FF2AC9">
        <w:rPr>
          <w:rFonts w:ascii="Times New Roman" w:hAnsi="Times New Roman"/>
          <w:b/>
          <w:color w:val="000000"/>
          <w:sz w:val="26"/>
          <w:szCs w:val="26"/>
        </w:rPr>
        <w:t>ích</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t>Bạn dự định sẽ tham gia các khóa học ngắn hạn với mục đích muốn bổ sung kiến thức và giúp bạn tự tin khi xin một công việc mà bạn đang hướng đến trong tương lai. Bạn phân vân về việc tham gia các khóa học ngắn hạn. Vậy làm cách nào để lựa chọn các khóa học ngắn hạn phù hợp?</w:t>
      </w:r>
    </w:p>
    <w:p w:rsidR="00140A47" w:rsidRPr="00FF2AC9" w:rsidRDefault="00140A47" w:rsidP="004946DE">
      <w:pPr>
        <w:pStyle w:val="ListParagraph"/>
        <w:spacing w:after="0" w:line="312" w:lineRule="auto"/>
        <w:ind w:left="0"/>
        <w:jc w:val="both"/>
        <w:textAlignment w:val="baseline"/>
        <w:rPr>
          <w:rFonts w:ascii="Times New Roman" w:hAnsi="Times New Roman"/>
          <w:b/>
          <w:color w:val="000000"/>
          <w:sz w:val="26"/>
          <w:szCs w:val="26"/>
        </w:rPr>
      </w:pPr>
      <w:r>
        <w:rPr>
          <w:rFonts w:ascii="Times New Roman" w:hAnsi="Times New Roman"/>
          <w:b/>
          <w:color w:val="000000"/>
          <w:sz w:val="26"/>
          <w:szCs w:val="26"/>
        </w:rPr>
        <w:t xml:space="preserve">2. </w:t>
      </w:r>
      <w:r w:rsidRPr="00FF2AC9">
        <w:rPr>
          <w:rFonts w:ascii="Times New Roman" w:hAnsi="Times New Roman"/>
          <w:b/>
          <w:color w:val="000000"/>
          <w:sz w:val="26"/>
          <w:szCs w:val="26"/>
        </w:rPr>
        <w:t>Các bước lựa chọn khóa học ngắn hạn</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t>Bước 1: Bạn cần xác định rõ điều làm bạn thích thú, cũng như mong muốn của bạn ở công việc trong tương lai sắp tới là gì?</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lastRenderedPageBreak/>
        <w:t>Bước 2: Các khóa học ngắn hạn mà bạn đăng ký có phù hợp với mục tiêu nghề nghiệp của bạn?</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t>Bước 3: Nên học thử nếu có thể</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t>Bước 4: Lựa chọn trường, hình thức học và thời gian học</w:t>
      </w:r>
    </w:p>
    <w:p w:rsidR="00140A47" w:rsidRPr="00FF2AC9" w:rsidRDefault="00140A47" w:rsidP="004946DE">
      <w:pPr>
        <w:pStyle w:val="ListParagraph"/>
        <w:spacing w:after="0" w:line="312" w:lineRule="auto"/>
        <w:ind w:left="0" w:firstLine="720"/>
        <w:jc w:val="both"/>
        <w:textAlignment w:val="baseline"/>
        <w:rPr>
          <w:rFonts w:ascii="Times New Roman" w:hAnsi="Times New Roman"/>
          <w:color w:val="000000"/>
          <w:sz w:val="26"/>
          <w:szCs w:val="26"/>
        </w:rPr>
      </w:pPr>
      <w:r w:rsidRPr="00FF2AC9">
        <w:rPr>
          <w:rFonts w:ascii="Times New Roman" w:hAnsi="Times New Roman"/>
          <w:color w:val="000000"/>
          <w:sz w:val="26"/>
          <w:szCs w:val="26"/>
        </w:rPr>
        <w:t>Bước 5: Hãy mạnh dạn hỏi những điều bạn chưa hiểu</w:t>
      </w:r>
    </w:p>
    <w:p w:rsidR="00140A47" w:rsidRPr="00EB2C8C" w:rsidRDefault="00140A47" w:rsidP="004946DE">
      <w:pPr>
        <w:pStyle w:val="ListParagraph"/>
        <w:spacing w:after="0" w:line="312" w:lineRule="auto"/>
        <w:ind w:left="0"/>
        <w:jc w:val="both"/>
        <w:textAlignment w:val="baseline"/>
        <w:rPr>
          <w:rFonts w:ascii="Times New Roman" w:hAnsi="Times New Roman"/>
          <w:color w:val="000000"/>
          <w:sz w:val="26"/>
          <w:szCs w:val="26"/>
        </w:rPr>
      </w:pPr>
      <w:r w:rsidRPr="00EB2C8C">
        <w:rPr>
          <w:rFonts w:ascii="Times New Roman" w:hAnsi="Times New Roman"/>
          <w:b/>
          <w:color w:val="000000"/>
          <w:sz w:val="26"/>
          <w:szCs w:val="26"/>
        </w:rPr>
        <w:t xml:space="preserve">III. </w:t>
      </w:r>
      <w:r w:rsidRPr="00FF2AC9">
        <w:rPr>
          <w:rFonts w:ascii="Times New Roman" w:hAnsi="Times New Roman"/>
          <w:b/>
          <w:color w:val="000000"/>
          <w:sz w:val="26"/>
          <w:szCs w:val="26"/>
        </w:rPr>
        <w:t xml:space="preserve">Giới </w:t>
      </w:r>
      <w:r>
        <w:rPr>
          <w:rFonts w:ascii="Times New Roman" w:hAnsi="Times New Roman"/>
          <w:b/>
          <w:color w:val="000000"/>
          <w:sz w:val="26"/>
          <w:szCs w:val="26"/>
        </w:rPr>
        <w:t>t</w:t>
      </w:r>
      <w:r w:rsidRPr="00FF2AC9">
        <w:rPr>
          <w:rFonts w:ascii="Times New Roman" w:hAnsi="Times New Roman"/>
          <w:b/>
          <w:color w:val="000000"/>
          <w:sz w:val="26"/>
          <w:szCs w:val="26"/>
        </w:rPr>
        <w:t xml:space="preserve">hiệu </w:t>
      </w:r>
      <w:r>
        <w:rPr>
          <w:rFonts w:ascii="Times New Roman" w:hAnsi="Times New Roman"/>
          <w:b/>
          <w:color w:val="000000"/>
          <w:sz w:val="26"/>
          <w:szCs w:val="26"/>
        </w:rPr>
        <w:t>m</w:t>
      </w:r>
      <w:r w:rsidRPr="00FF2AC9">
        <w:rPr>
          <w:rFonts w:ascii="Times New Roman" w:hAnsi="Times New Roman"/>
          <w:b/>
          <w:color w:val="000000"/>
          <w:sz w:val="26"/>
          <w:szCs w:val="26"/>
        </w:rPr>
        <w:t xml:space="preserve">ột </w:t>
      </w:r>
      <w:r>
        <w:rPr>
          <w:rFonts w:ascii="Times New Roman" w:hAnsi="Times New Roman"/>
          <w:b/>
          <w:color w:val="000000"/>
          <w:sz w:val="26"/>
          <w:szCs w:val="26"/>
        </w:rPr>
        <w:t>s</w:t>
      </w:r>
      <w:r w:rsidRPr="00FF2AC9">
        <w:rPr>
          <w:rFonts w:ascii="Times New Roman" w:hAnsi="Times New Roman"/>
          <w:b/>
          <w:color w:val="000000"/>
          <w:sz w:val="26"/>
          <w:szCs w:val="26"/>
        </w:rPr>
        <w:t xml:space="preserve">ố </w:t>
      </w:r>
      <w:r>
        <w:rPr>
          <w:rFonts w:ascii="Times New Roman" w:hAnsi="Times New Roman"/>
          <w:b/>
          <w:color w:val="000000"/>
          <w:sz w:val="26"/>
          <w:szCs w:val="26"/>
        </w:rPr>
        <w:t>k</w:t>
      </w:r>
      <w:r w:rsidRPr="00FF2AC9">
        <w:rPr>
          <w:rFonts w:ascii="Times New Roman" w:hAnsi="Times New Roman"/>
          <w:b/>
          <w:color w:val="000000"/>
          <w:sz w:val="26"/>
          <w:szCs w:val="26"/>
        </w:rPr>
        <w:t xml:space="preserve">hóa </w:t>
      </w:r>
      <w:r>
        <w:rPr>
          <w:rFonts w:ascii="Times New Roman" w:hAnsi="Times New Roman"/>
          <w:b/>
          <w:color w:val="000000"/>
          <w:sz w:val="26"/>
          <w:szCs w:val="26"/>
        </w:rPr>
        <w:t>h</w:t>
      </w:r>
      <w:r w:rsidRPr="00FF2AC9">
        <w:rPr>
          <w:rFonts w:ascii="Times New Roman" w:hAnsi="Times New Roman"/>
          <w:b/>
          <w:color w:val="000000"/>
          <w:sz w:val="26"/>
          <w:szCs w:val="26"/>
        </w:rPr>
        <w:t xml:space="preserve">ọc </w:t>
      </w:r>
      <w:r>
        <w:rPr>
          <w:rFonts w:ascii="Times New Roman" w:hAnsi="Times New Roman"/>
          <w:b/>
          <w:color w:val="000000"/>
          <w:sz w:val="26"/>
          <w:szCs w:val="26"/>
        </w:rPr>
        <w:t>n</w:t>
      </w:r>
      <w:r w:rsidRPr="00FF2AC9">
        <w:rPr>
          <w:rFonts w:ascii="Times New Roman" w:hAnsi="Times New Roman"/>
          <w:b/>
          <w:color w:val="000000"/>
          <w:sz w:val="26"/>
          <w:szCs w:val="26"/>
        </w:rPr>
        <w:t xml:space="preserve">gắn </w:t>
      </w:r>
      <w:r>
        <w:rPr>
          <w:rFonts w:ascii="Times New Roman" w:hAnsi="Times New Roman"/>
          <w:b/>
          <w:color w:val="000000"/>
          <w:sz w:val="26"/>
          <w:szCs w:val="26"/>
        </w:rPr>
        <w:t>h</w:t>
      </w:r>
      <w:r w:rsidRPr="00FF2AC9">
        <w:rPr>
          <w:rFonts w:ascii="Times New Roman" w:hAnsi="Times New Roman"/>
          <w:b/>
          <w:color w:val="000000"/>
          <w:sz w:val="26"/>
          <w:szCs w:val="26"/>
        </w:rPr>
        <w:t xml:space="preserve">ạn </w:t>
      </w:r>
      <w:r>
        <w:rPr>
          <w:rFonts w:ascii="Times New Roman" w:hAnsi="Times New Roman"/>
          <w:b/>
          <w:color w:val="000000"/>
          <w:sz w:val="26"/>
          <w:szCs w:val="26"/>
        </w:rPr>
        <w:t>hiện n</w:t>
      </w:r>
      <w:r w:rsidRPr="00FF2AC9">
        <w:rPr>
          <w:rFonts w:ascii="Times New Roman" w:hAnsi="Times New Roman"/>
          <w:b/>
          <w:color w:val="000000"/>
          <w:sz w:val="26"/>
          <w:szCs w:val="26"/>
        </w:rPr>
        <w:t xml:space="preserve">ay </w:t>
      </w:r>
      <w:r>
        <w:rPr>
          <w:rFonts w:ascii="Times New Roman" w:hAnsi="Times New Roman"/>
          <w:b/>
          <w:color w:val="000000"/>
          <w:sz w:val="26"/>
          <w:szCs w:val="26"/>
        </w:rPr>
        <w:t>c</w:t>
      </w:r>
      <w:r w:rsidRPr="00FF2AC9">
        <w:rPr>
          <w:rFonts w:ascii="Times New Roman" w:hAnsi="Times New Roman"/>
          <w:b/>
          <w:color w:val="000000"/>
          <w:sz w:val="26"/>
          <w:szCs w:val="26"/>
        </w:rPr>
        <w:t xml:space="preserve">ho </w:t>
      </w:r>
      <w:r>
        <w:rPr>
          <w:rFonts w:ascii="Times New Roman" w:hAnsi="Times New Roman"/>
          <w:b/>
          <w:color w:val="000000"/>
          <w:sz w:val="26"/>
          <w:szCs w:val="26"/>
        </w:rPr>
        <w:t>s</w:t>
      </w:r>
      <w:r w:rsidRPr="00FF2AC9">
        <w:rPr>
          <w:rFonts w:ascii="Times New Roman" w:hAnsi="Times New Roman"/>
          <w:b/>
          <w:color w:val="000000"/>
          <w:sz w:val="26"/>
          <w:szCs w:val="26"/>
        </w:rPr>
        <w:t xml:space="preserve">inh </w:t>
      </w:r>
      <w:r>
        <w:rPr>
          <w:rFonts w:ascii="Times New Roman" w:hAnsi="Times New Roman"/>
          <w:b/>
          <w:color w:val="000000"/>
          <w:sz w:val="26"/>
          <w:szCs w:val="26"/>
        </w:rPr>
        <w:t>v</w:t>
      </w:r>
      <w:r w:rsidRPr="00FF2AC9">
        <w:rPr>
          <w:rFonts w:ascii="Times New Roman" w:hAnsi="Times New Roman"/>
          <w:b/>
          <w:color w:val="000000"/>
          <w:sz w:val="26"/>
          <w:szCs w:val="26"/>
        </w:rPr>
        <w:t>iên</w:t>
      </w:r>
    </w:p>
    <w:p w:rsidR="00140A47" w:rsidRPr="00FF2AC9" w:rsidRDefault="00140A47" w:rsidP="004946DE">
      <w:pPr>
        <w:pStyle w:val="ListParagraph"/>
        <w:spacing w:after="0" w:line="312" w:lineRule="auto"/>
        <w:ind w:left="0"/>
        <w:jc w:val="both"/>
        <w:rPr>
          <w:rFonts w:ascii="Times New Roman" w:hAnsi="Times New Roman"/>
          <w:b/>
          <w:color w:val="000000"/>
          <w:sz w:val="26"/>
          <w:szCs w:val="26"/>
        </w:rPr>
      </w:pPr>
      <w:r>
        <w:rPr>
          <w:rFonts w:ascii="Times New Roman" w:hAnsi="Times New Roman"/>
          <w:b/>
          <w:color w:val="000000"/>
          <w:sz w:val="26"/>
          <w:szCs w:val="26"/>
        </w:rPr>
        <w:t xml:space="preserve">1. </w:t>
      </w:r>
      <w:r w:rsidRPr="00FF2AC9">
        <w:rPr>
          <w:rFonts w:ascii="Times New Roman" w:hAnsi="Times New Roman"/>
          <w:b/>
          <w:color w:val="000000"/>
          <w:sz w:val="26"/>
          <w:szCs w:val="26"/>
        </w:rPr>
        <w:t>Khối  ngành kinh tế</w:t>
      </w:r>
    </w:p>
    <w:p w:rsidR="00140A47" w:rsidRPr="00FF2AC9" w:rsidRDefault="00140A47" w:rsidP="004946DE">
      <w:pPr>
        <w:pStyle w:val="ListParagraph"/>
        <w:spacing w:after="0" w:line="312" w:lineRule="auto"/>
        <w:ind w:left="0"/>
        <w:jc w:val="both"/>
        <w:rPr>
          <w:rFonts w:ascii="Times New Roman" w:hAnsi="Times New Roman"/>
          <w:b/>
          <w:color w:val="000000"/>
          <w:sz w:val="26"/>
          <w:szCs w:val="26"/>
        </w:rPr>
      </w:pPr>
      <w:r>
        <w:rPr>
          <w:rFonts w:ascii="Times New Roman" w:hAnsi="Times New Roman"/>
          <w:b/>
          <w:color w:val="000000"/>
          <w:sz w:val="26"/>
          <w:szCs w:val="26"/>
        </w:rPr>
        <w:t xml:space="preserve">1.1. </w:t>
      </w:r>
      <w:r w:rsidRPr="00FF2AC9">
        <w:rPr>
          <w:rFonts w:ascii="Times New Roman" w:hAnsi="Times New Roman"/>
          <w:b/>
          <w:color w:val="000000"/>
          <w:sz w:val="26"/>
          <w:szCs w:val="26"/>
        </w:rPr>
        <w:t>Ngành quản trị kinh doanh</w:t>
      </w:r>
    </w:p>
    <w:p w:rsidR="00140A47" w:rsidRPr="00624E99" w:rsidRDefault="00140A47" w:rsidP="004946DE">
      <w:pPr>
        <w:spacing w:line="312" w:lineRule="auto"/>
        <w:ind w:firstLine="720"/>
        <w:jc w:val="both"/>
        <w:rPr>
          <w:sz w:val="26"/>
          <w:szCs w:val="26"/>
        </w:rPr>
      </w:pPr>
      <w:r w:rsidRPr="00624E99">
        <w:rPr>
          <w:sz w:val="26"/>
          <w:szCs w:val="26"/>
        </w:rPr>
        <w:t>- Nghiệp vụ quản trị nhân sự</w:t>
      </w:r>
    </w:p>
    <w:p w:rsidR="00140A47" w:rsidRPr="00624E99" w:rsidRDefault="00140A47" w:rsidP="004946DE">
      <w:pPr>
        <w:spacing w:line="312" w:lineRule="auto"/>
        <w:ind w:firstLine="720"/>
        <w:jc w:val="both"/>
        <w:rPr>
          <w:sz w:val="26"/>
          <w:szCs w:val="26"/>
        </w:rPr>
      </w:pPr>
      <w:r w:rsidRPr="00624E99">
        <w:rPr>
          <w:sz w:val="26"/>
          <w:szCs w:val="26"/>
        </w:rPr>
        <w:t>- Chuyên viên tuyển dụng nhân sự</w:t>
      </w:r>
    </w:p>
    <w:p w:rsidR="00140A47" w:rsidRPr="00FF2AC9" w:rsidRDefault="00140A47" w:rsidP="004946DE">
      <w:pPr>
        <w:pStyle w:val="ListParagraph"/>
        <w:spacing w:after="0" w:line="312" w:lineRule="auto"/>
        <w:ind w:left="0"/>
        <w:jc w:val="both"/>
        <w:rPr>
          <w:rFonts w:ascii="Times New Roman" w:hAnsi="Times New Roman"/>
          <w:b/>
          <w:color w:val="000000"/>
          <w:sz w:val="26"/>
          <w:szCs w:val="26"/>
        </w:rPr>
      </w:pPr>
      <w:r>
        <w:rPr>
          <w:rFonts w:ascii="Times New Roman" w:hAnsi="Times New Roman"/>
          <w:b/>
          <w:color w:val="000000"/>
          <w:sz w:val="26"/>
          <w:szCs w:val="26"/>
        </w:rPr>
        <w:t xml:space="preserve">1.2. </w:t>
      </w:r>
      <w:r w:rsidRPr="00FF2AC9">
        <w:rPr>
          <w:rFonts w:ascii="Times New Roman" w:hAnsi="Times New Roman"/>
          <w:b/>
          <w:color w:val="000000"/>
          <w:sz w:val="26"/>
          <w:szCs w:val="26"/>
        </w:rPr>
        <w:t>Ngành kế toán</w:t>
      </w:r>
    </w:p>
    <w:p w:rsidR="00140A47" w:rsidRPr="00624E99" w:rsidRDefault="00140A47" w:rsidP="004946DE">
      <w:pPr>
        <w:pStyle w:val="Heading1"/>
        <w:spacing w:before="0" w:after="0" w:line="312" w:lineRule="auto"/>
        <w:ind w:firstLine="720"/>
        <w:jc w:val="both"/>
        <w:rPr>
          <w:b w:val="0"/>
          <w:bCs/>
          <w:sz w:val="26"/>
          <w:szCs w:val="26"/>
        </w:rPr>
      </w:pPr>
      <w:r>
        <w:rPr>
          <w:bCs/>
          <w:sz w:val="26"/>
          <w:szCs w:val="26"/>
        </w:rPr>
        <w:t xml:space="preserve">- </w:t>
      </w:r>
      <w:r w:rsidRPr="00624E99">
        <w:rPr>
          <w:b w:val="0"/>
          <w:bCs/>
          <w:sz w:val="26"/>
          <w:szCs w:val="26"/>
        </w:rPr>
        <w:t>Chuyên gia Excel và Powerpoint (EPS)</w:t>
      </w:r>
    </w:p>
    <w:p w:rsidR="00140A47" w:rsidRDefault="00140A47" w:rsidP="004946DE">
      <w:pPr>
        <w:spacing w:line="312" w:lineRule="auto"/>
        <w:ind w:firstLine="720"/>
        <w:jc w:val="both"/>
        <w:rPr>
          <w:sz w:val="26"/>
          <w:szCs w:val="26"/>
          <w:bdr w:val="none" w:sz="0" w:space="0" w:color="auto" w:frame="1"/>
        </w:rPr>
      </w:pPr>
      <w:r>
        <w:rPr>
          <w:b/>
          <w:sz w:val="26"/>
          <w:szCs w:val="26"/>
        </w:rPr>
        <w:t xml:space="preserve">- </w:t>
      </w:r>
      <w:r w:rsidRPr="00624E99">
        <w:rPr>
          <w:sz w:val="26"/>
          <w:szCs w:val="26"/>
        </w:rPr>
        <w:t>Kế toán doanh nghiệp và thực hành khai báo thuế</w:t>
      </w:r>
    </w:p>
    <w:p w:rsidR="00140A47" w:rsidRPr="00FF2AC9" w:rsidRDefault="00140A47" w:rsidP="004946DE">
      <w:pPr>
        <w:pStyle w:val="NormalWeb"/>
        <w:spacing w:before="0" w:beforeAutospacing="0" w:after="0" w:afterAutospacing="0" w:line="312" w:lineRule="auto"/>
        <w:ind w:firstLine="720"/>
        <w:jc w:val="both"/>
        <w:rPr>
          <w:color w:val="000000"/>
          <w:sz w:val="26"/>
          <w:szCs w:val="26"/>
          <w:shd w:val="clear" w:color="auto" w:fill="FFFFFF"/>
        </w:rPr>
      </w:pPr>
      <w:r>
        <w:rPr>
          <w:b/>
          <w:color w:val="000000"/>
          <w:sz w:val="26"/>
          <w:szCs w:val="26"/>
        </w:rPr>
        <w:t xml:space="preserve">- </w:t>
      </w:r>
      <w:r w:rsidRPr="00624E99">
        <w:rPr>
          <w:color w:val="000000"/>
          <w:sz w:val="26"/>
          <w:szCs w:val="26"/>
        </w:rPr>
        <w:t>Chương trình kế toán quốc tế ACCA</w:t>
      </w:r>
    </w:p>
    <w:p w:rsidR="00140A47" w:rsidRDefault="00140A47" w:rsidP="004946DE">
      <w:pPr>
        <w:pStyle w:val="NormalWeb"/>
        <w:spacing w:before="0" w:beforeAutospacing="0" w:after="0" w:afterAutospacing="0" w:line="312" w:lineRule="auto"/>
        <w:jc w:val="both"/>
        <w:rPr>
          <w:b/>
          <w:color w:val="000000"/>
          <w:sz w:val="26"/>
          <w:szCs w:val="26"/>
        </w:rPr>
      </w:pPr>
      <w:r>
        <w:rPr>
          <w:b/>
          <w:color w:val="000000"/>
          <w:sz w:val="26"/>
          <w:szCs w:val="26"/>
        </w:rPr>
        <w:t xml:space="preserve">1.3. </w:t>
      </w:r>
      <w:r w:rsidRPr="00FF2AC9">
        <w:rPr>
          <w:b/>
          <w:color w:val="000000"/>
          <w:sz w:val="26"/>
          <w:szCs w:val="26"/>
        </w:rPr>
        <w:t>Ngành du lịch</w:t>
      </w:r>
    </w:p>
    <w:p w:rsidR="00140A47" w:rsidRPr="00624E99" w:rsidRDefault="00140A47" w:rsidP="004946DE">
      <w:pPr>
        <w:pStyle w:val="NormalWeb"/>
        <w:spacing w:before="0" w:beforeAutospacing="0" w:after="0" w:afterAutospacing="0" w:line="312" w:lineRule="auto"/>
        <w:ind w:firstLine="720"/>
        <w:jc w:val="both"/>
        <w:rPr>
          <w:color w:val="000000"/>
          <w:sz w:val="26"/>
          <w:szCs w:val="26"/>
        </w:rPr>
      </w:pPr>
      <w:r>
        <w:rPr>
          <w:b/>
          <w:color w:val="000000"/>
          <w:sz w:val="26"/>
          <w:szCs w:val="26"/>
        </w:rPr>
        <w:t xml:space="preserve">- </w:t>
      </w:r>
      <w:r w:rsidRPr="00624E99">
        <w:rPr>
          <w:color w:val="000000"/>
          <w:sz w:val="26"/>
          <w:szCs w:val="26"/>
        </w:rPr>
        <w:t>Chuyên viên ngành nhà hàng khách sạn</w:t>
      </w:r>
    </w:p>
    <w:p w:rsidR="00140A47" w:rsidRPr="00FF2AC9" w:rsidRDefault="00140A47" w:rsidP="004946DE">
      <w:pPr>
        <w:pStyle w:val="NormalWeb"/>
        <w:spacing w:before="0" w:beforeAutospacing="0" w:after="0" w:afterAutospacing="0" w:line="312" w:lineRule="auto"/>
        <w:jc w:val="both"/>
        <w:rPr>
          <w:b/>
          <w:color w:val="000000"/>
          <w:sz w:val="26"/>
          <w:szCs w:val="26"/>
        </w:rPr>
      </w:pPr>
      <w:r>
        <w:rPr>
          <w:b/>
          <w:color w:val="000000"/>
          <w:sz w:val="26"/>
          <w:szCs w:val="26"/>
        </w:rPr>
        <w:t xml:space="preserve">2. </w:t>
      </w:r>
      <w:r w:rsidRPr="00FF2AC9">
        <w:rPr>
          <w:b/>
          <w:color w:val="000000"/>
          <w:sz w:val="26"/>
          <w:szCs w:val="26"/>
        </w:rPr>
        <w:t>Khối ngành công nghệ</w:t>
      </w:r>
    </w:p>
    <w:p w:rsidR="00140A47" w:rsidRPr="00FF2AC9" w:rsidRDefault="00140A47" w:rsidP="004946DE">
      <w:pPr>
        <w:pStyle w:val="NormalWeb"/>
        <w:spacing w:before="0" w:beforeAutospacing="0" w:after="0" w:afterAutospacing="0" w:line="312" w:lineRule="auto"/>
        <w:jc w:val="both"/>
        <w:rPr>
          <w:b/>
          <w:color w:val="000000"/>
          <w:sz w:val="26"/>
          <w:szCs w:val="26"/>
        </w:rPr>
      </w:pPr>
      <w:r>
        <w:rPr>
          <w:b/>
          <w:color w:val="000000"/>
          <w:sz w:val="26"/>
          <w:szCs w:val="26"/>
        </w:rPr>
        <w:t xml:space="preserve">2.1. </w:t>
      </w:r>
      <w:r w:rsidRPr="00FF2AC9">
        <w:rPr>
          <w:b/>
          <w:color w:val="000000"/>
          <w:sz w:val="26"/>
          <w:szCs w:val="26"/>
        </w:rPr>
        <w:t>Ngành công nghệ thông tin</w:t>
      </w:r>
    </w:p>
    <w:p w:rsidR="00140A47" w:rsidRPr="00624E99" w:rsidRDefault="00140A47" w:rsidP="004946DE">
      <w:pPr>
        <w:pStyle w:val="NormalWeb"/>
        <w:spacing w:before="0" w:beforeAutospacing="0" w:after="0" w:afterAutospacing="0" w:line="312" w:lineRule="auto"/>
        <w:ind w:left="180" w:firstLine="540"/>
        <w:jc w:val="both"/>
        <w:rPr>
          <w:color w:val="000000"/>
          <w:sz w:val="26"/>
          <w:szCs w:val="26"/>
        </w:rPr>
      </w:pPr>
      <w:r w:rsidRPr="00624E99">
        <w:rPr>
          <w:color w:val="000000"/>
          <w:sz w:val="26"/>
          <w:szCs w:val="26"/>
        </w:rPr>
        <w:t>- Chuyên viên công nghệ phần mềm NIIT</w:t>
      </w:r>
    </w:p>
    <w:p w:rsidR="00140A47" w:rsidRPr="00624E99" w:rsidRDefault="00140A47" w:rsidP="004946DE">
      <w:pPr>
        <w:pStyle w:val="Heading1"/>
        <w:spacing w:before="0" w:after="0" w:line="312" w:lineRule="auto"/>
        <w:ind w:firstLine="720"/>
        <w:jc w:val="both"/>
        <w:rPr>
          <w:b w:val="0"/>
          <w:bCs/>
          <w:sz w:val="26"/>
          <w:szCs w:val="26"/>
        </w:rPr>
      </w:pPr>
      <w:r w:rsidRPr="00624E99">
        <w:rPr>
          <w:b w:val="0"/>
          <w:bCs/>
          <w:sz w:val="26"/>
          <w:szCs w:val="26"/>
        </w:rPr>
        <w:t>- Chuyên viên Thiết kế và Phát triển Game NIIT</w:t>
      </w:r>
    </w:p>
    <w:p w:rsidR="00140A47" w:rsidRPr="00624E99" w:rsidRDefault="00140A47" w:rsidP="004946DE">
      <w:pPr>
        <w:pStyle w:val="NormalWeb"/>
        <w:spacing w:before="0" w:beforeAutospacing="0" w:after="0" w:afterAutospacing="0" w:line="312" w:lineRule="auto"/>
        <w:ind w:left="180" w:firstLine="540"/>
        <w:jc w:val="both"/>
        <w:rPr>
          <w:color w:val="000000"/>
          <w:sz w:val="26"/>
          <w:szCs w:val="26"/>
        </w:rPr>
      </w:pPr>
      <w:r w:rsidRPr="00624E99">
        <w:rPr>
          <w:color w:val="000000"/>
          <w:sz w:val="26"/>
          <w:szCs w:val="26"/>
        </w:rPr>
        <w:t>- Xây dựng và phát triển Website thương mại</w:t>
      </w:r>
    </w:p>
    <w:p w:rsidR="00140A47" w:rsidRPr="00FF2AC9" w:rsidRDefault="00140A47" w:rsidP="004946DE">
      <w:pPr>
        <w:spacing w:line="312" w:lineRule="auto"/>
        <w:jc w:val="both"/>
        <w:rPr>
          <w:b/>
          <w:sz w:val="26"/>
          <w:szCs w:val="26"/>
        </w:rPr>
      </w:pPr>
      <w:r w:rsidRPr="00FF2AC9">
        <w:rPr>
          <w:b/>
          <w:sz w:val="26"/>
          <w:szCs w:val="26"/>
        </w:rPr>
        <w:t>2.2</w:t>
      </w:r>
      <w:r>
        <w:rPr>
          <w:b/>
          <w:sz w:val="26"/>
          <w:szCs w:val="26"/>
        </w:rPr>
        <w:t>.</w:t>
      </w:r>
      <w:r w:rsidRPr="00FF2AC9">
        <w:rPr>
          <w:b/>
          <w:sz w:val="26"/>
          <w:szCs w:val="26"/>
        </w:rPr>
        <w:t xml:space="preserve"> Ngành điện tử viễn thông</w:t>
      </w:r>
    </w:p>
    <w:p w:rsidR="00140A47" w:rsidRPr="00624E99" w:rsidRDefault="00140A47" w:rsidP="004946DE">
      <w:pPr>
        <w:spacing w:line="312" w:lineRule="auto"/>
        <w:ind w:firstLine="720"/>
        <w:jc w:val="both"/>
        <w:rPr>
          <w:sz w:val="26"/>
          <w:szCs w:val="26"/>
          <w:shd w:val="clear" w:color="auto" w:fill="FFFFFF"/>
        </w:rPr>
      </w:pPr>
      <w:r w:rsidRPr="00624E99">
        <w:rPr>
          <w:sz w:val="26"/>
          <w:szCs w:val="26"/>
          <w:shd w:val="clear" w:color="auto" w:fill="FFFFFF"/>
        </w:rPr>
        <w:t>- Lắp đặt, đo kiểm và tối ưu mạng viễn thông</w:t>
      </w:r>
    </w:p>
    <w:p w:rsidR="00140A47" w:rsidRPr="00624E99" w:rsidRDefault="00140A47" w:rsidP="004946DE">
      <w:pPr>
        <w:spacing w:line="312" w:lineRule="auto"/>
        <w:ind w:firstLine="720"/>
        <w:jc w:val="both"/>
        <w:rPr>
          <w:sz w:val="26"/>
          <w:szCs w:val="26"/>
          <w:shd w:val="clear" w:color="auto" w:fill="FFFFFF"/>
        </w:rPr>
      </w:pPr>
      <w:r w:rsidRPr="00624E99">
        <w:rPr>
          <w:sz w:val="26"/>
          <w:szCs w:val="26"/>
          <w:shd w:val="clear" w:color="auto" w:fill="FFFFFF"/>
        </w:rPr>
        <w:t>- Khóa học lập trình tổng đài</w:t>
      </w:r>
    </w:p>
    <w:p w:rsidR="00140A47" w:rsidRPr="00FF2AC9" w:rsidRDefault="00140A47" w:rsidP="004946DE">
      <w:pPr>
        <w:spacing w:line="312" w:lineRule="auto"/>
        <w:jc w:val="both"/>
        <w:rPr>
          <w:b/>
          <w:sz w:val="26"/>
          <w:szCs w:val="26"/>
        </w:rPr>
      </w:pPr>
      <w:r w:rsidRPr="00FF2AC9">
        <w:rPr>
          <w:b/>
          <w:sz w:val="26"/>
          <w:szCs w:val="26"/>
        </w:rPr>
        <w:t>2.4 Ngành môi trường</w:t>
      </w:r>
    </w:p>
    <w:p w:rsidR="00140A47" w:rsidRPr="00624E99" w:rsidRDefault="00140A47" w:rsidP="004946DE">
      <w:pPr>
        <w:spacing w:line="312" w:lineRule="auto"/>
        <w:ind w:firstLine="720"/>
        <w:jc w:val="both"/>
        <w:rPr>
          <w:sz w:val="26"/>
          <w:szCs w:val="26"/>
        </w:rPr>
      </w:pPr>
      <w:r w:rsidRPr="00624E99">
        <w:rPr>
          <w:sz w:val="26"/>
          <w:szCs w:val="26"/>
        </w:rPr>
        <w:t>- Nghiệp vụ tư vấn và quản lý môi trường cho doanh nghiệp</w:t>
      </w:r>
    </w:p>
    <w:p w:rsidR="00140A47" w:rsidRPr="00624E99" w:rsidRDefault="00140A47" w:rsidP="004946DE">
      <w:pPr>
        <w:pStyle w:val="Heading5"/>
        <w:spacing w:before="0" w:after="0" w:line="312" w:lineRule="auto"/>
        <w:ind w:firstLine="720"/>
        <w:jc w:val="both"/>
        <w:rPr>
          <w:b w:val="0"/>
          <w:sz w:val="26"/>
          <w:szCs w:val="26"/>
        </w:rPr>
      </w:pPr>
      <w:r w:rsidRPr="00624E99">
        <w:rPr>
          <w:rStyle w:val="Strong"/>
          <w:bCs w:val="0"/>
          <w:sz w:val="26"/>
          <w:szCs w:val="26"/>
        </w:rPr>
        <w:t>- Chuyên gia Môi trường – An toàn – Sức khỏe nghề nghiệp</w:t>
      </w:r>
    </w:p>
    <w:p w:rsidR="00140A47" w:rsidRPr="00624E99" w:rsidRDefault="00140A47" w:rsidP="004946DE">
      <w:pPr>
        <w:pStyle w:val="Heading3"/>
        <w:spacing w:before="0" w:after="0" w:line="312" w:lineRule="auto"/>
        <w:ind w:firstLine="720"/>
        <w:jc w:val="both"/>
        <w:rPr>
          <w:b w:val="0"/>
          <w:bCs/>
          <w:sz w:val="26"/>
          <w:szCs w:val="26"/>
        </w:rPr>
      </w:pPr>
      <w:r w:rsidRPr="00624E99">
        <w:rPr>
          <w:b w:val="0"/>
          <w:sz w:val="26"/>
          <w:szCs w:val="26"/>
        </w:rPr>
        <w:t>- Xây dựng và Đánh giá Hệ thống Quản lý Môi trường </w:t>
      </w:r>
    </w:p>
    <w:p w:rsidR="00140A47" w:rsidRPr="00FF2AC9" w:rsidRDefault="00140A47" w:rsidP="00A44821">
      <w:pPr>
        <w:spacing w:line="312" w:lineRule="auto"/>
        <w:jc w:val="both"/>
        <w:rPr>
          <w:b/>
          <w:sz w:val="26"/>
          <w:szCs w:val="26"/>
        </w:rPr>
      </w:pPr>
      <w:r w:rsidRPr="00FF2AC9">
        <w:rPr>
          <w:b/>
          <w:sz w:val="26"/>
          <w:szCs w:val="26"/>
        </w:rPr>
        <w:t>3. Khối ngành kỹ thuật</w:t>
      </w:r>
    </w:p>
    <w:p w:rsidR="00140A47" w:rsidRPr="00624E99" w:rsidRDefault="00140A47" w:rsidP="004946DE">
      <w:pPr>
        <w:pStyle w:val="ListParagraph"/>
        <w:spacing w:after="0" w:line="312" w:lineRule="auto"/>
        <w:ind w:left="0" w:firstLine="720"/>
        <w:jc w:val="both"/>
        <w:rPr>
          <w:rFonts w:ascii="Times New Roman" w:hAnsi="Times New Roman"/>
          <w:color w:val="000000"/>
          <w:sz w:val="26"/>
          <w:szCs w:val="26"/>
          <w:shd w:val="clear" w:color="auto" w:fill="FFFFFF"/>
        </w:rPr>
      </w:pPr>
      <w:r w:rsidRPr="00624E99">
        <w:rPr>
          <w:rFonts w:ascii="Times New Roman" w:hAnsi="Times New Roman"/>
          <w:color w:val="000000"/>
          <w:sz w:val="26"/>
          <w:szCs w:val="26"/>
          <w:shd w:val="clear" w:color="auto" w:fill="FFFFFF"/>
        </w:rPr>
        <w:t>- Thiết kế đồ họa ngắn hạn</w:t>
      </w:r>
    </w:p>
    <w:p w:rsidR="00140A47" w:rsidRPr="00624E99" w:rsidRDefault="00140A47" w:rsidP="004946DE">
      <w:pPr>
        <w:pStyle w:val="Heading1"/>
        <w:spacing w:before="0" w:after="0" w:line="312" w:lineRule="auto"/>
        <w:ind w:firstLine="720"/>
        <w:jc w:val="both"/>
        <w:rPr>
          <w:b w:val="0"/>
          <w:bCs/>
          <w:sz w:val="26"/>
          <w:szCs w:val="26"/>
        </w:rPr>
      </w:pPr>
      <w:r w:rsidRPr="00624E99">
        <w:rPr>
          <w:b w:val="0"/>
          <w:bCs/>
          <w:sz w:val="26"/>
          <w:szCs w:val="26"/>
        </w:rPr>
        <w:t>- Thiết kế Đồ họa và Multimedia</w:t>
      </w:r>
    </w:p>
    <w:p w:rsidR="00140A47" w:rsidRPr="00624E99" w:rsidRDefault="00140A47" w:rsidP="004946DE">
      <w:pPr>
        <w:pStyle w:val="Heading1"/>
        <w:spacing w:before="0" w:after="0" w:line="312" w:lineRule="auto"/>
        <w:ind w:firstLine="720"/>
        <w:jc w:val="both"/>
        <w:rPr>
          <w:b w:val="0"/>
          <w:bCs/>
          <w:sz w:val="26"/>
          <w:szCs w:val="26"/>
        </w:rPr>
      </w:pPr>
      <w:r w:rsidRPr="00624E99">
        <w:rPr>
          <w:b w:val="0"/>
          <w:bCs/>
          <w:sz w:val="26"/>
          <w:szCs w:val="26"/>
        </w:rPr>
        <w:t>- Thiết kế Đồ họa với Adobe Illustrator</w:t>
      </w:r>
    </w:p>
    <w:p w:rsidR="00140A47" w:rsidRDefault="00140A47" w:rsidP="004946DE">
      <w:pPr>
        <w:spacing w:line="312" w:lineRule="auto"/>
        <w:ind w:firstLine="720"/>
        <w:jc w:val="both"/>
        <w:rPr>
          <w:sz w:val="26"/>
          <w:szCs w:val="26"/>
        </w:rPr>
      </w:pPr>
    </w:p>
    <w:p w:rsidR="00140A47" w:rsidRPr="004D2A62" w:rsidRDefault="00140A47" w:rsidP="004946DE">
      <w:pPr>
        <w:spacing w:line="312" w:lineRule="auto"/>
        <w:jc w:val="both"/>
        <w:rPr>
          <w:b/>
          <w:color w:val="auto"/>
          <w:sz w:val="26"/>
          <w:szCs w:val="26"/>
        </w:rPr>
      </w:pPr>
      <w:r w:rsidRPr="004D2A62">
        <w:rPr>
          <w:b/>
          <w:color w:val="auto"/>
          <w:sz w:val="26"/>
          <w:szCs w:val="26"/>
        </w:rPr>
        <w:lastRenderedPageBreak/>
        <w:t>PHẦN II: THỰC TRẠNG NHU CẦU HỌC CHỨNG CHỈ NGẮN HẠN CỦA SINH VIÊN ĐẠI HỌC DUY TÂN</w:t>
      </w:r>
    </w:p>
    <w:p w:rsidR="00140A47" w:rsidRPr="004D2A62" w:rsidRDefault="00140A47" w:rsidP="004946DE">
      <w:pPr>
        <w:spacing w:line="312" w:lineRule="auto"/>
        <w:jc w:val="both"/>
        <w:rPr>
          <w:b/>
          <w:color w:val="auto"/>
          <w:sz w:val="26"/>
          <w:szCs w:val="26"/>
        </w:rPr>
      </w:pPr>
      <w:r w:rsidRPr="004D2A62">
        <w:rPr>
          <w:b/>
          <w:color w:val="auto"/>
          <w:sz w:val="26"/>
          <w:szCs w:val="26"/>
        </w:rPr>
        <w:t>I. Giới thiệu về trường Đại học Duy Tân</w:t>
      </w:r>
    </w:p>
    <w:p w:rsidR="00140A47" w:rsidRPr="004D2A62" w:rsidRDefault="00140A47" w:rsidP="004946DE">
      <w:pPr>
        <w:spacing w:line="312" w:lineRule="auto"/>
        <w:jc w:val="both"/>
        <w:rPr>
          <w:b/>
          <w:color w:val="auto"/>
          <w:sz w:val="26"/>
          <w:szCs w:val="26"/>
        </w:rPr>
      </w:pPr>
      <w:r w:rsidRPr="004D2A62">
        <w:rPr>
          <w:b/>
          <w:color w:val="auto"/>
          <w:sz w:val="26"/>
          <w:szCs w:val="26"/>
        </w:rPr>
        <w:t>1. Giới thiệu chung về Trường</w:t>
      </w:r>
    </w:p>
    <w:p w:rsidR="00140A47" w:rsidRPr="004D2A62" w:rsidRDefault="00140A47" w:rsidP="004946DE">
      <w:pPr>
        <w:spacing w:line="312" w:lineRule="auto"/>
        <w:ind w:firstLine="720"/>
        <w:jc w:val="both"/>
        <w:rPr>
          <w:b/>
          <w:color w:val="auto"/>
          <w:sz w:val="26"/>
          <w:szCs w:val="26"/>
        </w:rPr>
      </w:pPr>
      <w:r w:rsidRPr="004D2A62">
        <w:rPr>
          <w:color w:val="auto"/>
          <w:sz w:val="26"/>
          <w:szCs w:val="26"/>
        </w:rPr>
        <w:t>Tọa lạc giữa trung tâm TP. Đà Nẵng, bên bờ biển Thái Bình Dương quanh năm đầy nắng âm, Đại học Duy Tân đang từng ngày vươn lên cùng thành phố với khát vọng đổi mới theo hướng hiện đại. Được thành lập từ ngày 11/11/1994 theo quyết định Số 666/TTg của Thủ tướng chính phủ, Đại học Duy Tân là trường Đại học tư thục đầu tiên và lớn nhất miền Trung đào tạo đa bậc, đa ngành, đa lĩnh vực.</w:t>
      </w:r>
    </w:p>
    <w:p w:rsidR="00140A47" w:rsidRPr="004D2A62" w:rsidRDefault="00140A47" w:rsidP="004946DE">
      <w:pPr>
        <w:pStyle w:val="Heading3"/>
        <w:spacing w:before="0" w:line="312" w:lineRule="auto"/>
        <w:jc w:val="both"/>
        <w:rPr>
          <w:color w:val="auto"/>
          <w:sz w:val="26"/>
          <w:szCs w:val="26"/>
        </w:rPr>
      </w:pPr>
      <w:bookmarkStart w:id="0" w:name="_Toc448439934"/>
      <w:r w:rsidRPr="004D2A62">
        <w:rPr>
          <w:color w:val="auto"/>
          <w:sz w:val="26"/>
          <w:szCs w:val="26"/>
        </w:rPr>
        <w:t>2. Đội ngũ giảng viên.</w:t>
      </w:r>
      <w:bookmarkEnd w:id="0"/>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Hơn 20 năm nỗ lực và cống hiến, ĐH Duy Tân đã xây dựng một đội ngũ giảng viên tăng nhanh về cả số lượng và chất lượng. Từ con số chỉ vài chục người đến nay trường đã xây dựng được đội ngũ hơn 1000 cán bộ, giảng viên cơ hữu, trong đó 4,2% là giáo sư, phó giáo sư, 15% tiến sĩ, 72% thạc sĩ và phần lớn giảng viên còn lại đang theo học cao học. </w:t>
      </w:r>
    </w:p>
    <w:p w:rsidR="00140A47" w:rsidRPr="004D2A62" w:rsidRDefault="00140A47" w:rsidP="004946DE">
      <w:pPr>
        <w:pStyle w:val="Heading3"/>
        <w:spacing w:before="0" w:line="312" w:lineRule="auto"/>
        <w:jc w:val="both"/>
        <w:rPr>
          <w:color w:val="auto"/>
          <w:sz w:val="26"/>
          <w:szCs w:val="26"/>
        </w:rPr>
      </w:pPr>
      <w:bookmarkStart w:id="1" w:name="_Toc448439935"/>
      <w:r w:rsidRPr="004D2A62">
        <w:rPr>
          <w:color w:val="auto"/>
          <w:sz w:val="26"/>
          <w:szCs w:val="26"/>
        </w:rPr>
        <w:t>3. Mục tiêu đào tạo.</w:t>
      </w:r>
      <w:bookmarkEnd w:id="1"/>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Mục tiêu của nhà trường là hướng đào tạo găn liền với nghiên cứu thực nghiệm trên nền nhân văn hiện đại là nhằm đào tạo ra những Chuyên viên, cử nhân, thạc sĩ, tiến sĩ có khả năng thực tế cao, có thể bắt tay ngay vào công việc thực tiễn mà không đòi hỏi các doanh nghiệp sử dụng lao động phải mất thời gian huấn luyện lại. </w:t>
      </w:r>
    </w:p>
    <w:p w:rsidR="00140A47" w:rsidRPr="004D2A62" w:rsidRDefault="00140A47" w:rsidP="004946DE">
      <w:pPr>
        <w:spacing w:line="312" w:lineRule="auto"/>
        <w:jc w:val="both"/>
        <w:rPr>
          <w:b/>
          <w:color w:val="auto"/>
          <w:sz w:val="26"/>
          <w:szCs w:val="26"/>
        </w:rPr>
      </w:pPr>
      <w:r w:rsidRPr="004D2A62">
        <w:rPr>
          <w:b/>
          <w:color w:val="auto"/>
          <w:sz w:val="26"/>
          <w:szCs w:val="26"/>
        </w:rPr>
        <w:t xml:space="preserve">4. Giới thiệu về đào tạo chứng chỉ ngắn hạn tại Trường đại học Duy Tân </w:t>
      </w:r>
    </w:p>
    <w:p w:rsidR="00140A47" w:rsidRPr="004D2A62" w:rsidRDefault="00140A47" w:rsidP="004946DE">
      <w:pPr>
        <w:spacing w:line="312" w:lineRule="auto"/>
        <w:jc w:val="both"/>
        <w:rPr>
          <w:color w:val="auto"/>
          <w:sz w:val="26"/>
          <w:szCs w:val="26"/>
        </w:rPr>
      </w:pPr>
      <w:r w:rsidRPr="004D2A62">
        <w:rPr>
          <w:b/>
          <w:color w:val="auto"/>
          <w:sz w:val="26"/>
          <w:szCs w:val="26"/>
        </w:rPr>
        <w:tab/>
      </w:r>
      <w:r w:rsidRPr="004D2A62">
        <w:rPr>
          <w:color w:val="auto"/>
          <w:sz w:val="26"/>
          <w:szCs w:val="26"/>
        </w:rPr>
        <w:t>Hiện nay, Trường đại học Duy tân chủ yếu chỉ thực hiện đào tào các khóa học ngắn hạn về Tin học và Tiếng Anh thông qua 2 trung tâm là: Trung tâm tin học Duy Tân, trung tâm ngoại ngữ Duy Tân</w:t>
      </w:r>
    </w:p>
    <w:p w:rsidR="00140A47" w:rsidRPr="004D2A62" w:rsidRDefault="00140A47" w:rsidP="004946DE">
      <w:pPr>
        <w:spacing w:line="312" w:lineRule="auto"/>
        <w:ind w:firstLine="720"/>
        <w:jc w:val="both"/>
        <w:rPr>
          <w:color w:val="auto"/>
          <w:sz w:val="26"/>
          <w:szCs w:val="26"/>
        </w:rPr>
      </w:pPr>
      <w:r w:rsidRPr="004D2A62">
        <w:rPr>
          <w:color w:val="auto"/>
          <w:sz w:val="26"/>
          <w:szCs w:val="26"/>
          <w:bdr w:val="none" w:sz="0" w:space="0" w:color="auto" w:frame="1"/>
          <w:shd w:val="clear" w:color="auto" w:fill="FFFFFF"/>
        </w:rPr>
        <w:t>Trung tâm Tin học Duy Tân có chức năng tổ chức chiêu sinh, đào tạo &amp; liên kết đào tạo các loại hình chứng chỉ Tin học ứng dụng, tổ chức thi và cấp chứng chỉ Tin học văn phòng, Tin học A, B, &amp; Kỹ thuật viên Tin học.</w:t>
      </w:r>
      <w:r w:rsidRPr="004D2A62">
        <w:rPr>
          <w:color w:val="auto"/>
          <w:sz w:val="26"/>
          <w:szCs w:val="26"/>
        </w:rPr>
        <w:t xml:space="preserve"> </w:t>
      </w:r>
      <w:r w:rsidRPr="004D2A62">
        <w:rPr>
          <w:color w:val="auto"/>
          <w:sz w:val="26"/>
          <w:szCs w:val="26"/>
          <w:bdr w:val="none" w:sz="0" w:space="0" w:color="auto" w:frame="1"/>
        </w:rPr>
        <w:t>Trung tâm thực hiện các nhiệm vụ chủ yếu:</w:t>
      </w:r>
    </w:p>
    <w:p w:rsidR="00140A47" w:rsidRPr="004D2A62" w:rsidRDefault="00140A47" w:rsidP="004946DE">
      <w:pPr>
        <w:spacing w:line="312" w:lineRule="auto"/>
        <w:ind w:firstLine="720"/>
        <w:jc w:val="both"/>
        <w:rPr>
          <w:color w:val="auto"/>
          <w:sz w:val="26"/>
          <w:szCs w:val="26"/>
        </w:rPr>
      </w:pPr>
      <w:r w:rsidRPr="004D2A62">
        <w:rPr>
          <w:color w:val="auto"/>
          <w:sz w:val="26"/>
          <w:szCs w:val="26"/>
          <w:bdr w:val="none" w:sz="0" w:space="0" w:color="auto" w:frame="1"/>
        </w:rPr>
        <w:t>- Đào tạo Tin học trình độ A, B, Kỹ thuật viên Tin học, Tin học văn phòng và các chuyên đề tin học ứng dụng cho mọi đối tượng có nhu cầu về tin học.</w:t>
      </w:r>
    </w:p>
    <w:p w:rsidR="00140A47" w:rsidRPr="004D2A62" w:rsidRDefault="00140A47" w:rsidP="004946DE">
      <w:pPr>
        <w:spacing w:line="312" w:lineRule="auto"/>
        <w:ind w:firstLine="720"/>
        <w:jc w:val="both"/>
        <w:textAlignment w:val="baseline"/>
        <w:rPr>
          <w:color w:val="auto"/>
          <w:sz w:val="26"/>
          <w:szCs w:val="26"/>
        </w:rPr>
      </w:pPr>
      <w:r w:rsidRPr="004D2A62">
        <w:rPr>
          <w:color w:val="auto"/>
          <w:sz w:val="26"/>
          <w:szCs w:val="26"/>
          <w:bdr w:val="none" w:sz="0" w:space="0" w:color="auto" w:frame="1"/>
        </w:rPr>
        <w:t>- Liên kết với các địa phương để phổ cập kiến thức tin học ứng dụng.</w:t>
      </w:r>
    </w:p>
    <w:p w:rsidR="00140A47" w:rsidRPr="004D2A62" w:rsidRDefault="00140A47" w:rsidP="004946DE">
      <w:pPr>
        <w:spacing w:line="312" w:lineRule="auto"/>
        <w:ind w:firstLine="720"/>
        <w:jc w:val="both"/>
        <w:textAlignment w:val="baseline"/>
        <w:rPr>
          <w:color w:val="auto"/>
          <w:sz w:val="26"/>
          <w:szCs w:val="26"/>
        </w:rPr>
      </w:pPr>
      <w:r w:rsidRPr="004D2A62">
        <w:rPr>
          <w:color w:val="auto"/>
          <w:sz w:val="26"/>
          <w:szCs w:val="26"/>
          <w:bdr w:val="none" w:sz="0" w:space="0" w:color="auto" w:frame="1"/>
        </w:rPr>
        <w:t>- Góp phần cùng nhà trường nâng cao trình độ tin học cho sinh viên trong trường và các thành phần xã hội có nhu cầu.</w:t>
      </w:r>
    </w:p>
    <w:p w:rsidR="00140A47" w:rsidRPr="004D2A62" w:rsidRDefault="00140A47" w:rsidP="004946DE">
      <w:pPr>
        <w:spacing w:line="312" w:lineRule="auto"/>
        <w:ind w:firstLine="720"/>
        <w:jc w:val="both"/>
        <w:textAlignment w:val="baseline"/>
        <w:rPr>
          <w:color w:val="auto"/>
          <w:sz w:val="26"/>
          <w:szCs w:val="26"/>
        </w:rPr>
      </w:pPr>
      <w:r w:rsidRPr="004D2A62">
        <w:rPr>
          <w:color w:val="auto"/>
          <w:sz w:val="26"/>
          <w:szCs w:val="26"/>
          <w:bdr w:val="none" w:sz="0" w:space="0" w:color="auto" w:frame="1"/>
        </w:rPr>
        <w:lastRenderedPageBreak/>
        <w:t>- Cung cấp các kiến thức tin học ứng dụng mới nhất phù hợp với yêu cầu của xã hội, để giúp cho sinh viên khi ra trường có thể xin việc làm dễ dàng hơn.</w:t>
      </w:r>
    </w:p>
    <w:p w:rsidR="00140A47" w:rsidRPr="004D2A62" w:rsidRDefault="00140A47" w:rsidP="004946DE">
      <w:pPr>
        <w:spacing w:line="312" w:lineRule="auto"/>
        <w:ind w:firstLine="720"/>
        <w:jc w:val="both"/>
        <w:textAlignment w:val="baseline"/>
        <w:rPr>
          <w:color w:val="auto"/>
          <w:sz w:val="26"/>
          <w:szCs w:val="26"/>
        </w:rPr>
      </w:pPr>
      <w:r w:rsidRPr="004D2A62">
        <w:rPr>
          <w:color w:val="auto"/>
          <w:sz w:val="26"/>
          <w:szCs w:val="26"/>
          <w:bdr w:val="none" w:sz="0" w:space="0" w:color="auto" w:frame="1"/>
        </w:rPr>
        <w:t>- Góp phần cùng nhà trường thực hiện chủ trương của Chính phủ về công tác xã hội hoá Giáo dục.</w:t>
      </w:r>
    </w:p>
    <w:p w:rsidR="00140A47" w:rsidRPr="004D2A62" w:rsidRDefault="00140A47" w:rsidP="004946DE">
      <w:pPr>
        <w:spacing w:line="312" w:lineRule="auto"/>
        <w:jc w:val="both"/>
        <w:rPr>
          <w:color w:val="auto"/>
          <w:sz w:val="26"/>
          <w:szCs w:val="26"/>
        </w:rPr>
      </w:pPr>
      <w:r w:rsidRPr="004D2A62">
        <w:rPr>
          <w:b/>
          <w:color w:val="auto"/>
          <w:sz w:val="26"/>
          <w:szCs w:val="26"/>
        </w:rPr>
        <w:tab/>
      </w:r>
      <w:r w:rsidRPr="004D2A62">
        <w:rPr>
          <w:color w:val="auto"/>
          <w:sz w:val="26"/>
          <w:szCs w:val="26"/>
        </w:rPr>
        <w:t>Trung tâm ngoại ngữ Duy Tân chức năng hiện tại chủ yếu là đào tạo về kỹ năng Toeic cho sinh viên tại Trường đáp ứng nhu cầu học Tiếng Anh toeic để ra trường và xin việc làm của sinh viên.</w:t>
      </w:r>
    </w:p>
    <w:p w:rsidR="00140A47" w:rsidRDefault="00140A47" w:rsidP="004946DE">
      <w:pPr>
        <w:pStyle w:val="ListParagraph"/>
        <w:spacing w:after="0" w:line="312" w:lineRule="auto"/>
        <w:ind w:left="0"/>
        <w:jc w:val="both"/>
        <w:rPr>
          <w:rFonts w:ascii="Times New Roman" w:hAnsi="Times New Roman"/>
          <w:b/>
          <w:sz w:val="26"/>
          <w:szCs w:val="26"/>
        </w:rPr>
      </w:pPr>
      <w:r>
        <w:rPr>
          <w:rFonts w:ascii="Times New Roman" w:hAnsi="Times New Roman"/>
          <w:b/>
          <w:sz w:val="26"/>
          <w:szCs w:val="26"/>
        </w:rPr>
        <w:t>II. Khảo sát nhu cầu học chứng chỉ ngắn hạn của sinh viên Trường đại học Duy Tân</w:t>
      </w:r>
    </w:p>
    <w:p w:rsidR="00140A47" w:rsidRDefault="00140A47" w:rsidP="004946DE">
      <w:pPr>
        <w:pStyle w:val="ListParagraph"/>
        <w:spacing w:after="0" w:line="312" w:lineRule="auto"/>
        <w:ind w:left="0"/>
        <w:jc w:val="both"/>
        <w:rPr>
          <w:rFonts w:ascii="Times New Roman" w:hAnsi="Times New Roman"/>
          <w:b/>
          <w:sz w:val="26"/>
          <w:szCs w:val="26"/>
        </w:rPr>
      </w:pPr>
      <w:r>
        <w:rPr>
          <w:rFonts w:ascii="Times New Roman" w:hAnsi="Times New Roman"/>
          <w:b/>
          <w:sz w:val="26"/>
          <w:szCs w:val="26"/>
        </w:rPr>
        <w:t>1. Phương pháp và đối tượng khảo sát:</w:t>
      </w:r>
    </w:p>
    <w:p w:rsidR="00140A47" w:rsidRDefault="00140A47" w:rsidP="004946DE">
      <w:pPr>
        <w:pStyle w:val="ListParagraph"/>
        <w:spacing w:after="0" w:line="312" w:lineRule="auto"/>
        <w:ind w:left="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Nhóm tiến hành thiết kế phiếu khảo sát (thể hiện ở phụ lục) bao gồm 16 câu hỏi và phát đến 400 sinh viên thuộc tất cả các ngành đang theo học tại Trường đại học Duy Tân.</w:t>
      </w:r>
    </w:p>
    <w:p w:rsidR="00140A47" w:rsidRPr="00C633C8" w:rsidRDefault="00140A47" w:rsidP="004946DE">
      <w:pPr>
        <w:pStyle w:val="ListParagraph"/>
        <w:spacing w:after="0" w:line="312" w:lineRule="auto"/>
        <w:ind w:left="0"/>
        <w:jc w:val="both"/>
        <w:rPr>
          <w:rFonts w:ascii="Times New Roman" w:hAnsi="Times New Roman"/>
          <w:b/>
          <w:sz w:val="26"/>
          <w:szCs w:val="26"/>
        </w:rPr>
      </w:pPr>
      <w:r w:rsidRPr="00C633C8">
        <w:rPr>
          <w:rFonts w:ascii="Times New Roman" w:hAnsi="Times New Roman"/>
          <w:b/>
          <w:sz w:val="26"/>
          <w:szCs w:val="26"/>
        </w:rPr>
        <w:t>2. Kết quả khảo sát</w:t>
      </w:r>
    </w:p>
    <w:p w:rsidR="00140A47" w:rsidRDefault="00140A47" w:rsidP="004946DE">
      <w:pPr>
        <w:pStyle w:val="ListParagraph"/>
        <w:spacing w:after="0" w:line="312" w:lineRule="auto"/>
        <w:ind w:left="0"/>
        <w:jc w:val="both"/>
        <w:rPr>
          <w:rFonts w:ascii="Times New Roman" w:hAnsi="Times New Roman"/>
          <w:sz w:val="26"/>
          <w:szCs w:val="26"/>
        </w:rPr>
      </w:pPr>
      <w:r>
        <w:rPr>
          <w:rFonts w:ascii="Times New Roman" w:hAnsi="Times New Roman"/>
          <w:sz w:val="26"/>
          <w:szCs w:val="26"/>
        </w:rPr>
        <w:tab/>
        <w:t>Nhóm sử dụng excel để thống kê và phân tích nhận xét về kết quả khảo sát như sau:</w:t>
      </w:r>
    </w:p>
    <w:p w:rsidR="00140A47" w:rsidRPr="004D2A62" w:rsidRDefault="00140A47" w:rsidP="004946DE">
      <w:pPr>
        <w:pStyle w:val="ListParagraph"/>
        <w:spacing w:after="0" w:line="312" w:lineRule="auto"/>
        <w:ind w:left="0" w:firstLine="720"/>
        <w:jc w:val="both"/>
        <w:rPr>
          <w:rFonts w:ascii="Times New Roman" w:hAnsi="Times New Roman"/>
          <w:b/>
          <w:sz w:val="26"/>
          <w:szCs w:val="26"/>
        </w:rPr>
      </w:pPr>
      <w:r w:rsidRPr="004D2A62">
        <w:rPr>
          <w:rFonts w:ascii="Times New Roman" w:hAnsi="Times New Roman"/>
          <w:b/>
          <w:sz w:val="26"/>
          <w:szCs w:val="26"/>
        </w:rPr>
        <w:t>Câu 1: Nội dung mà anh(chị)  học ở trường  có đáp ứng đầy đủ kiến thức và kỹ năng nghề nghiệp cần thiết?</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drawing>
          <wp:inline distT="0" distB="0" distL="0" distR="0">
            <wp:extent cx="4575051" cy="2507709"/>
            <wp:effectExtent l="12194" t="6096" r="4440" b="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2.1: Khảo sát nội dung học ở trường  có đáp ứng đầy đủ kiến thức và kỹ năng nghề nghiệp cần thiết</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Qua cuộc khảo sát c</w:t>
      </w:r>
      <w:r>
        <w:rPr>
          <w:color w:val="auto"/>
          <w:sz w:val="26"/>
          <w:szCs w:val="26"/>
        </w:rPr>
        <w:t>ho thấy, có 75.5% trong tổng số 4</w:t>
      </w:r>
      <w:r w:rsidRPr="004D2A62">
        <w:rPr>
          <w:color w:val="auto"/>
          <w:sz w:val="26"/>
          <w:szCs w:val="26"/>
        </w:rPr>
        <w:t xml:space="preserve">00 người được khảo sát trả lời nội dung học ở trường  có đáp ứng đầy đủ kiến thức và kỹ năng nghề nghiệp cần thiết. Song bên cạnh đó thì có 24.5% trả lời rằng nội dung học ở trường  không đáp ứng đầy đủ kiến thức và kỹ năng nghề nghiệp cần thiết. </w:t>
      </w:r>
    </w:p>
    <w:p w:rsidR="00140A47" w:rsidRPr="004D2A62" w:rsidRDefault="00140A47" w:rsidP="004946DE">
      <w:pPr>
        <w:pStyle w:val="ListParagraph"/>
        <w:spacing w:after="0" w:line="312" w:lineRule="auto"/>
        <w:ind w:left="0" w:firstLine="720"/>
        <w:jc w:val="both"/>
        <w:rPr>
          <w:rFonts w:ascii="Times New Roman" w:hAnsi="Times New Roman"/>
          <w:b/>
          <w:sz w:val="26"/>
          <w:szCs w:val="26"/>
        </w:rPr>
      </w:pPr>
      <w:r w:rsidRPr="004D2A62">
        <w:rPr>
          <w:rFonts w:ascii="Times New Roman" w:hAnsi="Times New Roman"/>
          <w:b/>
          <w:sz w:val="26"/>
          <w:szCs w:val="26"/>
        </w:rPr>
        <w:t>Câu 2: Anh(chị) đã từng theo học khóa chứng chỉ ngắn hạn nào chưa?</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lastRenderedPageBreak/>
        <w:drawing>
          <wp:inline distT="0" distB="0" distL="0" distR="0">
            <wp:extent cx="4573394" cy="2747263"/>
            <wp:effectExtent l="12194" t="6097" r="6097" b="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2.2: Khảo sát việc  theo học khóa chứng chỉ ngắn hạn</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Qua biểu đồ ta thấy, chỉ có 22% số người được khảo sát đã theo học các chứng chỉ ngắn hạn, còn lại 78% số người được khảo sát đã trả lời là họ chưa theo học các chứng chỉ ngắn hạn. Đây là một con số khá lớn, chứng tỏ việc học chứng chỉ ngắn hạn đang còn xa lạ với các bạn sinh viên.</w:t>
      </w:r>
    </w:p>
    <w:p w:rsidR="00140A47" w:rsidRPr="004D2A62" w:rsidRDefault="00140A47" w:rsidP="004946DE">
      <w:pPr>
        <w:pStyle w:val="normal0"/>
        <w:spacing w:line="312" w:lineRule="auto"/>
        <w:ind w:firstLine="720"/>
        <w:jc w:val="both"/>
        <w:rPr>
          <w:color w:val="auto"/>
          <w:sz w:val="26"/>
          <w:szCs w:val="26"/>
        </w:rPr>
      </w:pPr>
      <w:r w:rsidRPr="004D2A62">
        <w:rPr>
          <w:b/>
          <w:color w:val="auto"/>
          <w:sz w:val="26"/>
          <w:szCs w:val="26"/>
        </w:rPr>
        <w:t>Câu 3:</w:t>
      </w:r>
      <w:r w:rsidRPr="004D2A62">
        <w:rPr>
          <w:color w:val="auto"/>
          <w:sz w:val="26"/>
          <w:szCs w:val="26"/>
        </w:rPr>
        <w:t xml:space="preserve"> Trong </w:t>
      </w:r>
      <w:r>
        <w:rPr>
          <w:color w:val="auto"/>
          <w:sz w:val="26"/>
          <w:szCs w:val="26"/>
        </w:rPr>
        <w:t>4</w:t>
      </w:r>
      <w:r w:rsidRPr="004D2A62">
        <w:rPr>
          <w:color w:val="auto"/>
          <w:sz w:val="26"/>
          <w:szCs w:val="26"/>
        </w:rPr>
        <w:t>00 phiếu được khảo sát thì có  44 phiếu đã từng học các chứng chỉ sau:</w:t>
      </w:r>
      <w:r>
        <w:rPr>
          <w:color w:val="auto"/>
          <w:sz w:val="26"/>
          <w:szCs w:val="26"/>
        </w:rPr>
        <w:t xml:space="preserve"> </w:t>
      </w:r>
    </w:p>
    <w:p w:rsidR="00140A47" w:rsidRPr="004D2A62" w:rsidRDefault="00140A47" w:rsidP="004946DE">
      <w:pPr>
        <w:spacing w:line="312" w:lineRule="auto"/>
        <w:ind w:firstLine="720"/>
        <w:jc w:val="both"/>
        <w:rPr>
          <w:color w:val="auto"/>
          <w:sz w:val="26"/>
          <w:szCs w:val="26"/>
        </w:rPr>
      </w:pPr>
      <w:r w:rsidRPr="004D2A62">
        <w:rPr>
          <w:color w:val="auto"/>
          <w:sz w:val="26"/>
          <w:szCs w:val="26"/>
        </w:rPr>
        <w:t>-</w:t>
      </w:r>
      <w:r w:rsidRPr="004D2A62">
        <w:rPr>
          <w:color w:val="auto"/>
          <w:sz w:val="26"/>
          <w:szCs w:val="26"/>
          <w:lang w:val="vi-VN"/>
        </w:rPr>
        <w:t>Tiếng anh giao tiếp</w:t>
      </w:r>
      <w:r>
        <w:rPr>
          <w:color w:val="auto"/>
          <w:sz w:val="26"/>
          <w:szCs w:val="26"/>
        </w:rPr>
        <w:t>:34</w:t>
      </w:r>
    </w:p>
    <w:p w:rsidR="00140A47" w:rsidRPr="004D2A62" w:rsidRDefault="00140A47" w:rsidP="004946DE">
      <w:pPr>
        <w:spacing w:line="312" w:lineRule="auto"/>
        <w:ind w:firstLine="720"/>
        <w:jc w:val="both"/>
        <w:rPr>
          <w:color w:val="auto"/>
          <w:sz w:val="26"/>
          <w:szCs w:val="26"/>
        </w:rPr>
      </w:pPr>
      <w:r w:rsidRPr="004D2A62">
        <w:rPr>
          <w:color w:val="auto"/>
          <w:sz w:val="26"/>
          <w:szCs w:val="26"/>
          <w:lang w:val="vi-VN"/>
        </w:rPr>
        <w:t>-Tiếng anh cơ bản</w:t>
      </w:r>
      <w:r>
        <w:rPr>
          <w:color w:val="auto"/>
          <w:sz w:val="26"/>
          <w:szCs w:val="26"/>
        </w:rPr>
        <w:t>:26</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lang w:val="vi-VN"/>
        </w:rPr>
        <w:t>-</w:t>
      </w:r>
      <w:r w:rsidRPr="004D2A62">
        <w:rPr>
          <w:color w:val="auto"/>
          <w:sz w:val="26"/>
          <w:szCs w:val="26"/>
        </w:rPr>
        <w:t>T</w:t>
      </w:r>
      <w:r w:rsidRPr="004D2A62">
        <w:rPr>
          <w:color w:val="auto"/>
          <w:sz w:val="26"/>
          <w:szCs w:val="26"/>
          <w:lang w:val="vi-VN"/>
        </w:rPr>
        <w:t>in học văn ph</w:t>
      </w:r>
      <w:r w:rsidRPr="004D2A62">
        <w:rPr>
          <w:color w:val="auto"/>
          <w:sz w:val="26"/>
          <w:szCs w:val="26"/>
        </w:rPr>
        <w:t>ò</w:t>
      </w:r>
      <w:r w:rsidRPr="004D2A62">
        <w:rPr>
          <w:color w:val="auto"/>
          <w:sz w:val="26"/>
          <w:szCs w:val="26"/>
          <w:lang w:val="vi-VN"/>
        </w:rPr>
        <w:t>ng</w:t>
      </w:r>
      <w:r>
        <w:rPr>
          <w:color w:val="auto"/>
          <w:sz w:val="26"/>
          <w:szCs w:val="26"/>
        </w:rPr>
        <w:t>:28</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drawing>
          <wp:inline distT="0" distB="0" distL="0" distR="0">
            <wp:extent cx="4573394" cy="2747263"/>
            <wp:effectExtent l="12194" t="6097" r="6097"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A47" w:rsidRPr="004D2A62" w:rsidRDefault="00140A47" w:rsidP="004946DE">
      <w:pPr>
        <w:pStyle w:val="normal0"/>
        <w:spacing w:line="312" w:lineRule="auto"/>
        <w:ind w:firstLine="720"/>
        <w:jc w:val="center"/>
        <w:rPr>
          <w:i/>
          <w:color w:val="auto"/>
          <w:sz w:val="26"/>
          <w:szCs w:val="26"/>
        </w:rPr>
      </w:pPr>
      <w:r>
        <w:rPr>
          <w:i/>
          <w:color w:val="auto"/>
          <w:sz w:val="26"/>
          <w:szCs w:val="26"/>
        </w:rPr>
        <w:lastRenderedPageBreak/>
        <w:t>Biểu đồ 2.3: Khảo sát về k</w:t>
      </w:r>
      <w:r w:rsidRPr="004D2A62">
        <w:rPr>
          <w:i/>
          <w:color w:val="auto"/>
          <w:sz w:val="26"/>
          <w:szCs w:val="26"/>
        </w:rPr>
        <w:t>hóa học mà sinh viên đã hoặc đang theo học</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Đáp án chủ yếu tập trung vào các khóa học:</w:t>
      </w:r>
    </w:p>
    <w:p w:rsidR="00140A47" w:rsidRPr="004D2A62" w:rsidRDefault="00140A47" w:rsidP="004946DE">
      <w:pPr>
        <w:pStyle w:val="normal0"/>
        <w:numPr>
          <w:ilvl w:val="0"/>
          <w:numId w:val="1"/>
        </w:numPr>
        <w:spacing w:line="312" w:lineRule="auto"/>
        <w:ind w:left="0" w:firstLine="720"/>
        <w:jc w:val="both"/>
        <w:rPr>
          <w:color w:val="auto"/>
          <w:sz w:val="26"/>
          <w:szCs w:val="26"/>
        </w:rPr>
      </w:pPr>
      <w:r w:rsidRPr="004D2A62">
        <w:rPr>
          <w:color w:val="auto"/>
          <w:sz w:val="26"/>
          <w:szCs w:val="26"/>
        </w:rPr>
        <w:t>Tiếng anh giao tiếp</w:t>
      </w:r>
    </w:p>
    <w:p w:rsidR="00140A47" w:rsidRPr="004D2A62" w:rsidRDefault="00140A47" w:rsidP="004946DE">
      <w:pPr>
        <w:pStyle w:val="normal0"/>
        <w:numPr>
          <w:ilvl w:val="0"/>
          <w:numId w:val="1"/>
        </w:numPr>
        <w:spacing w:line="312" w:lineRule="auto"/>
        <w:ind w:left="0" w:firstLine="720"/>
        <w:jc w:val="both"/>
        <w:rPr>
          <w:color w:val="auto"/>
          <w:sz w:val="26"/>
          <w:szCs w:val="26"/>
        </w:rPr>
      </w:pPr>
      <w:r w:rsidRPr="004D2A62">
        <w:rPr>
          <w:color w:val="auto"/>
          <w:sz w:val="26"/>
          <w:szCs w:val="26"/>
        </w:rPr>
        <w:t>Tiếng anh căn bản</w:t>
      </w:r>
    </w:p>
    <w:p w:rsidR="00140A47" w:rsidRPr="004D2A62" w:rsidRDefault="00140A47" w:rsidP="004946DE">
      <w:pPr>
        <w:pStyle w:val="normal0"/>
        <w:numPr>
          <w:ilvl w:val="0"/>
          <w:numId w:val="1"/>
        </w:numPr>
        <w:spacing w:line="312" w:lineRule="auto"/>
        <w:ind w:left="0" w:firstLine="720"/>
        <w:jc w:val="both"/>
        <w:rPr>
          <w:color w:val="auto"/>
          <w:sz w:val="26"/>
          <w:szCs w:val="26"/>
        </w:rPr>
      </w:pPr>
      <w:r w:rsidRPr="004D2A62">
        <w:rPr>
          <w:color w:val="auto"/>
          <w:sz w:val="26"/>
          <w:szCs w:val="26"/>
        </w:rPr>
        <w:t>Tin học văn phòng</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Hầu hết các bạn sinh viên vẫn còn bở ngỡ với các chứng chỉ ngắn hạn về chuyên ngành hay các kỹ năng phục vụ sâu cho ngành học của mình, các bạn chỉ mới biết về các chứng chỉ ngắn hạn như: tiếng anh, tin học… điều này không có gì xa lạ với một sinh viên.</w:t>
      </w:r>
    </w:p>
    <w:p w:rsidR="00140A47" w:rsidRPr="004D2A62" w:rsidRDefault="00140A47" w:rsidP="004946DE">
      <w:pPr>
        <w:pStyle w:val="ListParagraph"/>
        <w:widowControl w:val="0"/>
        <w:spacing w:after="0" w:line="312" w:lineRule="auto"/>
        <w:ind w:left="0" w:right="-57" w:firstLine="720"/>
        <w:jc w:val="both"/>
        <w:rPr>
          <w:rFonts w:ascii="Times New Roman" w:hAnsi="Times New Roman"/>
          <w:b/>
          <w:sz w:val="26"/>
          <w:szCs w:val="26"/>
        </w:rPr>
      </w:pPr>
      <w:r w:rsidRPr="004D2A62">
        <w:rPr>
          <w:rFonts w:ascii="Times New Roman" w:hAnsi="Times New Roman"/>
          <w:b/>
          <w:sz w:val="26"/>
          <w:szCs w:val="26"/>
        </w:rPr>
        <w:t>Câu 4: Mức độ hài lòng của anh(chị) với nội dung và phương pháp học chứng chỉ ngắn hạn này.</w:t>
      </w:r>
    </w:p>
    <w:p w:rsidR="00140A47" w:rsidRPr="004D2A62" w:rsidRDefault="00140A47" w:rsidP="004946DE">
      <w:pPr>
        <w:pStyle w:val="normal0"/>
        <w:spacing w:line="312" w:lineRule="auto"/>
        <w:ind w:firstLine="720"/>
        <w:jc w:val="both"/>
        <w:rPr>
          <w:noProof/>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noProof/>
          <w:color w:val="auto"/>
          <w:sz w:val="26"/>
          <w:szCs w:val="26"/>
        </w:rPr>
        <w:br w:type="textWrapping" w:clear="all"/>
      </w:r>
      <w:r w:rsidR="001B69BE">
        <w:rPr>
          <w:noProof/>
        </w:rPr>
        <w:drawing>
          <wp:anchor distT="0" distB="0" distL="114300" distR="114300" simplePos="0" relativeHeight="251656192" behindDoc="0" locked="0" layoutInCell="1" allowOverlap="1">
            <wp:simplePos x="0" y="0"/>
            <wp:positionH relativeFrom="column">
              <wp:align>left</wp:align>
            </wp:positionH>
            <wp:positionV relativeFrom="paragraph">
              <wp:align>top</wp:align>
            </wp:positionV>
            <wp:extent cx="4573784" cy="2743454"/>
            <wp:effectExtent l="12192" t="6096" r="5074" b="3175"/>
            <wp:wrapSquare wrapText="bothSides"/>
            <wp:docPr id="1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D2A62">
        <w:rPr>
          <w:color w:val="auto"/>
          <w:sz w:val="26"/>
          <w:szCs w:val="26"/>
        </w:rPr>
        <w:tab/>
      </w:r>
    </w:p>
    <w:p w:rsidR="00140A47" w:rsidRPr="00C633C8" w:rsidRDefault="00140A47" w:rsidP="00C633C8">
      <w:pPr>
        <w:pStyle w:val="ListParagraph"/>
        <w:widowControl w:val="0"/>
        <w:spacing w:after="0" w:line="312" w:lineRule="auto"/>
        <w:ind w:left="0" w:right="-57" w:firstLine="720"/>
        <w:jc w:val="center"/>
        <w:rPr>
          <w:rFonts w:ascii="Times New Roman" w:hAnsi="Times New Roman"/>
          <w:i/>
          <w:sz w:val="26"/>
          <w:szCs w:val="26"/>
        </w:rPr>
      </w:pPr>
      <w:r w:rsidRPr="00C633C8">
        <w:rPr>
          <w:rFonts w:ascii="Times New Roman" w:hAnsi="Times New Roman"/>
          <w:i/>
          <w:sz w:val="26"/>
          <w:szCs w:val="26"/>
        </w:rPr>
        <w:t>Biểu đồ 2.4: Khảo sát về Mức độ hài lòng với nội dung và phương pháp học chứng chỉ ngắn hạn.</w:t>
      </w:r>
    </w:p>
    <w:p w:rsidR="00140A47" w:rsidRPr="004D2A62" w:rsidRDefault="00140A47" w:rsidP="004946DE">
      <w:pPr>
        <w:pStyle w:val="ListParagraph"/>
        <w:widowControl w:val="0"/>
        <w:spacing w:after="0" w:line="312" w:lineRule="auto"/>
        <w:ind w:left="0" w:right="-57" w:firstLine="720"/>
        <w:jc w:val="both"/>
        <w:rPr>
          <w:rFonts w:ascii="Times New Roman" w:hAnsi="Times New Roman"/>
          <w:sz w:val="26"/>
          <w:szCs w:val="26"/>
        </w:rPr>
      </w:pPr>
      <w:r w:rsidRPr="004D2A62">
        <w:rPr>
          <w:rFonts w:ascii="Times New Roman" w:hAnsi="Times New Roman"/>
          <w:sz w:val="26"/>
          <w:szCs w:val="26"/>
        </w:rPr>
        <w:t>Qua biểu đồ cho thấy, các trung tâm, trường học đang giảng dạy các chứng chỉ ngắn hạn đã rất xuất sắc khi lấy được lòng tin và mức độ hài lòng của các sinh viên</w:t>
      </w:r>
      <w:r>
        <w:rPr>
          <w:rFonts w:ascii="Times New Roman" w:hAnsi="Times New Roman"/>
          <w:sz w:val="26"/>
          <w:szCs w:val="26"/>
        </w:rPr>
        <w:t>. Trong số 88</w:t>
      </w:r>
      <w:r w:rsidRPr="004D2A62">
        <w:rPr>
          <w:rFonts w:ascii="Times New Roman" w:hAnsi="Times New Roman"/>
          <w:sz w:val="26"/>
          <w:szCs w:val="26"/>
        </w:rPr>
        <w:t xml:space="preserve"> người được hỏi thì có đến 72.72727273%  số người cho rằng học hoàn toàn hài lòng với nội dung và phương pháp học chứng chỉ ngắn hạn, có 27.27272727% cho rằng bình thường và điều đáng chú ý hơn là mức độ không hài lòng của sinh viên đối với các khóa học này là 0%. Chứng tỏ rằng nội dung và phương pháp dạy học các chứng chỉ ngắn hạn này rất thành công trong phương pháp giảng dạy, giúp sinh viên trang bị kiến </w:t>
      </w:r>
      <w:r w:rsidRPr="004D2A62">
        <w:rPr>
          <w:rFonts w:ascii="Times New Roman" w:hAnsi="Times New Roman"/>
          <w:sz w:val="26"/>
          <w:szCs w:val="26"/>
        </w:rPr>
        <w:lastRenderedPageBreak/>
        <w:t>thức và kỹ năng dễ dàng hơn.</w:t>
      </w:r>
    </w:p>
    <w:p w:rsidR="00140A47" w:rsidRPr="004D2A62" w:rsidRDefault="00140A47" w:rsidP="004946DE">
      <w:pPr>
        <w:pStyle w:val="ListParagraph"/>
        <w:widowControl w:val="0"/>
        <w:spacing w:after="0" w:line="312" w:lineRule="auto"/>
        <w:ind w:left="0" w:right="-57" w:firstLine="720"/>
        <w:jc w:val="both"/>
        <w:rPr>
          <w:rFonts w:ascii="Times New Roman" w:hAnsi="Times New Roman"/>
          <w:b/>
          <w:sz w:val="26"/>
          <w:szCs w:val="26"/>
        </w:rPr>
      </w:pPr>
      <w:r w:rsidRPr="004D2A62">
        <w:rPr>
          <w:rFonts w:ascii="Times New Roman" w:hAnsi="Times New Roman"/>
          <w:b/>
          <w:sz w:val="26"/>
          <w:szCs w:val="26"/>
        </w:rPr>
        <w:t>Câu 5: Theo anh(chị) việc học chứng chỉ ngắn hạn ở giai đoạn nào thì phù hợp</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drawing>
          <wp:inline distT="0" distB="0" distL="0" distR="0">
            <wp:extent cx="4573394" cy="2747263"/>
            <wp:effectExtent l="12194" t="6097" r="6097"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A47" w:rsidRPr="004D2A62" w:rsidRDefault="00140A47" w:rsidP="004946DE">
      <w:pPr>
        <w:pStyle w:val="ListParagraph"/>
        <w:widowControl w:val="0"/>
        <w:spacing w:after="0" w:line="312" w:lineRule="auto"/>
        <w:ind w:left="0" w:right="-57" w:firstLine="720"/>
        <w:jc w:val="center"/>
        <w:rPr>
          <w:rFonts w:ascii="Times New Roman" w:hAnsi="Times New Roman"/>
          <w:i/>
          <w:sz w:val="26"/>
          <w:szCs w:val="26"/>
        </w:rPr>
      </w:pPr>
      <w:r w:rsidRPr="004D2A62">
        <w:rPr>
          <w:rFonts w:ascii="Times New Roman" w:hAnsi="Times New Roman"/>
          <w:i/>
          <w:sz w:val="26"/>
          <w:szCs w:val="26"/>
        </w:rPr>
        <w:t>Biểu đồ 2.5:  Khảo sát về việc học chứng chỉ ngắn hạn ở giai đoạn nào thì phù hợp</w:t>
      </w:r>
    </w:p>
    <w:p w:rsidR="00140A47" w:rsidRPr="004D2A62" w:rsidRDefault="00140A47" w:rsidP="004946DE">
      <w:pPr>
        <w:pStyle w:val="normal0"/>
        <w:spacing w:line="312" w:lineRule="auto"/>
        <w:ind w:firstLine="720"/>
        <w:jc w:val="both"/>
        <w:rPr>
          <w:color w:val="auto"/>
          <w:sz w:val="26"/>
          <w:szCs w:val="26"/>
        </w:rPr>
      </w:pPr>
      <w:r>
        <w:rPr>
          <w:color w:val="auto"/>
          <w:sz w:val="26"/>
          <w:szCs w:val="26"/>
        </w:rPr>
        <w:t>Sau khi tổng hợp ta có, 216</w:t>
      </w:r>
      <w:r w:rsidRPr="004D2A62">
        <w:rPr>
          <w:color w:val="auto"/>
          <w:sz w:val="26"/>
          <w:szCs w:val="26"/>
        </w:rPr>
        <w:t xml:space="preserve"> phiếu tương ứng với 54% đánh giá thời gian học ở giai đoạn đại học là tốt nhất, vì đây là khoảng thời gian sinh viên cần đáp ứng đủ kiến thức và kỹ năng cần thiết để khi ra trường tìm kiếm công việc và làm việc đạt hiệu quả tốt hơn. Nhưng vẫn có 46% trong số người tham gia khảo sát cho rằng học các chứng chỉ ngắn hạn ở thời gian sau khi tốt nghiệp đại học là tốt nhất, vì họ cho rằng: sau khi tốt nghiệp đại học thì họ đã có những gì? Còn thiếu những gì để phục vụ cho công việc? thì lúc đó họ mới bổ sung và điều quan trọng hơn là kiến thức ở thời gian đại học đã quá nhiều.</w:t>
      </w:r>
    </w:p>
    <w:p w:rsidR="00140A47" w:rsidRPr="004D2A62" w:rsidRDefault="00140A47" w:rsidP="004946DE">
      <w:pPr>
        <w:pStyle w:val="normal0"/>
        <w:spacing w:line="312" w:lineRule="auto"/>
        <w:ind w:firstLine="720"/>
        <w:jc w:val="both"/>
        <w:rPr>
          <w:color w:val="auto"/>
          <w:sz w:val="26"/>
          <w:szCs w:val="26"/>
        </w:rPr>
      </w:pPr>
      <w:r w:rsidRPr="004D2A62">
        <w:rPr>
          <w:b/>
          <w:sz w:val="26"/>
          <w:szCs w:val="26"/>
        </w:rPr>
        <w:t>Câu 6: Anh(chị) có nhu cầu học chứng chỉ ngắn hạn trong giai đoạn học đại học không?</w:t>
      </w:r>
      <w:r w:rsidRPr="004D2A62">
        <w:rPr>
          <w:color w:val="auto"/>
          <w:sz w:val="26"/>
          <w:szCs w:val="26"/>
        </w:rPr>
        <w:t xml:space="preserve"> </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lastRenderedPageBreak/>
        <w:drawing>
          <wp:inline distT="0" distB="0" distL="0" distR="0">
            <wp:extent cx="4573394" cy="3162938"/>
            <wp:effectExtent l="12194" t="6094" r="6097" b="1523"/>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A47" w:rsidRPr="004D2A62" w:rsidRDefault="00140A47" w:rsidP="004946DE">
      <w:pPr>
        <w:pStyle w:val="ListParagraph"/>
        <w:spacing w:after="0" w:line="312" w:lineRule="auto"/>
        <w:ind w:left="0" w:firstLine="720"/>
        <w:jc w:val="center"/>
        <w:rPr>
          <w:rFonts w:ascii="Times New Roman" w:hAnsi="Times New Roman"/>
          <w:i/>
          <w:sz w:val="26"/>
          <w:szCs w:val="26"/>
        </w:rPr>
      </w:pPr>
      <w:r w:rsidRPr="004D2A62">
        <w:rPr>
          <w:rFonts w:ascii="Times New Roman" w:hAnsi="Times New Roman"/>
          <w:i/>
          <w:sz w:val="26"/>
          <w:szCs w:val="26"/>
        </w:rPr>
        <w:t>Biểu đồ 2.6: Khảo sát về nhu cầu học chứng chỉ ngắn hạn ở giai đoạn học đại học</w:t>
      </w:r>
    </w:p>
    <w:p w:rsidR="00140A47" w:rsidRPr="004D2A62" w:rsidRDefault="00140A47" w:rsidP="00C633C8">
      <w:pPr>
        <w:pStyle w:val="normal0"/>
        <w:spacing w:line="312" w:lineRule="auto"/>
        <w:ind w:firstLine="720"/>
        <w:jc w:val="both"/>
        <w:rPr>
          <w:color w:val="auto"/>
          <w:sz w:val="26"/>
          <w:szCs w:val="26"/>
        </w:rPr>
      </w:pPr>
      <w:r w:rsidRPr="004D2A62">
        <w:rPr>
          <w:color w:val="auto"/>
          <w:sz w:val="26"/>
          <w:szCs w:val="26"/>
        </w:rPr>
        <w:t xml:space="preserve">Khảo sát cho thấy có 40.5% trong số </w:t>
      </w:r>
      <w:r>
        <w:rPr>
          <w:color w:val="auto"/>
          <w:sz w:val="26"/>
          <w:szCs w:val="26"/>
        </w:rPr>
        <w:t>4</w:t>
      </w:r>
      <w:r w:rsidRPr="004D2A62">
        <w:rPr>
          <w:color w:val="auto"/>
          <w:sz w:val="26"/>
          <w:szCs w:val="26"/>
        </w:rPr>
        <w:t xml:space="preserve">00 người được hỏi, họ cho rằng họ có nhu cầu học chứng chỉ ngắn hạn ở giai đoạn đại học nhằm đáp ứng kiến thức và kỹ năng cần thiết để phục vụ mục đích học tập tốt hơn, có 17.5%  sinh viên không chắc chắn về điều đó, và có đến 43% người cho rằng chưa nghĩ đến việc phải học các chứng chỉ ngắn hạn này ở đại học vì họ chưa hiểu rõ về các khóa học đó và chưa biết sự cần thiết về các khóa học đó như thế nào. Vẫn có 8% trong tổng số </w:t>
      </w:r>
      <w:r>
        <w:rPr>
          <w:color w:val="auto"/>
          <w:sz w:val="26"/>
          <w:szCs w:val="26"/>
        </w:rPr>
        <w:t>400</w:t>
      </w:r>
      <w:r w:rsidRPr="004D2A62">
        <w:rPr>
          <w:color w:val="auto"/>
          <w:sz w:val="26"/>
          <w:szCs w:val="26"/>
        </w:rPr>
        <w:t xml:space="preserve"> người cho rằng ở thời gian đại học thì không nhất thiết phải học các chứng chỉ ngắn hạn.</w:t>
      </w:r>
    </w:p>
    <w:p w:rsidR="00140A47" w:rsidRDefault="00140A47" w:rsidP="004946DE">
      <w:pPr>
        <w:pStyle w:val="normal0"/>
        <w:spacing w:line="312" w:lineRule="auto"/>
        <w:ind w:firstLine="720"/>
        <w:jc w:val="both"/>
        <w:rPr>
          <w:b/>
          <w:sz w:val="26"/>
          <w:szCs w:val="26"/>
        </w:rPr>
      </w:pPr>
      <w:r w:rsidRPr="004D2A62">
        <w:rPr>
          <w:b/>
          <w:sz w:val="26"/>
          <w:szCs w:val="26"/>
        </w:rPr>
        <w:t>Câu 7</w:t>
      </w:r>
      <w:r w:rsidRPr="004D2A62">
        <w:rPr>
          <w:sz w:val="26"/>
          <w:szCs w:val="26"/>
        </w:rPr>
        <w:t>:</w:t>
      </w:r>
      <w:r w:rsidRPr="004D2A62">
        <w:rPr>
          <w:b/>
          <w:sz w:val="26"/>
          <w:szCs w:val="26"/>
        </w:rPr>
        <w:t xml:space="preserve"> . Anh(chị) muốn học chứng chỉ ngắn hạn để bổ sung:</w:t>
      </w:r>
    </w:p>
    <w:p w:rsidR="00140A47" w:rsidRPr="004D2A62" w:rsidRDefault="00140A47" w:rsidP="004946DE">
      <w:pPr>
        <w:pStyle w:val="normal0"/>
        <w:spacing w:line="312" w:lineRule="auto"/>
        <w:ind w:firstLine="720"/>
        <w:jc w:val="both"/>
        <w:rPr>
          <w:color w:val="auto"/>
          <w:sz w:val="26"/>
          <w:szCs w:val="26"/>
        </w:rPr>
      </w:pPr>
      <w:r w:rsidRPr="00DC0F15">
        <w:rPr>
          <w:noProof/>
          <w:color w:val="auto"/>
          <w:sz w:val="26"/>
          <w:szCs w:val="26"/>
        </w:rPr>
        <w:t xml:space="preserve"> </w:t>
      </w:r>
      <w:r w:rsidR="001B69BE">
        <w:rPr>
          <w:noProof/>
          <w:color w:val="auto"/>
          <w:sz w:val="26"/>
          <w:szCs w:val="26"/>
        </w:rPr>
        <w:drawing>
          <wp:inline distT="0" distB="0" distL="0" distR="0">
            <wp:extent cx="4573394" cy="2747263"/>
            <wp:effectExtent l="12194" t="6097" r="6097"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lastRenderedPageBreak/>
        <w:t>Biểu đồ 2.7: Khảo sát về</w:t>
      </w:r>
      <w:r w:rsidRPr="004D2A62">
        <w:rPr>
          <w:b/>
          <w:i/>
          <w:color w:val="auto"/>
          <w:sz w:val="26"/>
          <w:szCs w:val="26"/>
        </w:rPr>
        <w:t xml:space="preserve"> </w:t>
      </w:r>
      <w:r w:rsidRPr="004D2A62">
        <w:rPr>
          <w:i/>
          <w:color w:val="auto"/>
          <w:sz w:val="26"/>
          <w:szCs w:val="26"/>
        </w:rPr>
        <w:t>chứng chỉ ngắn hạn mong muốn bổ sung</w:t>
      </w:r>
    </w:p>
    <w:p w:rsidR="00140A47" w:rsidRPr="004D2A62" w:rsidRDefault="00140A47" w:rsidP="004946DE">
      <w:pPr>
        <w:pStyle w:val="normal0"/>
        <w:spacing w:line="312" w:lineRule="auto"/>
        <w:ind w:firstLine="720"/>
        <w:jc w:val="center"/>
        <w:rPr>
          <w:i/>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Kết quả khảo sát cho thấy có 18.5% cho rằng họ cần bổ sung thêm kiến thức vì sau quá trình học họ đã vô tình đánh mất nó hay là v́ lí do nào đó mà trong quá trình học tập ở trường họ đã không nắm bắt kỹ. Ngoài ra thì có 21% số người được khảo sát cho rằng : Trong xã hội cạnh tranh gay gắt và luôn luôn biến đổi như ngày nay thì học kiến thức thôi là không đủ, họ cần bổ sung các kỹ năng cần thiết để hoàn thành công việc tốt hơn. Có đến 60.5% cho rằng: Họ mong muốn bổ sung cả kiến thức và kỹ năng vì hai vấn đề này luôn đi song song với nhau.</w:t>
      </w:r>
    </w:p>
    <w:p w:rsidR="00140A47" w:rsidRPr="004D2A62" w:rsidRDefault="00140A47" w:rsidP="004946DE">
      <w:pPr>
        <w:pStyle w:val="ListParagraph"/>
        <w:widowControl w:val="0"/>
        <w:spacing w:after="0" w:line="312" w:lineRule="auto"/>
        <w:ind w:left="0" w:right="-57" w:firstLine="720"/>
        <w:jc w:val="both"/>
        <w:rPr>
          <w:rFonts w:ascii="Times New Roman" w:hAnsi="Times New Roman"/>
          <w:b/>
          <w:sz w:val="26"/>
          <w:szCs w:val="26"/>
        </w:rPr>
      </w:pPr>
      <w:r w:rsidRPr="004D2A62">
        <w:rPr>
          <w:rFonts w:ascii="Times New Roman" w:hAnsi="Times New Roman"/>
          <w:b/>
          <w:sz w:val="26"/>
          <w:szCs w:val="26"/>
        </w:rPr>
        <w:t>Câu 8</w:t>
      </w:r>
      <w:r w:rsidRPr="004D2A62">
        <w:rPr>
          <w:rFonts w:ascii="Times New Roman" w:hAnsi="Times New Roman"/>
          <w:sz w:val="26"/>
          <w:szCs w:val="26"/>
        </w:rPr>
        <w:t>:</w:t>
      </w:r>
      <w:r w:rsidRPr="004D2A62">
        <w:rPr>
          <w:rFonts w:ascii="Times New Roman" w:hAnsi="Times New Roman"/>
          <w:b/>
          <w:sz w:val="26"/>
          <w:szCs w:val="26"/>
        </w:rPr>
        <w:t xml:space="preserve"> Anh(chị) đánh giá thế nào về việc học chứng chỉ ngắn hạn</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drawing>
          <wp:inline distT="0" distB="0" distL="0" distR="0">
            <wp:extent cx="4573394" cy="2747263"/>
            <wp:effectExtent l="12194" t="6097" r="6097" b="0"/>
            <wp:docPr id="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0A47" w:rsidRPr="004D2A62" w:rsidRDefault="00140A47" w:rsidP="004946DE">
      <w:pPr>
        <w:pStyle w:val="normal0"/>
        <w:spacing w:line="312" w:lineRule="auto"/>
        <w:ind w:firstLine="720"/>
        <w:jc w:val="both"/>
        <w:rPr>
          <w:color w:val="auto"/>
          <w:sz w:val="26"/>
          <w:szCs w:val="26"/>
        </w:rPr>
      </w:pPr>
    </w:p>
    <w:p w:rsidR="00140A47" w:rsidRPr="004D2A62" w:rsidRDefault="00140A47" w:rsidP="004946DE">
      <w:pPr>
        <w:pStyle w:val="ListParagraph"/>
        <w:widowControl w:val="0"/>
        <w:spacing w:after="0" w:line="312" w:lineRule="auto"/>
        <w:ind w:left="0" w:right="-57" w:firstLine="720"/>
        <w:jc w:val="both"/>
        <w:rPr>
          <w:rFonts w:ascii="Times New Roman" w:hAnsi="Times New Roman"/>
          <w:i/>
          <w:sz w:val="26"/>
          <w:szCs w:val="26"/>
        </w:rPr>
      </w:pPr>
      <w:r w:rsidRPr="004D2A62">
        <w:rPr>
          <w:rFonts w:ascii="Times New Roman" w:hAnsi="Times New Roman"/>
          <w:i/>
          <w:sz w:val="26"/>
          <w:szCs w:val="26"/>
        </w:rPr>
        <w:t>Biểu đồ 2.8: Khảo sát đánh giá thế về việc học chứng chỉ ngắn hạn</w:t>
      </w:r>
    </w:p>
    <w:p w:rsidR="00140A47" w:rsidRPr="004D2A62" w:rsidRDefault="00140A47" w:rsidP="004946DE">
      <w:pPr>
        <w:pStyle w:val="normal0"/>
        <w:spacing w:line="312" w:lineRule="auto"/>
        <w:ind w:firstLine="720"/>
        <w:jc w:val="both"/>
        <w:rPr>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 xml:space="preserve">Biểu đồ cho thấy có đến 41% số người được khảo sát nhận thấy được tầm quan trọng của việc học các chứng chỉ ngắn hạn, vì họ nghĩ rằng chỉ học ở trường thôi vẫn chưa đáp ứng được đầy đủ các kiến thức và kỹ năng cần thiết nên họ quan tâm nhiều hơn về việc học các chứng chỉ ngắn hạn và họ cho rằng việc học đó là việc </w:t>
      </w:r>
      <w:r>
        <w:rPr>
          <w:color w:val="auto"/>
          <w:sz w:val="26"/>
          <w:szCs w:val="26"/>
        </w:rPr>
        <w:t>quan trọng.Có 36% trên tổng số 4</w:t>
      </w:r>
      <w:r w:rsidRPr="004D2A62">
        <w:rPr>
          <w:color w:val="auto"/>
          <w:sz w:val="26"/>
          <w:szCs w:val="26"/>
        </w:rPr>
        <w:t>00 người được hỏi cho rằng việc học chứng chỉ ngắn hạn là một điều bình thường, họ nhìn nhận theo một cách nhìn chung chung, có cũng được không có cũng được, những người này thường học theo phong trào. Điều đáng nói là vẫn có đến 23% cho rằng họ thấy chỉ cần học ở trường là đã đầy đủ kiến thức và kỹ năng cần thiết rồi, còn việc học chứng chỉ ngắn hạn hay không thì cũng không ảnh hưởng gì mấy.</w:t>
      </w:r>
    </w:p>
    <w:p w:rsidR="00140A47" w:rsidRDefault="00140A47" w:rsidP="004946DE">
      <w:pPr>
        <w:pStyle w:val="normal0"/>
        <w:spacing w:line="312" w:lineRule="auto"/>
        <w:ind w:firstLine="720"/>
        <w:jc w:val="both"/>
        <w:rPr>
          <w:b/>
          <w:color w:val="auto"/>
          <w:sz w:val="26"/>
          <w:szCs w:val="26"/>
        </w:rPr>
      </w:pPr>
      <w:r w:rsidRPr="004D2A62">
        <w:rPr>
          <w:b/>
          <w:color w:val="auto"/>
          <w:sz w:val="26"/>
          <w:szCs w:val="26"/>
        </w:rPr>
        <w:lastRenderedPageBreak/>
        <w:t>Câu 9</w:t>
      </w:r>
      <w:r w:rsidRPr="004D2A62">
        <w:rPr>
          <w:color w:val="auto"/>
          <w:sz w:val="26"/>
          <w:szCs w:val="26"/>
        </w:rPr>
        <w:t xml:space="preserve">: </w:t>
      </w:r>
      <w:r w:rsidRPr="004D2A62">
        <w:rPr>
          <w:b/>
          <w:color w:val="auto"/>
          <w:sz w:val="26"/>
          <w:szCs w:val="26"/>
        </w:rPr>
        <w:t xml:space="preserve"> Mục đích học chứng chỉ ngắn hạn của anh(chị) là:</w:t>
      </w:r>
    </w:p>
    <w:p w:rsidR="00140A47" w:rsidRPr="004D2A62" w:rsidRDefault="00140A47" w:rsidP="004946DE">
      <w:pPr>
        <w:pStyle w:val="normal0"/>
        <w:spacing w:line="312" w:lineRule="auto"/>
        <w:ind w:firstLine="720"/>
        <w:jc w:val="both"/>
        <w:rPr>
          <w:color w:val="auto"/>
          <w:sz w:val="26"/>
          <w:szCs w:val="26"/>
        </w:rPr>
      </w:pPr>
      <w:r w:rsidRPr="00DC0F15">
        <w:rPr>
          <w:noProof/>
          <w:color w:val="auto"/>
          <w:sz w:val="26"/>
          <w:szCs w:val="26"/>
        </w:rPr>
        <w:t xml:space="preserve"> </w:t>
      </w:r>
      <w:r w:rsidR="001B69BE">
        <w:rPr>
          <w:noProof/>
          <w:color w:val="auto"/>
          <w:sz w:val="26"/>
          <w:szCs w:val="26"/>
        </w:rPr>
        <w:drawing>
          <wp:inline distT="0" distB="0" distL="0" distR="0">
            <wp:extent cx="4573394" cy="2747263"/>
            <wp:effectExtent l="12194" t="6097" r="6097" b="0"/>
            <wp:docPr id="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0A47" w:rsidRPr="00343234" w:rsidRDefault="00140A47" w:rsidP="004946DE">
      <w:pPr>
        <w:pStyle w:val="normal0"/>
        <w:spacing w:line="312" w:lineRule="auto"/>
        <w:ind w:firstLine="720"/>
        <w:jc w:val="both"/>
        <w:rPr>
          <w:i/>
          <w:color w:val="auto"/>
          <w:sz w:val="26"/>
          <w:szCs w:val="26"/>
        </w:rPr>
      </w:pPr>
      <w:r w:rsidRPr="00343234">
        <w:rPr>
          <w:i/>
          <w:color w:val="auto"/>
          <w:sz w:val="26"/>
          <w:szCs w:val="26"/>
        </w:rPr>
        <w:t>Biểu đồ 2.9: Khảo sát về  mục đích học chứng chỉ ngắn hạn</w:t>
      </w:r>
    </w:p>
    <w:p w:rsidR="00140A47" w:rsidRPr="004D2A62" w:rsidRDefault="00140A47" w:rsidP="004946DE">
      <w:pPr>
        <w:pStyle w:val="ListParagraph"/>
        <w:widowControl w:val="0"/>
        <w:spacing w:after="0" w:line="312" w:lineRule="auto"/>
        <w:ind w:left="0" w:right="-57" w:firstLine="720"/>
        <w:jc w:val="both"/>
        <w:rPr>
          <w:rFonts w:ascii="Times New Roman" w:hAnsi="Times New Roman"/>
          <w:sz w:val="26"/>
          <w:szCs w:val="26"/>
        </w:rPr>
      </w:pPr>
    </w:p>
    <w:p w:rsidR="00140A47" w:rsidRPr="004D2A62" w:rsidRDefault="00140A47" w:rsidP="004946DE">
      <w:pPr>
        <w:pStyle w:val="ListParagraph"/>
        <w:widowControl w:val="0"/>
        <w:spacing w:after="0" w:line="312" w:lineRule="auto"/>
        <w:ind w:left="0" w:right="-57" w:firstLine="720"/>
        <w:jc w:val="both"/>
        <w:rPr>
          <w:rFonts w:ascii="Times New Roman" w:hAnsi="Times New Roman"/>
          <w:sz w:val="26"/>
          <w:szCs w:val="26"/>
        </w:rPr>
      </w:pPr>
      <w:r w:rsidRPr="004D2A62">
        <w:rPr>
          <w:rFonts w:ascii="Times New Roman" w:hAnsi="Times New Roman"/>
          <w:sz w:val="26"/>
          <w:szCs w:val="26"/>
        </w:rPr>
        <w:t>Thực tế cho thấy, các trường đại học không đòi hỏi sinh viên phải học các chứng chỉ ngắn hạn theo yêu cầu của nhà trường nên khi được hỏi về mục đích học chứng chỉ ngắn hạn là do yêu cầu của nhà trường thì đã không có người đồng ý. Đây là câu hỏi có thể chọn nhiều đáp án nên phần lớn thì chỉ tập vào 3 vấn đền chính:</w:t>
      </w:r>
    </w:p>
    <w:p w:rsidR="00140A47" w:rsidRPr="004D2A62" w:rsidRDefault="00140A47" w:rsidP="004946DE">
      <w:pPr>
        <w:spacing w:line="312" w:lineRule="auto"/>
        <w:ind w:right="-57" w:firstLine="720"/>
        <w:jc w:val="both"/>
        <w:rPr>
          <w:color w:val="auto"/>
          <w:sz w:val="26"/>
          <w:szCs w:val="26"/>
        </w:rPr>
      </w:pPr>
      <w:r w:rsidRPr="004D2A62">
        <w:rPr>
          <w:color w:val="auto"/>
          <w:sz w:val="26"/>
          <w:szCs w:val="26"/>
        </w:rPr>
        <w:t>+ Muốn tìm một công việc tốt sau khi ra Trường ho</w:t>
      </w:r>
      <w:r>
        <w:rPr>
          <w:color w:val="auto"/>
          <w:sz w:val="26"/>
          <w:szCs w:val="26"/>
        </w:rPr>
        <w:t>ặc do nhu cầu của công việc: 230</w:t>
      </w:r>
      <w:r w:rsidRPr="004D2A62">
        <w:rPr>
          <w:color w:val="auto"/>
          <w:sz w:val="26"/>
          <w:szCs w:val="26"/>
        </w:rPr>
        <w:t xml:space="preserve"> phiếu</w:t>
      </w:r>
    </w:p>
    <w:p w:rsidR="00140A47" w:rsidRPr="004D2A62" w:rsidRDefault="00140A47" w:rsidP="004946DE">
      <w:pPr>
        <w:spacing w:line="312" w:lineRule="auto"/>
        <w:ind w:right="-57" w:firstLine="720"/>
        <w:jc w:val="both"/>
        <w:rPr>
          <w:color w:val="auto"/>
          <w:sz w:val="26"/>
          <w:szCs w:val="26"/>
        </w:rPr>
      </w:pPr>
      <w:r>
        <w:rPr>
          <w:color w:val="auto"/>
          <w:sz w:val="26"/>
          <w:szCs w:val="26"/>
        </w:rPr>
        <w:t>+ Nâng cao năng lực:264</w:t>
      </w:r>
      <w:r w:rsidRPr="004D2A62">
        <w:rPr>
          <w:color w:val="auto"/>
          <w:sz w:val="26"/>
          <w:szCs w:val="26"/>
        </w:rPr>
        <w:t xml:space="preserve"> phiếu</w:t>
      </w:r>
    </w:p>
    <w:p w:rsidR="00140A47" w:rsidRPr="004D2A62" w:rsidRDefault="00140A47" w:rsidP="004946DE">
      <w:pPr>
        <w:spacing w:line="312" w:lineRule="auto"/>
        <w:ind w:right="-57" w:firstLine="720"/>
        <w:jc w:val="both"/>
        <w:rPr>
          <w:color w:val="auto"/>
          <w:sz w:val="26"/>
          <w:szCs w:val="26"/>
        </w:rPr>
      </w:pPr>
      <w:r>
        <w:rPr>
          <w:color w:val="auto"/>
          <w:sz w:val="26"/>
          <w:szCs w:val="26"/>
        </w:rPr>
        <w:t>+ Học vì sở thích: 112</w:t>
      </w:r>
      <w:r w:rsidRPr="004D2A62">
        <w:rPr>
          <w:color w:val="auto"/>
          <w:sz w:val="26"/>
          <w:szCs w:val="26"/>
        </w:rPr>
        <w:t xml:space="preserve"> phiếu</w:t>
      </w:r>
    </w:p>
    <w:p w:rsidR="00140A47" w:rsidRPr="004D2A62" w:rsidRDefault="00140A47" w:rsidP="004946DE">
      <w:pPr>
        <w:pStyle w:val="normal0"/>
        <w:spacing w:line="312" w:lineRule="auto"/>
        <w:ind w:firstLine="720"/>
        <w:jc w:val="both"/>
        <w:rPr>
          <w:color w:val="auto"/>
          <w:sz w:val="26"/>
          <w:szCs w:val="26"/>
        </w:rPr>
      </w:pPr>
      <w:r w:rsidRPr="004D2A62">
        <w:rPr>
          <w:b/>
          <w:sz w:val="26"/>
          <w:szCs w:val="26"/>
        </w:rPr>
        <w:t>10. Địa điểm học mà Anh(chị) ưu tiên lựa chọn khi theo học khóa chứng chỉ ngắn hạn</w:t>
      </w:r>
    </w:p>
    <w:p w:rsidR="00140A47" w:rsidRPr="004D2A62" w:rsidRDefault="00140A47" w:rsidP="004946DE">
      <w:pPr>
        <w:spacing w:line="312" w:lineRule="auto"/>
        <w:ind w:firstLine="720"/>
        <w:jc w:val="both"/>
        <w:rPr>
          <w:color w:val="auto"/>
          <w:sz w:val="26"/>
          <w:szCs w:val="26"/>
        </w:rPr>
      </w:pPr>
    </w:p>
    <w:p w:rsidR="00140A47" w:rsidRPr="004D2A62" w:rsidRDefault="001B69BE" w:rsidP="00C633C8">
      <w:pPr>
        <w:tabs>
          <w:tab w:val="left" w:pos="5290"/>
        </w:tabs>
        <w:spacing w:line="312" w:lineRule="auto"/>
        <w:ind w:firstLine="720"/>
        <w:jc w:val="both"/>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3784" cy="2743454"/>
            <wp:effectExtent l="12192" t="6096" r="5074" b="3175"/>
            <wp:wrapSquare wrapText="bothSides"/>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140A47" w:rsidRPr="004D2A62">
        <w:br w:type="textWrapping" w:clear="all"/>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số 2.10: Khảo sát về lựa chọn địa điểm theo học các chứng chỉ ngắn hạn</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 xml:space="preserve">Nhìn vào biểu đồ cho ta thấy được rằng sự uy tín và chất lượng đào tạo của một trường  đại học và một trung tâm có thương hiệu luôn là sự lựa chọn hàng đầu của mỗi bạn sinh viên. Họ xác định được mục đích họ hướng đến là gì và ở đâu sẽ tạo cho họ điều đó, việc lựa chọn được một nơi học tập tốt là một bước rất quan trọng trong quá trình đi đến thành công sau này vì thế khi được hỏi thì có đến 38% chọn trường mình theo học và có đến 45% chọn trung tâm uy tín. Bên cạnh đó, một trung tâm gần nhà không phải lựa chọn được các bạn ưu tiên, vì có thể trung tâm đó không đáp ứng được nhu cầu của cá nhân họ, nên chỉ có 9.5%. Và việc học riêng với gia sư thì cũng có đến 7.5% trong số </w:t>
      </w:r>
      <w:r>
        <w:rPr>
          <w:color w:val="auto"/>
          <w:sz w:val="26"/>
          <w:szCs w:val="26"/>
        </w:rPr>
        <w:t>4</w:t>
      </w:r>
      <w:r w:rsidRPr="004D2A62">
        <w:rPr>
          <w:color w:val="auto"/>
          <w:sz w:val="26"/>
          <w:szCs w:val="26"/>
        </w:rPr>
        <w:t>00 người được khảo sát, sở dĩ chi phí để học thêm với gia sư là một con số vô cùng lớn, điều này là mối e ngại đối với mỗi sinh viên</w:t>
      </w:r>
    </w:p>
    <w:p w:rsidR="00140A47" w:rsidRPr="004D2A62" w:rsidRDefault="00140A47" w:rsidP="004946DE">
      <w:pPr>
        <w:pStyle w:val="normal0"/>
        <w:spacing w:line="312" w:lineRule="auto"/>
        <w:ind w:firstLine="720"/>
        <w:jc w:val="both"/>
        <w:rPr>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b/>
          <w:color w:val="auto"/>
          <w:sz w:val="26"/>
          <w:szCs w:val="26"/>
        </w:rPr>
        <w:t>Câu 11 Anh(chị) mong muốn khóa học diễn ra vào thời gian</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drawing>
          <wp:inline distT="0" distB="0" distL="0" distR="0">
            <wp:extent cx="4573394" cy="2747263"/>
            <wp:effectExtent l="12194" t="6097" r="6097" b="0"/>
            <wp:docPr id="9" name="Pictur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0A47" w:rsidRPr="00343234" w:rsidRDefault="00140A47" w:rsidP="00A366C4">
      <w:pPr>
        <w:pStyle w:val="normal0"/>
        <w:spacing w:line="312" w:lineRule="auto"/>
        <w:ind w:firstLine="720"/>
        <w:jc w:val="center"/>
        <w:rPr>
          <w:i/>
          <w:color w:val="auto"/>
          <w:sz w:val="26"/>
          <w:szCs w:val="26"/>
        </w:rPr>
      </w:pPr>
      <w:r w:rsidRPr="00343234">
        <w:rPr>
          <w:i/>
          <w:color w:val="auto"/>
          <w:sz w:val="26"/>
          <w:szCs w:val="26"/>
        </w:rPr>
        <w:t>Biểu số 2.11: Khảo sát về mong muốn thời gian  khóa học diễn ra</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 xml:space="preserve">Theo phân tích số liệu cho thấy có đến 33.5% trong tổng số </w:t>
      </w:r>
      <w:r>
        <w:rPr>
          <w:color w:val="auto"/>
          <w:sz w:val="26"/>
          <w:szCs w:val="26"/>
        </w:rPr>
        <w:t>400</w:t>
      </w:r>
      <w:r w:rsidRPr="004D2A62">
        <w:rPr>
          <w:color w:val="auto"/>
          <w:sz w:val="26"/>
          <w:szCs w:val="26"/>
        </w:rPr>
        <w:t xml:space="preserve"> người cho rằng thời gian họ dành cho việc học các chứng chỉ ngắn hạn là vào buổi tối các ngày trong tuần, có 28% thì cho rằng họ muốn khóa học diễn ra vào các buổi ban ngày và có  23.5% thì mong muốn khóa học diễn ra vào cuối tuần. Nhưng ngoài ra cũng có đến 15% ý kiến khác cho rằng ở các trường đại học thì học theo chứng chỉ nên thời gian không cố định, họ mong muốn rằng họ có thể tự sắp xếp lịch học của mình sao cho có sự hòa hợp của cả 2 bên.</w:t>
      </w:r>
    </w:p>
    <w:p w:rsidR="00140A47" w:rsidRDefault="00140A47" w:rsidP="00C633C8">
      <w:pPr>
        <w:pStyle w:val="normal0"/>
        <w:spacing w:line="312" w:lineRule="auto"/>
        <w:jc w:val="both"/>
        <w:rPr>
          <w:b/>
          <w:color w:val="auto"/>
          <w:sz w:val="26"/>
          <w:szCs w:val="26"/>
        </w:rPr>
      </w:pPr>
      <w:r w:rsidRPr="004D2A62">
        <w:rPr>
          <w:b/>
          <w:color w:val="auto"/>
          <w:sz w:val="26"/>
          <w:szCs w:val="26"/>
        </w:rPr>
        <w:lastRenderedPageBreak/>
        <w:t>Câu 12 Anh(chị) có lo lắng về chi phí học chứng chỉ ngắn hạn này hay không?</w:t>
      </w:r>
    </w:p>
    <w:p w:rsidR="00140A47" w:rsidRPr="004D2A62" w:rsidRDefault="00140A47" w:rsidP="00C633C8">
      <w:pPr>
        <w:pStyle w:val="normal0"/>
        <w:spacing w:line="312" w:lineRule="auto"/>
        <w:jc w:val="both"/>
        <w:rPr>
          <w:color w:val="auto"/>
          <w:sz w:val="26"/>
          <w:szCs w:val="26"/>
        </w:rPr>
      </w:pPr>
      <w:r w:rsidRPr="004D2A62">
        <w:rPr>
          <w:color w:val="auto"/>
          <w:sz w:val="26"/>
          <w:szCs w:val="26"/>
        </w:rPr>
        <w:t xml:space="preserve"> </w:t>
      </w:r>
    </w:p>
    <w:p w:rsidR="00140A47" w:rsidRPr="004D2A62" w:rsidRDefault="001B69BE" w:rsidP="004946DE">
      <w:pPr>
        <w:pStyle w:val="normal0"/>
        <w:spacing w:line="312" w:lineRule="auto"/>
        <w:ind w:firstLine="720"/>
        <w:jc w:val="both"/>
        <w:rPr>
          <w:color w:val="auto"/>
          <w:sz w:val="26"/>
          <w:szCs w:val="26"/>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73784" cy="2743454"/>
            <wp:effectExtent l="12192" t="6096" r="5074" b="3175"/>
            <wp:wrapSquare wrapText="bothSides"/>
            <wp:docPr id="14"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140A47" w:rsidRPr="004D2A62">
        <w:rPr>
          <w:color w:val="auto"/>
          <w:sz w:val="26"/>
          <w:szCs w:val="26"/>
        </w:rPr>
        <w:br w:type="textWrapping" w:clear="all"/>
      </w:r>
    </w:p>
    <w:p w:rsidR="00140A47" w:rsidRPr="00C633C8" w:rsidRDefault="00140A47" w:rsidP="00C633C8">
      <w:pPr>
        <w:pStyle w:val="normal0"/>
        <w:spacing w:line="312" w:lineRule="auto"/>
        <w:ind w:firstLine="720"/>
        <w:jc w:val="center"/>
        <w:rPr>
          <w:i/>
          <w:color w:val="auto"/>
          <w:sz w:val="26"/>
          <w:szCs w:val="26"/>
        </w:rPr>
      </w:pPr>
      <w:r w:rsidRPr="00C633C8">
        <w:rPr>
          <w:i/>
          <w:color w:val="auto"/>
          <w:sz w:val="26"/>
          <w:szCs w:val="26"/>
        </w:rPr>
        <w:t>Biểu đồ 2.12: Khảo sát lo lắng về chi phí học chứng chỉ ngắn hạn</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Phần lớn các bạn sinh viên đang còn ngồi trên ghế nhà trường, khi mà mọi kinh phí đang còn phụ thuộc vào đồng tiền của ba mẹ gửi thì việc chi phí học các chứng chỉ là điều được quan tâm hàng đầu, chính vì thế đã có đến 78% trả lời là có lo lắng về chi phí học chứng chỉ ngắn hạn, số còn lại là 22% thì trả lời là không. Họ chỉ quan tâm đến chất lượng đào tạo và uy tín của nơi đào tạo các chứng chỉ ngắn hạn đó.</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Snh viên ngoài chi phí học tập tại trường ra còn có các khoản chi phí khác như: tiền chổ ở, tiền ăn, tiền đi lại... điều này ảnh hưởng không nhỏ đến việc lựa chọn các chứng chỉ ngắn hạn của sinh viên. Chính điều này đã cản trở việc học các chứng chỉ chất lượng cao đi xa hơn đối với những bạn sinh viên khó khăn.</w:t>
      </w:r>
    </w:p>
    <w:p w:rsidR="00140A47" w:rsidRPr="004D2A62" w:rsidRDefault="00140A47" w:rsidP="004946DE">
      <w:pPr>
        <w:pStyle w:val="normal0"/>
        <w:spacing w:line="312" w:lineRule="auto"/>
        <w:ind w:firstLine="720"/>
        <w:jc w:val="both"/>
        <w:rPr>
          <w:color w:val="auto"/>
          <w:sz w:val="26"/>
          <w:szCs w:val="26"/>
        </w:rPr>
      </w:pPr>
      <w:r w:rsidRPr="004D2A62">
        <w:rPr>
          <w:b/>
          <w:sz w:val="26"/>
          <w:szCs w:val="26"/>
        </w:rPr>
        <w:t>Câu 13: Anh(chị) mong muốn phương pháp giảng dạy nào sẽ được áp dụng khi theo học các khóa học ngắn hạn</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lastRenderedPageBreak/>
        <w:drawing>
          <wp:inline distT="0" distB="0" distL="0" distR="0">
            <wp:extent cx="4573394" cy="2747263"/>
            <wp:effectExtent l="12194" t="6097" r="6097" b="0"/>
            <wp:docPr id="10" name="Pictur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2.13: Khảo sát về phương pháp giảng dạy</w:t>
      </w:r>
    </w:p>
    <w:p w:rsidR="00140A47" w:rsidRPr="004D2A62" w:rsidRDefault="00140A47" w:rsidP="004946DE">
      <w:pPr>
        <w:pStyle w:val="normal0"/>
        <w:spacing w:line="312" w:lineRule="auto"/>
        <w:ind w:firstLine="720"/>
        <w:jc w:val="both"/>
        <w:rPr>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Qua biểu đồ cho thấy đa số các bạn sinh viên có xu hướng vừa muốn học kiến thức để bổ sung thêm lượng kiến thức cần thiết, vừa muốn thực hành để áp dụng thực tiển một cách có hiệu quả hơn. Thực tế cho thấy, lý thuyết và thực hành là hai điều kiện cần và đủ tồn tại song song và bổ sung cho nhau. Điều này không đáng ngạc nhiên khi có</w:t>
      </w:r>
      <w:r>
        <w:rPr>
          <w:color w:val="auto"/>
          <w:sz w:val="26"/>
          <w:szCs w:val="26"/>
        </w:rPr>
        <w:t xml:space="preserve"> đến 63.5% trong tổng số người 4</w:t>
      </w:r>
      <w:r w:rsidRPr="004D2A62">
        <w:rPr>
          <w:color w:val="auto"/>
          <w:sz w:val="26"/>
          <w:szCs w:val="26"/>
        </w:rPr>
        <w:t>00 người được khảo sát suy nghĩ về điều đó. Ngoài ra thì cũng có các ý kiến khác như muốn phương pháp dạy là chú trọng sâu vào kiến thức chiếm 6% hay chú trọng sâu vào thực hành chiếm 22%. Cũng có 8.5% ý kiến khác cho rằng: việc học các kiến thức và kỹ nãng không thì qua nhàm chán, họ muốn trong các khóa học chứng chỉ ngắn hạn sẽ bổ sung các game chơi để tạo sự giao lưu giữa mọi thành viên học hỏi kinh nghiệm cũng như để kết bạn. Như vậy sẽ tạo cho họ thấy thoải mái và hứng thú hơn trong quá trình học tập.</w:t>
      </w:r>
    </w:p>
    <w:p w:rsidR="00140A47" w:rsidRPr="004D2A62" w:rsidRDefault="00140A47" w:rsidP="004946DE">
      <w:pPr>
        <w:pStyle w:val="normal0"/>
        <w:spacing w:line="312" w:lineRule="auto"/>
        <w:ind w:firstLine="720"/>
        <w:jc w:val="both"/>
        <w:rPr>
          <w:color w:val="auto"/>
          <w:sz w:val="26"/>
          <w:szCs w:val="26"/>
        </w:rPr>
      </w:pPr>
      <w:r w:rsidRPr="004D2A62">
        <w:rPr>
          <w:b/>
          <w:sz w:val="26"/>
          <w:szCs w:val="26"/>
        </w:rPr>
        <w:t>Câu 14: Anh(chị) mong muốn người dạy chứng chỉ ngắn hạn sẽ là</w:t>
      </w: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lastRenderedPageBreak/>
        <w:drawing>
          <wp:inline distT="0" distB="0" distL="0" distR="0">
            <wp:extent cx="4575051" cy="2637200"/>
            <wp:effectExtent l="12194" t="6042" r="4440" b="263"/>
            <wp:docPr id="11" name="Pictur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2.14: Khảo sát về mong muốn người dạy chứng chỉ ngắn hạn</w:t>
      </w:r>
    </w:p>
    <w:p w:rsidR="00140A47" w:rsidRPr="004D2A62" w:rsidRDefault="00140A47" w:rsidP="004946DE">
      <w:pPr>
        <w:pStyle w:val="ListParagraph"/>
        <w:widowControl w:val="0"/>
        <w:spacing w:after="0" w:line="312" w:lineRule="auto"/>
        <w:ind w:left="0" w:firstLine="720"/>
        <w:jc w:val="both"/>
        <w:rPr>
          <w:rFonts w:ascii="Times New Roman" w:hAnsi="Times New Roman"/>
          <w:b/>
          <w:sz w:val="26"/>
          <w:szCs w:val="26"/>
        </w:rPr>
      </w:pPr>
      <w:r w:rsidRPr="004D2A62">
        <w:rPr>
          <w:rFonts w:ascii="Times New Roman" w:hAnsi="Times New Roman"/>
          <w:sz w:val="26"/>
          <w:szCs w:val="26"/>
        </w:rPr>
        <w:t>Để lựa chọn được người dạy chứng chỉ ngắn hạn nhằm giúp sinh viên tiếp cận một cách nhanh nhất về kiến thức hay kỹ năng là một việc được xem là quan trọng nhất trong quá trình lựa chọn. Người dạy đóng góp một phần rất lớn về sự thành công của quá tŕnh học tập, chính v́ thế tùy theo sự thích ứng của mỗi người thì có những mong muốn về người dạy khác nhau. Có 25.5% trong tổng số người được hỏi họ nghĩ rằng: học chứng chỉ ngắn hạn cũng giống như một môn học bình thường khác và người có thể dạy môn này tốt nhất chỉ có thể là giảng viên, vì họ am hiểu chuyên sâu về môn học đó và cách truyền đạt của họ đến với sinh viên dễ dàng hơn. Có 30% số khác thì cho rằng chỉ có những người đi làm và có kinh nghiệm thì mới biết chúng ta đang thiếu những gì để bổ sung và có tính thực tế hơn. Nhưng phần lớn có đến 45.5% thì cho rằng nếu kết hợp giữa vừa giảng viên, vừa đi làm thì sẽ cho hiệu quả tốt hơn trong giảng dạy. Ngoài ra không có ai có ý kiến khác.</w:t>
      </w:r>
    </w:p>
    <w:p w:rsidR="00140A47" w:rsidRPr="004D2A62" w:rsidRDefault="00140A47" w:rsidP="004946DE">
      <w:pPr>
        <w:pStyle w:val="normal0"/>
        <w:spacing w:line="312" w:lineRule="auto"/>
        <w:ind w:firstLine="720"/>
        <w:jc w:val="both"/>
        <w:rPr>
          <w:color w:val="auto"/>
          <w:sz w:val="26"/>
          <w:szCs w:val="26"/>
        </w:rPr>
      </w:pPr>
      <w:r w:rsidRPr="004D2A62">
        <w:rPr>
          <w:b/>
          <w:sz w:val="26"/>
          <w:szCs w:val="26"/>
        </w:rPr>
        <w:t>Câu 15</w:t>
      </w:r>
      <w:r w:rsidRPr="004D2A62">
        <w:rPr>
          <w:sz w:val="26"/>
          <w:szCs w:val="26"/>
        </w:rPr>
        <w:t xml:space="preserve">: </w:t>
      </w:r>
      <w:r w:rsidRPr="004D2A62">
        <w:rPr>
          <w:b/>
          <w:sz w:val="26"/>
          <w:szCs w:val="26"/>
        </w:rPr>
        <w:t>Anh(chị) có thể cho biết sự ưu tiên các khóa học cần thiết đối với chuyên ngành mà anh (chị) đang theo học</w:t>
      </w:r>
    </w:p>
    <w:p w:rsidR="00140A47" w:rsidRPr="004D2A62" w:rsidRDefault="00140A47" w:rsidP="004946DE">
      <w:pPr>
        <w:pStyle w:val="normal0"/>
        <w:spacing w:line="312" w:lineRule="auto"/>
        <w:ind w:firstLine="720"/>
        <w:jc w:val="both"/>
        <w:rPr>
          <w:color w:val="auto"/>
          <w:sz w:val="26"/>
          <w:szCs w:val="26"/>
        </w:rPr>
      </w:pPr>
    </w:p>
    <w:p w:rsidR="00140A47" w:rsidRPr="004D2A62" w:rsidRDefault="001B69BE" w:rsidP="004946DE">
      <w:pPr>
        <w:pStyle w:val="normal0"/>
        <w:spacing w:line="312" w:lineRule="auto"/>
        <w:ind w:firstLine="720"/>
        <w:jc w:val="both"/>
        <w:rPr>
          <w:color w:val="auto"/>
          <w:sz w:val="26"/>
          <w:szCs w:val="26"/>
        </w:rPr>
      </w:pPr>
      <w:r>
        <w:rPr>
          <w:noProof/>
          <w:color w:val="auto"/>
          <w:sz w:val="26"/>
          <w:szCs w:val="26"/>
        </w:rPr>
        <w:lastRenderedPageBreak/>
        <w:drawing>
          <wp:inline distT="0" distB="0" distL="0" distR="0">
            <wp:extent cx="4575051" cy="3532229"/>
            <wp:effectExtent l="12194" t="5991" r="4440" b="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2.15: Khảo sát về sự</w:t>
      </w:r>
      <w:r w:rsidRPr="004D2A62">
        <w:rPr>
          <w:b/>
          <w:i/>
          <w:color w:val="auto"/>
          <w:sz w:val="26"/>
          <w:szCs w:val="26"/>
        </w:rPr>
        <w:t xml:space="preserve"> </w:t>
      </w:r>
      <w:r w:rsidRPr="004D2A62">
        <w:rPr>
          <w:i/>
          <w:color w:val="auto"/>
          <w:sz w:val="26"/>
          <w:szCs w:val="26"/>
        </w:rPr>
        <w:t>ưu tiên các khóa học cần thiết đối với chuyên ngành</w:t>
      </w:r>
    </w:p>
    <w:p w:rsidR="00140A47" w:rsidRPr="004D2A62" w:rsidRDefault="00140A47" w:rsidP="004946DE">
      <w:pPr>
        <w:pStyle w:val="normal0"/>
        <w:spacing w:line="312" w:lineRule="auto"/>
        <w:ind w:firstLine="720"/>
        <w:jc w:val="both"/>
        <w:rPr>
          <w:color w:val="auto"/>
          <w:sz w:val="26"/>
          <w:szCs w:val="26"/>
        </w:rPr>
      </w:pP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Xã hội ngày càng phát triển đòi hỏi con người ta cần có một kiến thức sâu rộng, hiểu biết nhiều và kỹ năng linh hoạt. Nếu chúng ta không bước tiếp mà cứ dẫm chân tại chổ thì chúng ta càng thụt lùi so với thế giới đầy biến động. Ngành học nào cũng cần những kiến thức cũng như kỹ năng tư duy sắc bén mới có thể đáp ứng đủ nhu cầu của xã hội. Có rất nhiều các chứng chỉ ngắn hạn dành cho các sinh viên đang còn ngồi trên ghế nhà trường hay những người đang đi làm. Khi được hỏi các sinh viên về sự ưu tiên các khóa học cần thiết cho chuyên ngành của họ thì có 11.5% cho rằng họ ưu tiên chọn các khóa học bổ sung kiến thức chuyên môn, có 25.5% cho rằng họ ưu tiên chọn các khóa học bổ sung kỹ năng mềm. Ngoài ra, có đến 56% trong tổng số 200 người được hỏi thì họ cho rằng họ ưu tiên cho các khóa học vừa bổ sung kiến thức chuyên môn, vừa bổ sung kỹ năng mềm. Một số người thì nêu ra ý kiến của mình là nên cho các học viên đi đến trực tiếp các công ty để học hỏi thêm nhiều kinh nghiệm về cách làm việc cũng như giúp học viên tiếp cận được thực tế để sau này khi đi làm không phải bở ngỡ.</w:t>
      </w:r>
    </w:p>
    <w:p w:rsidR="00140A47" w:rsidRPr="004D2A62" w:rsidRDefault="00140A47" w:rsidP="004946DE">
      <w:pPr>
        <w:pStyle w:val="normal0"/>
        <w:spacing w:line="312" w:lineRule="auto"/>
        <w:jc w:val="both"/>
        <w:rPr>
          <w:color w:val="auto"/>
          <w:sz w:val="26"/>
          <w:szCs w:val="26"/>
        </w:rPr>
      </w:pPr>
      <w:r w:rsidRPr="004D2A62">
        <w:rPr>
          <w:b/>
          <w:color w:val="auto"/>
          <w:sz w:val="26"/>
          <w:szCs w:val="26"/>
        </w:rPr>
        <w:t>Câu 16:</w:t>
      </w:r>
      <w:r w:rsidRPr="004D2A62">
        <w:rPr>
          <w:color w:val="auto"/>
          <w:sz w:val="26"/>
          <w:szCs w:val="26"/>
        </w:rPr>
        <w:t xml:space="preserve"> </w:t>
      </w:r>
      <w:r w:rsidRPr="004D2A62">
        <w:rPr>
          <w:b/>
          <w:color w:val="auto"/>
          <w:sz w:val="26"/>
          <w:szCs w:val="26"/>
        </w:rPr>
        <w:t>Mức độ hài lòng nếu Trường Đại học Duy Tân đào tạo chứng chỉ ngắn hạn</w:t>
      </w:r>
    </w:p>
    <w:p w:rsidR="00140A47" w:rsidRPr="004D2A62" w:rsidRDefault="001B69BE" w:rsidP="004946DE">
      <w:pPr>
        <w:pStyle w:val="normal0"/>
        <w:spacing w:line="312" w:lineRule="auto"/>
        <w:ind w:firstLine="720"/>
        <w:jc w:val="both"/>
        <w:rPr>
          <w:color w:val="auto"/>
          <w:sz w:val="26"/>
          <w:szCs w:val="26"/>
        </w:rPr>
      </w:pPr>
      <w:r>
        <w:rPr>
          <w:noProof/>
        </w:rPr>
        <w:lastRenderedPageBreak/>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4573784" cy="2743454"/>
            <wp:effectExtent l="12192" t="6096" r="5074" b="3175"/>
            <wp:wrapSquare wrapText="bothSides"/>
            <wp:docPr id="1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140A47" w:rsidRPr="004D2A62">
        <w:rPr>
          <w:color w:val="auto"/>
          <w:sz w:val="26"/>
          <w:szCs w:val="26"/>
        </w:rPr>
        <w:br w:type="textWrapping" w:clear="all"/>
      </w:r>
    </w:p>
    <w:p w:rsidR="00140A47" w:rsidRPr="004D2A62" w:rsidRDefault="00140A47" w:rsidP="004946DE">
      <w:pPr>
        <w:spacing w:line="312" w:lineRule="auto"/>
        <w:ind w:firstLine="720"/>
        <w:jc w:val="both"/>
        <w:rPr>
          <w:color w:val="auto"/>
          <w:sz w:val="26"/>
          <w:szCs w:val="26"/>
        </w:rPr>
      </w:pPr>
    </w:p>
    <w:p w:rsidR="00140A47" w:rsidRPr="004D2A62" w:rsidRDefault="00140A47" w:rsidP="004946DE">
      <w:pPr>
        <w:pStyle w:val="normal0"/>
        <w:spacing w:line="312" w:lineRule="auto"/>
        <w:ind w:firstLine="720"/>
        <w:jc w:val="center"/>
        <w:rPr>
          <w:i/>
          <w:color w:val="auto"/>
          <w:sz w:val="26"/>
          <w:szCs w:val="26"/>
        </w:rPr>
      </w:pPr>
      <w:r w:rsidRPr="004D2A62">
        <w:rPr>
          <w:i/>
          <w:color w:val="auto"/>
          <w:sz w:val="26"/>
          <w:szCs w:val="26"/>
        </w:rPr>
        <w:t>Biểu đồ 2.16: Khảo sát Mức độ hài lòng nếu Trường Đại học Duy Tân đào tạo chứng chỉ ngắn hạn</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 xml:space="preserve"> Trường Đại Học Duy Tân Đà Nẵng được xem là trường tư thục lớn nhất miền trung với những đội ngũ giảng viên yêu nghề, tâm huyết, tận tâm và gần gủi với sinh viên tạo nên sự gắn kết giữa các giảng viên và sinh viên với nhau. Đều này làm cho mức độ hài lòng của sinh viên đối với các giảng viên đạt mức cao nhất có 108 phiếu trên tổng số 200 phiếu được khảo sát họ nói rằng họ hài lòng nếu đội ngủ giảng viên của Đại Học Duy Tân giảng dạy các chứng chỉ ngắn hạn, mức không hài lòng đạt mức thấp 4 trong số 200 phiếu.Theo như tìm hiểu thì Trường Đại Học Duy Tân Đà Nẵng có một đội ngũ giảng viên trẻ, có trình độ và tâm huyết với nghề: nhân sự công tác tại Duy Tân hiện nay lên 828 người trong đó có 613 là giảng viên cơ hữu. Trình độ chung của đội ngũ này gồm 4.2% có học hàm giáo sư, phó giáo sư. 11% giảng viên có học vị tiến sĩ khoa học và tiến sĩ. 54,4% giảng viên là thạc sĩ và phần lớn số giảng viên c̣n lại đang theo học cao học. Đa số các giảng viên tại Duy Tân tuổi đời còn rất trẻ nên rất năng động, gần gũi với sinh viên và luôn chia sẽ với các em những khó khăn trong học tập, nghiên cứu cũng như trong đời sống. Không ít Tiến Sĩ, Thạc Sĩ của Duy Tân tốt nghiệp các trường đại học danh tiếng trên thế giới như: Mỹ, Nga, Đức, Vương Quốc Bỉ,Singapore, Thái Lan… Chính những người này đã mang một luồng gió mới trong tư tưởng cũng như phong cách học tập, làm việc giúp các sinh viên có điều kiện thay đổi tư duy cũng như thói quen thụ động vốn phổ biến ở sinh viên Việt Nam</w:t>
      </w:r>
    </w:p>
    <w:p w:rsidR="00140A47" w:rsidRPr="004D2A62" w:rsidRDefault="00140A47" w:rsidP="00C633C8">
      <w:pPr>
        <w:spacing w:line="312" w:lineRule="auto"/>
        <w:jc w:val="center"/>
        <w:rPr>
          <w:b/>
          <w:color w:val="auto"/>
          <w:sz w:val="26"/>
          <w:szCs w:val="26"/>
        </w:rPr>
      </w:pPr>
      <w:r>
        <w:rPr>
          <w:b/>
          <w:color w:val="auto"/>
          <w:sz w:val="26"/>
          <w:szCs w:val="26"/>
        </w:rPr>
        <w:lastRenderedPageBreak/>
        <w:t>PHẦN 3: MỘT SỐ GIẢI PHÁP NHĂM ĐÁP ỨNG NHU CẦU HỌC CHỨNG CHỈ NGẮN HẠN CỦA SINH VIÊN TRƯỜNG ĐẠI HỌC DUY TÂN</w:t>
      </w:r>
    </w:p>
    <w:p w:rsidR="00140A47" w:rsidRPr="004D2A62" w:rsidRDefault="00140A47" w:rsidP="004946DE">
      <w:pPr>
        <w:spacing w:line="312" w:lineRule="auto"/>
        <w:jc w:val="both"/>
        <w:rPr>
          <w:b/>
          <w:color w:val="auto"/>
          <w:sz w:val="26"/>
          <w:szCs w:val="26"/>
        </w:rPr>
      </w:pPr>
      <w:r>
        <w:rPr>
          <w:b/>
          <w:color w:val="auto"/>
          <w:sz w:val="26"/>
          <w:szCs w:val="26"/>
        </w:rPr>
        <w:t>I. Đánh giá về nhu cầu học tập chứng chỉ ngắn hạn của sinh viên Đại học Duy Tân</w:t>
      </w:r>
    </w:p>
    <w:p w:rsidR="00140A47" w:rsidRPr="004D2A62" w:rsidRDefault="00140A47" w:rsidP="004946DE">
      <w:pPr>
        <w:spacing w:line="312" w:lineRule="auto"/>
        <w:ind w:firstLine="720"/>
        <w:jc w:val="both"/>
        <w:rPr>
          <w:color w:val="auto"/>
          <w:sz w:val="26"/>
          <w:szCs w:val="26"/>
        </w:rPr>
      </w:pPr>
      <w:r w:rsidRPr="004D2A62">
        <w:rPr>
          <w:color w:val="auto"/>
          <w:sz w:val="26"/>
          <w:szCs w:val="26"/>
        </w:rPr>
        <w:t>Thông qua cuộc khảo sát trong phạm vi nghiên cứu của mình, có thể đưa ra các đánh giá sau:</w:t>
      </w:r>
    </w:p>
    <w:p w:rsidR="00140A47" w:rsidRPr="005B02DF" w:rsidRDefault="00140A47" w:rsidP="004946DE">
      <w:pPr>
        <w:spacing w:line="312" w:lineRule="auto"/>
        <w:jc w:val="both"/>
        <w:rPr>
          <w:b/>
          <w:color w:val="auto"/>
          <w:sz w:val="26"/>
          <w:szCs w:val="26"/>
        </w:rPr>
      </w:pPr>
      <w:r w:rsidRPr="005B02DF">
        <w:rPr>
          <w:b/>
          <w:color w:val="auto"/>
          <w:sz w:val="26"/>
          <w:szCs w:val="26"/>
        </w:rPr>
        <w:t>1. Những điểm thuận lợi</w:t>
      </w:r>
      <w:r>
        <w:rPr>
          <w:b/>
          <w:color w:val="auto"/>
          <w:sz w:val="26"/>
          <w:szCs w:val="26"/>
        </w:rPr>
        <w:t xml:space="preserve"> phát triển nhu cầu học tập chứng chỉ ngắn hạn của sinh viên ĐH Duy Tân</w:t>
      </w:r>
    </w:p>
    <w:p w:rsidR="00140A47" w:rsidRPr="004D2A62" w:rsidRDefault="00140A47" w:rsidP="004946DE">
      <w:pPr>
        <w:spacing w:line="312" w:lineRule="auto"/>
        <w:ind w:firstLine="720"/>
        <w:jc w:val="both"/>
        <w:rPr>
          <w:color w:val="auto"/>
          <w:sz w:val="26"/>
          <w:szCs w:val="26"/>
        </w:rPr>
      </w:pPr>
      <w:r w:rsidRPr="004D2A62">
        <w:rPr>
          <w:color w:val="auto"/>
          <w:sz w:val="26"/>
          <w:szCs w:val="26"/>
        </w:rPr>
        <w:t>Nhận thấy rằng một số bạn sinh viên đã nhận thức rõ việc học chứng chỉ ngắn hạn nên khi được hỏi rằng: Anh ( chị) có nhu cầu học chứng chỉ ngắn hạn ở giai đoạn đại học không thì đa số mọi người trả lời là có. Một số khác thì đang còn mơ hồ về các khóa học chứng chỉ ngắn hạn nên khi được hỏi thì mọi người trả lời là chưa nghĩ đến.</w:t>
      </w:r>
    </w:p>
    <w:p w:rsidR="00140A47" w:rsidRPr="004D2A62" w:rsidRDefault="00140A47" w:rsidP="004946DE">
      <w:pPr>
        <w:spacing w:line="312" w:lineRule="auto"/>
        <w:ind w:firstLine="720"/>
        <w:jc w:val="both"/>
        <w:rPr>
          <w:color w:val="auto"/>
          <w:sz w:val="26"/>
          <w:szCs w:val="26"/>
        </w:rPr>
      </w:pPr>
      <w:r w:rsidRPr="004D2A62">
        <w:rPr>
          <w:color w:val="auto"/>
          <w:sz w:val="26"/>
          <w:szCs w:val="26"/>
        </w:rPr>
        <w:t>Sống trong thời buổi hội nhập nên các bạn sinh viên cũng đã ý thức được tầm quan trọng về kiến thức và kỹ năng để trao dồi thêm cho mình những hành trang hữu ích. Họ cho rằng nếu học các chứng chỉ ngắn hạn thì họ sẽ được cung cấp một lượng kiến thức hay kỹ năng mà họ vô tình hay vì một lí do gì đó đã bị đánh mất trong quá trình học tập ở Trường. Các lớp chứng chỉ ngắn hạn hay còn gọi là khóa học ngắn hạn có vị trí quan trọng trong quá trình học tập của mỗi sinh viên</w:t>
      </w:r>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Phần đa các câu trả lời thiên về muốn học các chứng chỉ ngắn hạn về cả kiến thức và kỹ năng. Vì họ nghĩ rằng nếu chỉ có kiến thức mà không có kỹ năng hay chỉ có kỹ năng mà không có kiến thức thì sẽ không mang lại hiệu quả tốt cho công việc. Hiện nay, các nhà tuyển dụng không chỉ quan tâm về tình hình học tập của ứng viên, mà còn quan tâm nhiều đến các kỹ năng mềm của họ. Nhận thấy được đều đó, các bạn sinh viên hiện nay có nhu cầu nhiều hơn về các khóa học ngắn hạn nhằm đáp ứng nhu cầu của thực tế, vừa mở mang được kiến thức giúp ích cho bản thân. </w:t>
      </w:r>
    </w:p>
    <w:p w:rsidR="00140A47" w:rsidRPr="004D2A62" w:rsidRDefault="00140A47" w:rsidP="004946DE">
      <w:pPr>
        <w:spacing w:line="312" w:lineRule="auto"/>
        <w:ind w:firstLine="720"/>
        <w:jc w:val="both"/>
        <w:rPr>
          <w:color w:val="auto"/>
          <w:sz w:val="26"/>
          <w:szCs w:val="26"/>
        </w:rPr>
      </w:pPr>
      <w:r w:rsidRPr="004D2A62">
        <w:rPr>
          <w:color w:val="auto"/>
          <w:sz w:val="26"/>
          <w:szCs w:val="26"/>
        </w:rPr>
        <w:t>Theo như nhìn nhận cho thấy, bất cứ sinh viên nào khi bước chân vào giảng đường đại học ai cũng luôn mong muốn có một kết quả học tập thật tốt để sau này khi ra trường có một công việc ổn định nên họ tìm đến với các khóa học ngắn hạn nhằm mục đích trên hay còn nâng cao năng lực bản thân, học vì sở thích. Nhu cầu của công việc thì luôn luôn biến động trong khi đó thì kiến thức rộng bao la, chính vì thế con người phải luôn luôn đi tới chứ không được dừng lại, nếu đứng yên thì xem như bị bỏ lại phía sau. Qua đây, nhiều bạn sinh viên đã ý thức được bản thân mình là ai? Cần gì? Và sẽ làm những gì?</w:t>
      </w:r>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Theo như phân tích qua những người được điều tra thì họ nói rằng: họ mong muốn theo học những trung tâm uy tín, có độ tin cậy cao hay là ngôi trường mà họ theo học. </w:t>
      </w:r>
      <w:r w:rsidRPr="004D2A62">
        <w:rPr>
          <w:color w:val="auto"/>
          <w:sz w:val="26"/>
          <w:szCs w:val="26"/>
        </w:rPr>
        <w:lastRenderedPageBreak/>
        <w:t>Thực tế cho thấy, những bạn sinh viên đã và đang theo học các khóa học chứng chỉ ngắn hạn nhận xét rằng: họ cảm thấy rất hài lòng về chương trình giảng dạy, đội ngủ giảng viên hay cơ sỡ vật chất. Đây là các yếu tố góp phần thành công cho quá trình học tập. Sở dĩ, chương trình đào tạo hay, hiệu quả sẽ giúp sinh viên nắm bắt bài kịp thời và dễ dàng hơn. Đội ngũ giảng viên nhiệt huyết, gần gủi, yêu thương sẽ giúp sinh viên hứng thú hơn trong học tập. Một phần quan trọng không kém đó là cơ sỡ vật chất, nếu một môi trường học tập mà có đầy đủ cơ sỡ vật chất, trang thiết bị tiên tiến phù hợp với quá trình học tập của sinh viên thì như thế sẽ tạo ấn tượng tốt đẹp trong lòng họ. Qua phân tích, đánh giá kết quả cho thấy, các bạn sinh viên đánh giá cao nếu Trường Đại Học Duy Tân Đà Nẵng đào tạo các chứng chỉ ngắn hạn vì ngôi trường này đáp ứng đầy đủ các điều kiện cần và đủ cho chất lượng đào tạo các chứng chỉ ngắn hạn</w:t>
      </w:r>
    </w:p>
    <w:p w:rsidR="00140A47" w:rsidRPr="004D2A62" w:rsidRDefault="00140A47" w:rsidP="004946DE">
      <w:pPr>
        <w:pStyle w:val="normal0"/>
        <w:spacing w:line="312" w:lineRule="auto"/>
        <w:ind w:firstLine="720"/>
        <w:jc w:val="both"/>
        <w:rPr>
          <w:color w:val="auto"/>
          <w:sz w:val="26"/>
          <w:szCs w:val="26"/>
        </w:rPr>
      </w:pPr>
      <w:r w:rsidRPr="004D2A62">
        <w:rPr>
          <w:color w:val="auto"/>
          <w:sz w:val="26"/>
          <w:szCs w:val="26"/>
        </w:rPr>
        <w:t>Khi được hỏi về mức độ hài lòng nếu Trường Đại học Duy Tân đào tạo chứng chỉ ngắn hạn theo nhiều gốc độ nhìn nhận như: Bạn nghĩ thế nào khi Trường Đại Học Duy Tân đào tạo các chứng chỉ ngắn hạn, Đội ngũ giảng viên của Trường, Cơ sở vật chất, Chương trình đào tạo, Sự thân thiện giữa giảng viên và sinh viên, Môi trường học tập thì những người được hỏi tỏ ra rất hài lòng và hài lòng khá cao. Chứng tỏ độ tin cậy của Trường Đại Học Duy Tân khi đào tạo các chứng chỉ ngắn hạn khá lớn.</w:t>
      </w:r>
    </w:p>
    <w:p w:rsidR="00140A47" w:rsidRPr="005B02DF" w:rsidRDefault="00140A47" w:rsidP="004946DE">
      <w:pPr>
        <w:spacing w:line="312" w:lineRule="auto"/>
        <w:jc w:val="both"/>
        <w:rPr>
          <w:b/>
          <w:color w:val="auto"/>
          <w:sz w:val="26"/>
          <w:szCs w:val="26"/>
        </w:rPr>
      </w:pPr>
      <w:r>
        <w:rPr>
          <w:b/>
          <w:color w:val="auto"/>
          <w:sz w:val="26"/>
          <w:szCs w:val="26"/>
        </w:rPr>
        <w:t>2. Những điểm khó khăn ảnh hưởng đến nhu cầu học tập chứng chỉ ngắn hạn của sinh viên ĐH Duy Tân</w:t>
      </w:r>
    </w:p>
    <w:p w:rsidR="00140A47" w:rsidRPr="004D2A62" w:rsidRDefault="00140A47" w:rsidP="004946DE">
      <w:pPr>
        <w:spacing w:line="312" w:lineRule="auto"/>
        <w:ind w:firstLine="420"/>
        <w:jc w:val="both"/>
        <w:rPr>
          <w:b/>
          <w:i/>
          <w:color w:val="auto"/>
          <w:sz w:val="26"/>
          <w:szCs w:val="26"/>
        </w:rPr>
      </w:pPr>
      <w:r w:rsidRPr="004D2A62">
        <w:rPr>
          <w:b/>
          <w:i/>
          <w:color w:val="auto"/>
          <w:sz w:val="26"/>
          <w:szCs w:val="26"/>
        </w:rPr>
        <w:t>* Đối với sinh viên</w:t>
      </w:r>
    </w:p>
    <w:p w:rsidR="00140A47" w:rsidRPr="004D2A62" w:rsidRDefault="00140A47" w:rsidP="004946DE">
      <w:pPr>
        <w:spacing w:line="312" w:lineRule="auto"/>
        <w:ind w:firstLine="720"/>
        <w:jc w:val="both"/>
        <w:rPr>
          <w:color w:val="auto"/>
          <w:sz w:val="26"/>
          <w:szCs w:val="26"/>
        </w:rPr>
      </w:pPr>
      <w:r w:rsidRPr="004D2A62">
        <w:rPr>
          <w:color w:val="auto"/>
          <w:sz w:val="26"/>
          <w:szCs w:val="26"/>
        </w:rPr>
        <w:t>Số lượng sinh viên biết đến các chứng chỉ còn hạn chế. Hầu như, chứng chỉ ngắn hạn đang còn xa lạ đối với sinh viên Đại Học Duy Tân. Ngoài ra những ai biết đến các chứng chỉ này thì chỉ tập trung vào các chứng chỉ cơ bản đó là anh văn hay tin học.</w:t>
      </w:r>
    </w:p>
    <w:p w:rsidR="00140A47" w:rsidRPr="004D2A62" w:rsidRDefault="00140A47" w:rsidP="004946DE">
      <w:pPr>
        <w:spacing w:line="312" w:lineRule="auto"/>
        <w:ind w:firstLine="720"/>
        <w:jc w:val="both"/>
        <w:rPr>
          <w:color w:val="auto"/>
          <w:sz w:val="26"/>
          <w:szCs w:val="26"/>
        </w:rPr>
      </w:pPr>
      <w:r w:rsidRPr="004D2A62">
        <w:rPr>
          <w:color w:val="auto"/>
          <w:sz w:val="26"/>
          <w:szCs w:val="26"/>
        </w:rPr>
        <w:t>Có một số bạn sinh viên thường thờ ơ, không quan tâm đến các khóa học bổ sung kiến thức và kỹ năng khác. Họ nghĩ rằng, chỉ cần học tập ở Trường thật tốt thì đã có đủ lượng kiến thức và kỹ năng cần thiết để làm viêc.</w:t>
      </w:r>
    </w:p>
    <w:p w:rsidR="00140A47" w:rsidRPr="004D2A62" w:rsidRDefault="00140A47" w:rsidP="004946DE">
      <w:pPr>
        <w:spacing w:line="312" w:lineRule="auto"/>
        <w:ind w:firstLine="720"/>
        <w:jc w:val="both"/>
        <w:rPr>
          <w:b/>
          <w:i/>
          <w:color w:val="auto"/>
          <w:sz w:val="26"/>
          <w:szCs w:val="26"/>
        </w:rPr>
      </w:pPr>
      <w:r w:rsidRPr="004D2A62">
        <w:rPr>
          <w:color w:val="auto"/>
          <w:sz w:val="26"/>
          <w:szCs w:val="26"/>
        </w:rPr>
        <w:t>Phần lớn các bạn sinh viên luôn muốn mở rộng kiến thức và kỹ năng nhưng điều lo ngại về học phí là không thể tránh khỏi. Là sinh viên đang còn ngồi trên ghế nhà Trường, các chi phí thường dựa vào nguồn thu nhập của ba mẹ nên việc học phí được sinh viên quan tâm hàng đầu. Sở dĩ, các bạn sinh viên gặp nhiều khó khăn sẽ rất khó có thể đến gần hơn với những khóa học ngắn hạn chất lượng cao và chi phí cao, vì sinh viên phải đóng các khoản như: tiền học phí ở Trường, tiền trọ, tiền ăn hàng tháng, tiền đi lại…</w:t>
      </w:r>
    </w:p>
    <w:p w:rsidR="00140A47" w:rsidRPr="004D2A62" w:rsidRDefault="00140A47" w:rsidP="004946DE">
      <w:pPr>
        <w:spacing w:line="312" w:lineRule="auto"/>
        <w:ind w:left="300" w:firstLine="420"/>
        <w:jc w:val="both"/>
        <w:rPr>
          <w:b/>
          <w:i/>
          <w:color w:val="auto"/>
          <w:sz w:val="26"/>
          <w:szCs w:val="26"/>
        </w:rPr>
      </w:pPr>
      <w:r w:rsidRPr="004D2A62">
        <w:rPr>
          <w:b/>
          <w:i/>
          <w:color w:val="auto"/>
          <w:sz w:val="26"/>
          <w:szCs w:val="26"/>
        </w:rPr>
        <w:t>* Đối với Trường Đạ</w:t>
      </w:r>
      <w:r>
        <w:rPr>
          <w:b/>
          <w:i/>
          <w:color w:val="auto"/>
          <w:sz w:val="26"/>
          <w:szCs w:val="26"/>
        </w:rPr>
        <w:t xml:space="preserve">i </w:t>
      </w:r>
      <w:r w:rsidRPr="004D2A62">
        <w:rPr>
          <w:b/>
          <w:i/>
          <w:color w:val="auto"/>
          <w:sz w:val="26"/>
          <w:szCs w:val="26"/>
        </w:rPr>
        <w:t>học Duy Tân</w:t>
      </w:r>
    </w:p>
    <w:p w:rsidR="00140A47" w:rsidRPr="004D2A62" w:rsidRDefault="00140A47" w:rsidP="004946DE">
      <w:pPr>
        <w:spacing w:line="312" w:lineRule="auto"/>
        <w:ind w:firstLine="720"/>
        <w:jc w:val="both"/>
        <w:rPr>
          <w:color w:val="auto"/>
          <w:sz w:val="26"/>
          <w:szCs w:val="26"/>
        </w:rPr>
      </w:pPr>
      <w:r w:rsidRPr="004D2A62">
        <w:rPr>
          <w:color w:val="auto"/>
          <w:sz w:val="26"/>
          <w:szCs w:val="26"/>
        </w:rPr>
        <w:lastRenderedPageBreak/>
        <w:t>Các chứng chỉ ngắn hạn đang còn xa lạ đối với sinh viên, nên sẽ rất khó và cần một thời gian dài mới có thể đưa các chứng chỉ ngắn hạn đến gần hơn với sinh viên</w:t>
      </w:r>
    </w:p>
    <w:p w:rsidR="00140A47" w:rsidRPr="004D2A62" w:rsidRDefault="00140A47" w:rsidP="004946DE">
      <w:pPr>
        <w:spacing w:line="312" w:lineRule="auto"/>
        <w:ind w:firstLine="720"/>
        <w:jc w:val="both"/>
        <w:rPr>
          <w:color w:val="auto"/>
          <w:sz w:val="26"/>
          <w:szCs w:val="26"/>
        </w:rPr>
      </w:pPr>
      <w:r w:rsidRPr="004D2A62">
        <w:rPr>
          <w:color w:val="auto"/>
          <w:sz w:val="26"/>
          <w:szCs w:val="26"/>
        </w:rPr>
        <w:t>Việc đào tạo các chứng chỉ ngắn hạn sẽ tốn rất nhiều kinh phí nào là: cơ sỡ vật chất, trang thiết bị, đội ngũ giảng viên nên khi đưa ra một mức học phí cao sẽ khiến các sinh viên e ngại.</w:t>
      </w:r>
    </w:p>
    <w:p w:rsidR="00140A47" w:rsidRPr="004D2A62" w:rsidRDefault="00140A47" w:rsidP="004946DE">
      <w:pPr>
        <w:spacing w:line="312" w:lineRule="auto"/>
        <w:ind w:firstLine="720"/>
        <w:jc w:val="both"/>
        <w:rPr>
          <w:color w:val="auto"/>
          <w:sz w:val="26"/>
          <w:szCs w:val="26"/>
        </w:rPr>
      </w:pPr>
      <w:r w:rsidRPr="004D2A62">
        <w:rPr>
          <w:color w:val="auto"/>
          <w:sz w:val="26"/>
          <w:szCs w:val="26"/>
        </w:rPr>
        <w:t>Nhà trường cần phải tạo mối quan hệ với các công ty trên địa bàn Đà Nẵng để đưa sinh viên đến gần hơn với thực tế</w:t>
      </w:r>
    </w:p>
    <w:p w:rsidR="00140A47" w:rsidRPr="004D2A62" w:rsidRDefault="00140A47" w:rsidP="004946DE">
      <w:pPr>
        <w:spacing w:line="312" w:lineRule="auto"/>
        <w:ind w:firstLine="720"/>
        <w:jc w:val="both"/>
        <w:rPr>
          <w:color w:val="auto"/>
          <w:sz w:val="26"/>
          <w:szCs w:val="26"/>
        </w:rPr>
      </w:pPr>
      <w:r w:rsidRPr="004D2A62">
        <w:rPr>
          <w:color w:val="auto"/>
          <w:sz w:val="26"/>
          <w:szCs w:val="26"/>
        </w:rPr>
        <w:t>Ngoài đội ngũ giảng viên thì sinh viên cũng mong muốn là những người đi làm có thể giảng dạy cho họ thì điều này gây ra một khó khăn rất lớn, vì phần đa những người đi làm ít có khả năng giảng dạy nên phải mở các khóa đào tạo cực kỳ tốn kém</w:t>
      </w:r>
    </w:p>
    <w:p w:rsidR="00140A47" w:rsidRPr="004D2A62" w:rsidRDefault="00140A47" w:rsidP="004946DE">
      <w:pPr>
        <w:spacing w:line="312" w:lineRule="auto"/>
        <w:ind w:firstLine="720"/>
        <w:jc w:val="both"/>
        <w:textAlignment w:val="baseline"/>
        <w:rPr>
          <w:color w:val="auto"/>
          <w:sz w:val="26"/>
          <w:szCs w:val="26"/>
        </w:rPr>
      </w:pPr>
      <w:r w:rsidRPr="004D2A62">
        <w:rPr>
          <w:color w:val="auto"/>
          <w:sz w:val="26"/>
          <w:szCs w:val="26"/>
          <w:bdr w:val="none" w:sz="0" w:space="0" w:color="auto" w:frame="1"/>
        </w:rPr>
        <w:t>Có một thực tế là ngoài các học viên đi học có động cơ, mục đích rõ ràng, cũng có không ít người đi học vì phong trào, vì để có cái “chứng chỉ” giống như người khác nên khi vào học họ bị “bơi” trong khối lượng kiến thức bị rút ngắn hoặc tổng hợp, dẫn đến việc học không hiệu quả.</w:t>
      </w:r>
    </w:p>
    <w:p w:rsidR="00140A47" w:rsidRPr="004D2A62" w:rsidRDefault="00140A47" w:rsidP="004946DE">
      <w:pPr>
        <w:spacing w:line="312" w:lineRule="auto"/>
        <w:jc w:val="both"/>
        <w:rPr>
          <w:b/>
          <w:color w:val="auto"/>
          <w:sz w:val="26"/>
          <w:szCs w:val="26"/>
        </w:rPr>
      </w:pPr>
      <w:r>
        <w:rPr>
          <w:b/>
          <w:color w:val="auto"/>
          <w:sz w:val="26"/>
          <w:szCs w:val="26"/>
        </w:rPr>
        <w:t>II. Một số giải pháp nhằm góp phần nâng cao nhu cầu học tập chúng chỉ ngắn hạn của sinh viên Trường đại học Duy Tân</w:t>
      </w:r>
    </w:p>
    <w:p w:rsidR="00140A47" w:rsidRPr="004D2A62" w:rsidRDefault="00140A47" w:rsidP="004946DE">
      <w:pPr>
        <w:spacing w:line="312" w:lineRule="auto"/>
        <w:jc w:val="both"/>
        <w:rPr>
          <w:b/>
          <w:color w:val="auto"/>
          <w:sz w:val="26"/>
          <w:szCs w:val="26"/>
        </w:rPr>
      </w:pPr>
      <w:r w:rsidRPr="004D2A62">
        <w:rPr>
          <w:b/>
          <w:color w:val="auto"/>
          <w:sz w:val="26"/>
          <w:szCs w:val="26"/>
        </w:rPr>
        <w:t>1. Giải pháp đối với nhà Trường</w:t>
      </w:r>
    </w:p>
    <w:p w:rsidR="00140A47" w:rsidRPr="002D5052" w:rsidRDefault="00140A47" w:rsidP="004946DE">
      <w:pPr>
        <w:spacing w:line="312" w:lineRule="auto"/>
        <w:jc w:val="both"/>
        <w:rPr>
          <w:b/>
          <w:color w:val="auto"/>
          <w:sz w:val="26"/>
          <w:szCs w:val="26"/>
        </w:rPr>
      </w:pPr>
      <w:r w:rsidRPr="002D5052">
        <w:rPr>
          <w:b/>
          <w:color w:val="auto"/>
          <w:sz w:val="26"/>
          <w:szCs w:val="26"/>
        </w:rPr>
        <w:t>1.1. Trường cần mở thêm các lớp ngắn hạn đào tạo cả kiến thức và kỹ năng</w:t>
      </w:r>
    </w:p>
    <w:p w:rsidR="00140A47" w:rsidRPr="004D2A62" w:rsidRDefault="00140A47" w:rsidP="004946DE">
      <w:pPr>
        <w:spacing w:line="312" w:lineRule="auto"/>
        <w:ind w:firstLine="720"/>
        <w:jc w:val="both"/>
        <w:rPr>
          <w:color w:val="auto"/>
          <w:sz w:val="26"/>
          <w:szCs w:val="26"/>
        </w:rPr>
      </w:pPr>
      <w:r w:rsidRPr="004D2A62">
        <w:rPr>
          <w:color w:val="auto"/>
          <w:sz w:val="26"/>
          <w:szCs w:val="26"/>
        </w:rPr>
        <w:t>Ngoài việc tiếp nhận các kiến thức được cung cấp từ giảng đường đại học thì sinh viên cần thiết phải bổ sung các kiến thức và kỹ năng để có thể hỗ trợ tốt cho công việc sau khi ra trường. Nhu cầu học tập của các bạn sinh viên để bổ sung kỹ năng, kiến thức thông qua các lớp ngắn hạn luôn luôn cao. Mà hiện nay tại trường Đại học Duy Tân mới chỉ dừng lại ở các lớp đào tạo về Tiếng Anh, Tin học chứ chưa có thêm các lớp ngắn hạn đào tạo các kỹ năng và kiến thức phù hợp với các chuyên ngành của sinh viên.</w:t>
      </w:r>
    </w:p>
    <w:p w:rsidR="00140A47" w:rsidRPr="004D2A62" w:rsidRDefault="00140A47" w:rsidP="004946DE">
      <w:pPr>
        <w:spacing w:line="312" w:lineRule="auto"/>
        <w:ind w:firstLine="720"/>
        <w:jc w:val="both"/>
        <w:rPr>
          <w:color w:val="auto"/>
          <w:sz w:val="26"/>
          <w:szCs w:val="26"/>
        </w:rPr>
      </w:pPr>
      <w:r w:rsidRPr="004D2A62">
        <w:rPr>
          <w:color w:val="auto"/>
          <w:sz w:val="26"/>
          <w:szCs w:val="26"/>
        </w:rPr>
        <w:tab/>
        <w:t xml:space="preserve">Chính vì vậy, nhà trường cần thiết phải tổ chức đào tạo các lớp ngắn hạn để bổ trợ kiến thức và kỹ năng cho sinh viên theo đúng các ngành nghề đào tạo chính của Trường để các bạn sinh viên có thể lựa chọn. </w:t>
      </w:r>
    </w:p>
    <w:p w:rsidR="00140A47" w:rsidRPr="004D2A62" w:rsidRDefault="00140A47" w:rsidP="004946DE">
      <w:pPr>
        <w:spacing w:line="312" w:lineRule="auto"/>
        <w:ind w:firstLine="720"/>
        <w:jc w:val="both"/>
        <w:rPr>
          <w:color w:val="auto"/>
          <w:sz w:val="26"/>
          <w:szCs w:val="26"/>
        </w:rPr>
      </w:pPr>
      <w:r w:rsidRPr="004D2A62">
        <w:rPr>
          <w:color w:val="auto"/>
          <w:sz w:val="26"/>
          <w:szCs w:val="26"/>
        </w:rPr>
        <w:tab/>
        <w:t>Ví dụ, ngoài các lớp tiếng Anh, Tin học hiện có thì Trường có thể mở thêm các lớp sau:</w:t>
      </w:r>
    </w:p>
    <w:p w:rsidR="00140A47" w:rsidRPr="004D2A62" w:rsidRDefault="00140A47" w:rsidP="004946DE">
      <w:pPr>
        <w:spacing w:line="312" w:lineRule="auto"/>
        <w:ind w:firstLine="720"/>
        <w:jc w:val="both"/>
        <w:rPr>
          <w:color w:val="auto"/>
          <w:sz w:val="26"/>
          <w:szCs w:val="26"/>
        </w:rPr>
      </w:pPr>
      <w:r w:rsidRPr="004D2A62">
        <w:rPr>
          <w:color w:val="auto"/>
          <w:sz w:val="26"/>
          <w:szCs w:val="26"/>
        </w:rPr>
        <w:tab/>
        <w:t xml:space="preserve">- Đối với khối ngành kinh tế: </w:t>
      </w:r>
    </w:p>
    <w:p w:rsidR="00140A47" w:rsidRPr="004D2A62" w:rsidRDefault="00140A47" w:rsidP="004946DE">
      <w:pPr>
        <w:spacing w:line="312" w:lineRule="auto"/>
        <w:ind w:firstLine="720"/>
        <w:jc w:val="both"/>
        <w:rPr>
          <w:color w:val="auto"/>
          <w:sz w:val="26"/>
          <w:szCs w:val="26"/>
        </w:rPr>
      </w:pPr>
      <w:r w:rsidRPr="004D2A62">
        <w:rPr>
          <w:color w:val="auto"/>
          <w:sz w:val="26"/>
          <w:szCs w:val="26"/>
        </w:rPr>
        <w:t>+ Các khóa Ngoại ngữ như tiếng Nhật, tiếng Trung, tiếng Hàn…</w:t>
      </w:r>
    </w:p>
    <w:p w:rsidR="00140A47" w:rsidRPr="004D2A62" w:rsidRDefault="00140A47" w:rsidP="004946DE">
      <w:pPr>
        <w:spacing w:line="312" w:lineRule="auto"/>
        <w:ind w:firstLine="720"/>
        <w:jc w:val="both"/>
        <w:rPr>
          <w:color w:val="auto"/>
          <w:sz w:val="26"/>
          <w:szCs w:val="26"/>
        </w:rPr>
      </w:pPr>
      <w:r w:rsidRPr="004D2A62">
        <w:rPr>
          <w:color w:val="auto"/>
          <w:sz w:val="26"/>
          <w:szCs w:val="26"/>
        </w:rPr>
        <w:t>+ Các lớp học về kỹ năng như: kỹ năng bán hàng, kỹ năng quản lý, kỹ năng soạn thảo văn bản hành chính…</w:t>
      </w:r>
    </w:p>
    <w:p w:rsidR="00140A47" w:rsidRPr="004D2A62" w:rsidRDefault="00140A47" w:rsidP="004946DE">
      <w:pPr>
        <w:spacing w:line="312" w:lineRule="auto"/>
        <w:ind w:firstLine="720"/>
        <w:jc w:val="both"/>
        <w:rPr>
          <w:color w:val="auto"/>
          <w:sz w:val="26"/>
          <w:szCs w:val="26"/>
        </w:rPr>
      </w:pPr>
      <w:r w:rsidRPr="004D2A62">
        <w:rPr>
          <w:color w:val="auto"/>
          <w:sz w:val="26"/>
          <w:szCs w:val="26"/>
        </w:rPr>
        <w:lastRenderedPageBreak/>
        <w:t>+ Các lớp học về kiến thức như: thực hành khai báo thuế, thực hành phần mềm kế toán, thư ký quản trị văn phòng, xuất nhập khẩu – hải quan…</w:t>
      </w:r>
    </w:p>
    <w:p w:rsidR="00140A47" w:rsidRPr="004D2A62" w:rsidRDefault="00140A47" w:rsidP="004946DE">
      <w:pPr>
        <w:spacing w:line="312" w:lineRule="auto"/>
        <w:ind w:firstLine="720"/>
        <w:jc w:val="both"/>
        <w:rPr>
          <w:color w:val="auto"/>
          <w:sz w:val="26"/>
          <w:szCs w:val="26"/>
        </w:rPr>
      </w:pPr>
      <w:r w:rsidRPr="004D2A62">
        <w:rPr>
          <w:color w:val="auto"/>
          <w:sz w:val="26"/>
          <w:szCs w:val="26"/>
        </w:rPr>
        <w:t>- Đối với khối ngành kỹ thuật, công nghệ:</w:t>
      </w:r>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 Các khóa học phối hợp về kiến thức và kỹ năng như: Nghiệp vụ đấu thầu cơ bản và quản lý dự án đầu tư, đo bóc tiên lượng và lập dự toán xây dựng công tŕnh cơ bản, nghiệp vụ định giá xây dựng, kỹ năng tin học NEU – chuẩn IC3, nghiệp vụ tư vấn môi trường, kỹ thuật hàn cáp quang…  </w:t>
      </w:r>
    </w:p>
    <w:p w:rsidR="00140A47" w:rsidRPr="004D2A62" w:rsidRDefault="00140A47" w:rsidP="004946DE">
      <w:pPr>
        <w:spacing w:line="312" w:lineRule="auto"/>
        <w:ind w:firstLine="720"/>
        <w:jc w:val="both"/>
        <w:rPr>
          <w:color w:val="auto"/>
          <w:sz w:val="26"/>
          <w:szCs w:val="26"/>
        </w:rPr>
      </w:pPr>
      <w:r w:rsidRPr="004D2A62">
        <w:rPr>
          <w:color w:val="auto"/>
          <w:sz w:val="26"/>
          <w:szCs w:val="26"/>
        </w:rPr>
        <w:tab/>
        <w:t>Bên cạnh đó, việc nhu cầu sinh viên cần biết thêm một số ngành nghề nữa ngoài ngành nghề chính mình đang theo học tại Trường đại học hiện nay tương đối nhiều. Nhà Trường cũng nên mở các lớp đào tạo nghề ngắn hạn (3 tháng đến 6 tháng), tập trung chuyên sâu vào các nghề này để sinh viên có thể lựa chọn học thêm để tăng lên sự hiểu biết của mình.</w:t>
      </w:r>
    </w:p>
    <w:p w:rsidR="00140A47" w:rsidRPr="004D2A62" w:rsidRDefault="00140A47" w:rsidP="004946DE">
      <w:pPr>
        <w:spacing w:line="312" w:lineRule="auto"/>
        <w:ind w:firstLine="720"/>
        <w:jc w:val="both"/>
        <w:rPr>
          <w:color w:val="auto"/>
          <w:sz w:val="26"/>
          <w:szCs w:val="26"/>
        </w:rPr>
      </w:pPr>
      <w:r w:rsidRPr="004D2A62">
        <w:rPr>
          <w:color w:val="auto"/>
          <w:sz w:val="26"/>
          <w:szCs w:val="26"/>
        </w:rPr>
        <w:tab/>
        <w:t>Ví dụ, tùy theo từng ngành nghề Trường có thể mở thêm các lớp đào tạo nghề ngắn hạn để sinh viên có sự lựa chọn tương thích với ngành nghề chính đang theo học.</w:t>
      </w:r>
    </w:p>
    <w:p w:rsidR="00140A47" w:rsidRPr="002D5052" w:rsidRDefault="00140A47" w:rsidP="004946DE">
      <w:pPr>
        <w:spacing w:line="312" w:lineRule="auto"/>
        <w:jc w:val="both"/>
        <w:rPr>
          <w:b/>
          <w:color w:val="auto"/>
          <w:sz w:val="26"/>
          <w:szCs w:val="26"/>
        </w:rPr>
      </w:pPr>
      <w:r w:rsidRPr="002D5052">
        <w:rPr>
          <w:b/>
          <w:color w:val="auto"/>
          <w:sz w:val="26"/>
          <w:szCs w:val="26"/>
        </w:rPr>
        <w:t>1.2. Tuyên truyền cho sinh viên biết về các khóa học cần thiết đối với ngành nghề</w:t>
      </w:r>
    </w:p>
    <w:p w:rsidR="00140A47" w:rsidRPr="004D2A62" w:rsidRDefault="00140A47" w:rsidP="004946DE">
      <w:pPr>
        <w:spacing w:line="312" w:lineRule="auto"/>
        <w:ind w:firstLine="720"/>
        <w:jc w:val="both"/>
        <w:rPr>
          <w:color w:val="auto"/>
          <w:sz w:val="26"/>
          <w:szCs w:val="26"/>
        </w:rPr>
      </w:pPr>
      <w:r w:rsidRPr="004D2A62">
        <w:rPr>
          <w:color w:val="auto"/>
          <w:sz w:val="26"/>
          <w:szCs w:val="26"/>
        </w:rPr>
        <w:t>Để sinh viên hiểu được tầm quan trọng và sự cần thiết của các kiến thức bổ trợ cũng như các kỹ năng mềm sau khi ra trường thì nhà Trương cần có các buổi nói chuyện, giao lưu với sinh viên. Buổi giao lưu đó được thực hiện có sự tham gia của lãnh đạo các doanh nghiệp để có thể trao đổi với sinh viên những điều cần thiết đối với sinh viên đi làm. Thông qua đó, sinh viên có thể nhận thức được mình đang thiếu những kiến thức và kỹ năng nào để có thể đăng ký theo học những khóa học phù hợp.</w:t>
      </w:r>
    </w:p>
    <w:p w:rsidR="00140A47" w:rsidRPr="004D2A62" w:rsidRDefault="00140A47" w:rsidP="004946DE">
      <w:pPr>
        <w:spacing w:line="312" w:lineRule="auto"/>
        <w:ind w:firstLine="720"/>
        <w:jc w:val="both"/>
        <w:rPr>
          <w:color w:val="auto"/>
          <w:sz w:val="26"/>
          <w:szCs w:val="26"/>
        </w:rPr>
      </w:pPr>
      <w:r w:rsidRPr="004D2A62">
        <w:rPr>
          <w:color w:val="auto"/>
          <w:sz w:val="26"/>
          <w:szCs w:val="26"/>
        </w:rPr>
        <w:t>Nhà Trường tổ chức các buổi nói chuyện, giao lưu đó nên được chi ra theo từng khoa để các nhà lãnh đạo doanh nghiệp có thể trao đổi các kiến thức và kinh nghiệm phù hợp với từng ngành sinh viên theo học.</w:t>
      </w:r>
    </w:p>
    <w:p w:rsidR="00140A47" w:rsidRPr="002D5052" w:rsidRDefault="00140A47" w:rsidP="004946DE">
      <w:pPr>
        <w:spacing w:line="312" w:lineRule="auto"/>
        <w:jc w:val="both"/>
        <w:rPr>
          <w:b/>
          <w:color w:val="auto"/>
          <w:sz w:val="26"/>
          <w:szCs w:val="26"/>
        </w:rPr>
      </w:pPr>
      <w:r w:rsidRPr="002D5052">
        <w:rPr>
          <w:b/>
          <w:color w:val="auto"/>
          <w:sz w:val="26"/>
          <w:szCs w:val="26"/>
        </w:rPr>
        <w:t>1.3. Đổi mới cách thức đào tạo</w:t>
      </w:r>
    </w:p>
    <w:p w:rsidR="00140A47" w:rsidRPr="004D2A62" w:rsidRDefault="00140A47" w:rsidP="004946DE">
      <w:pPr>
        <w:spacing w:line="312" w:lineRule="auto"/>
        <w:jc w:val="both"/>
        <w:rPr>
          <w:color w:val="auto"/>
          <w:sz w:val="26"/>
          <w:szCs w:val="26"/>
        </w:rPr>
      </w:pPr>
      <w:r w:rsidRPr="004D2A62">
        <w:rPr>
          <w:b/>
          <w:color w:val="auto"/>
          <w:sz w:val="26"/>
          <w:szCs w:val="26"/>
        </w:rPr>
        <w:tab/>
      </w:r>
      <w:r w:rsidRPr="004D2A62">
        <w:rPr>
          <w:color w:val="auto"/>
          <w:sz w:val="26"/>
          <w:szCs w:val="26"/>
        </w:rPr>
        <w:t>Việc tiếp xúc với các kỹ năng và kiến thức thực tế tại những buổi học chính khóa tại giảng đường đại học còn hạn chế. Do đó, sinh viên luôn mong muốn được tiếp nhận thêm các kiến thức và kỹ năng thực tế hơn để hoàn thiện bản thân sau khi ra trường, đáp ứng được công việc. Nếu những khóa học ngắn hạn lại đào tạo thiên về lý thuyết thì sẽ không thu hút được sinh viên theo học. Chính vì vậy việc đổi mới cách thức đào tạo tại các khóa học ngắn hạn theo hướ</w:t>
      </w:r>
      <w:r w:rsidRPr="004D2A62">
        <w:rPr>
          <w:color w:val="auto"/>
          <w:sz w:val="26"/>
          <w:szCs w:val="26"/>
        </w:rPr>
        <w:tab/>
        <w:t xml:space="preserve">ng thiên về truyền đạt kinh nghiệm, kỹ năng thực tế là cần thiết. </w:t>
      </w:r>
    </w:p>
    <w:p w:rsidR="00140A47" w:rsidRPr="004D2A62" w:rsidRDefault="00140A47" w:rsidP="004946DE">
      <w:pPr>
        <w:spacing w:line="312" w:lineRule="auto"/>
        <w:jc w:val="both"/>
        <w:rPr>
          <w:color w:val="auto"/>
          <w:sz w:val="26"/>
          <w:szCs w:val="26"/>
        </w:rPr>
      </w:pPr>
      <w:r w:rsidRPr="004D2A62">
        <w:rPr>
          <w:color w:val="auto"/>
          <w:sz w:val="26"/>
          <w:szCs w:val="26"/>
        </w:rPr>
        <w:lastRenderedPageBreak/>
        <w:tab/>
        <w:t>Đội ngũ giảng dạy tại các khóa học ngắn hạn thì nhà Trương nên sử dụng kết hợp cả giảng viên tại Trường và những người đang đi làm để có thể có được sự kết hợp, bổ trợ giữa kiến thức, kinh nghiệm và kỹ năng thực tế.</w:t>
      </w:r>
    </w:p>
    <w:p w:rsidR="00140A47" w:rsidRPr="004D2A62" w:rsidRDefault="00140A47" w:rsidP="004946DE">
      <w:pPr>
        <w:spacing w:line="312" w:lineRule="auto"/>
        <w:jc w:val="both"/>
        <w:rPr>
          <w:color w:val="auto"/>
          <w:sz w:val="26"/>
          <w:szCs w:val="26"/>
        </w:rPr>
      </w:pPr>
      <w:r w:rsidRPr="004D2A62">
        <w:rPr>
          <w:color w:val="auto"/>
          <w:sz w:val="26"/>
          <w:szCs w:val="26"/>
        </w:rPr>
        <w:tab/>
        <w:t>Vì những khóa ngắn hạn thường diễn ra trong khoảng thời gian ngắn do đó lượng kiến thức nên cô đọng, tập trung vào những nội dung chính, cần thiết để người học có thể nắm bắt dễ dàng, tránh để người học phải ghi chép và làm bài nhiều. Và trong quá trình giảng dạy thì người dạy nên thường xuyên trao đổi với người học để có thể nắm được khả năng tiếp thu của người học để có hướng điều chỉnh phù hợp.</w:t>
      </w:r>
    </w:p>
    <w:p w:rsidR="00140A47" w:rsidRPr="004D2A62" w:rsidRDefault="00140A47" w:rsidP="004946DE">
      <w:pPr>
        <w:spacing w:line="312" w:lineRule="auto"/>
        <w:jc w:val="both"/>
        <w:rPr>
          <w:b/>
          <w:color w:val="auto"/>
          <w:sz w:val="26"/>
          <w:szCs w:val="26"/>
        </w:rPr>
      </w:pPr>
      <w:r w:rsidRPr="004D2A62">
        <w:rPr>
          <w:b/>
          <w:color w:val="auto"/>
          <w:sz w:val="26"/>
          <w:szCs w:val="26"/>
        </w:rPr>
        <w:t>1.4. Chi phí các lớp đào tạo</w:t>
      </w:r>
    </w:p>
    <w:p w:rsidR="00140A47" w:rsidRPr="004D2A62" w:rsidRDefault="00140A47" w:rsidP="004946DE">
      <w:pPr>
        <w:spacing w:line="312" w:lineRule="auto"/>
        <w:ind w:firstLine="720"/>
        <w:jc w:val="both"/>
        <w:rPr>
          <w:color w:val="auto"/>
          <w:sz w:val="26"/>
          <w:szCs w:val="26"/>
        </w:rPr>
      </w:pPr>
      <w:r w:rsidRPr="004D2A62">
        <w:rPr>
          <w:color w:val="auto"/>
          <w:sz w:val="26"/>
          <w:szCs w:val="26"/>
        </w:rPr>
        <w:t xml:space="preserve">Đối với sinh viên thì chi phí để theo các khóa học ngắn hạn cũng là một vấn đề quan trọng. Với nguồn kinh phí eo hẹp, phần lớn là phải xin sự hỗ trợ của gia đình vì vậy sinh viên luôn phải có sự cân nhắc lựa chọn khóa học phù hợp. Chính vì điều đó, nhà Trường nên cân nhắc vấn đề học phí cho những khóa học này phù hợp với điều kiện của sinh viên để sinh viên có thể tham gia theo học những khóa học cần thiết. </w:t>
      </w:r>
    </w:p>
    <w:p w:rsidR="00140A47" w:rsidRPr="004D2A62" w:rsidRDefault="00140A47" w:rsidP="004946DE">
      <w:pPr>
        <w:spacing w:line="312" w:lineRule="auto"/>
        <w:jc w:val="both"/>
        <w:rPr>
          <w:b/>
          <w:color w:val="auto"/>
          <w:sz w:val="26"/>
          <w:szCs w:val="26"/>
        </w:rPr>
      </w:pPr>
      <w:r w:rsidRPr="004D2A62">
        <w:rPr>
          <w:b/>
          <w:color w:val="auto"/>
          <w:sz w:val="26"/>
          <w:szCs w:val="26"/>
        </w:rPr>
        <w:t>2. Giải pháp đối với sinh viên</w:t>
      </w:r>
    </w:p>
    <w:p w:rsidR="00140A47" w:rsidRPr="004D2A62" w:rsidRDefault="00140A47" w:rsidP="004946DE">
      <w:pPr>
        <w:spacing w:line="312" w:lineRule="auto"/>
        <w:jc w:val="both"/>
        <w:rPr>
          <w:b/>
          <w:color w:val="auto"/>
          <w:sz w:val="26"/>
          <w:szCs w:val="26"/>
        </w:rPr>
      </w:pPr>
      <w:r w:rsidRPr="004D2A62">
        <w:rPr>
          <w:b/>
          <w:color w:val="auto"/>
          <w:sz w:val="26"/>
          <w:szCs w:val="26"/>
        </w:rPr>
        <w:t>2.1. Thay đổi cách thức học tập</w:t>
      </w:r>
    </w:p>
    <w:p w:rsidR="00140A47" w:rsidRPr="004D2A62" w:rsidRDefault="00140A47" w:rsidP="004946DE">
      <w:pPr>
        <w:spacing w:line="312" w:lineRule="auto"/>
        <w:ind w:firstLine="720"/>
        <w:jc w:val="both"/>
        <w:rPr>
          <w:color w:val="auto"/>
          <w:sz w:val="26"/>
          <w:szCs w:val="26"/>
          <w:shd w:val="clear" w:color="auto" w:fill="FFFFFF"/>
        </w:rPr>
      </w:pPr>
      <w:r w:rsidRPr="004D2A62">
        <w:rPr>
          <w:color w:val="auto"/>
          <w:sz w:val="26"/>
          <w:szCs w:val="26"/>
          <w:shd w:val="clear" w:color="auto" w:fill="FFFFFF"/>
        </w:rPr>
        <w:t>Học là quá trình lâu dài và không ngừng nghỉ, dù bản thân có thông minh tới đâu nhưng nếu không học, không trau dồi kiến thức liên tục thì thông minh cũng chỉ giống như vật trang trí. Tuy nhiên, cần phải hiểu rằng không phải mỗi ngày cắp sách tới giảng đường, chăm chú nghe thầy cô giảng bài, hay cứ ra đời rồi mình sẽ tự có kiến thức. Đó là suy nghĩ hoàn toàn sai lầm. Để có được kiến thức thì mỗi sinh viên cần phải có kỹ năng học và tự học, những kỹ năng do chính bản thân mỗi người có được từ việc phải ý thức được sự quan trọng của kiến thức mà rèn luyện cho bản thân.</w:t>
      </w:r>
    </w:p>
    <w:p w:rsidR="00140A47" w:rsidRPr="004D2A62" w:rsidRDefault="00140A47" w:rsidP="004946DE">
      <w:pPr>
        <w:spacing w:line="312" w:lineRule="auto"/>
        <w:ind w:firstLine="720"/>
        <w:jc w:val="both"/>
        <w:rPr>
          <w:color w:val="auto"/>
          <w:sz w:val="26"/>
          <w:szCs w:val="26"/>
          <w:shd w:val="clear" w:color="auto" w:fill="FFFFFF"/>
        </w:rPr>
      </w:pPr>
      <w:r w:rsidRPr="004D2A62">
        <w:rPr>
          <w:color w:val="auto"/>
          <w:sz w:val="26"/>
          <w:szCs w:val="26"/>
          <w:shd w:val="clear" w:color="auto" w:fill="FFFFFF"/>
        </w:rPr>
        <w:t>Thay vì những cách học thụ động như ở phổ thông, thì mỗi người sinh viên cần thay đổi cách học của mình bằng cách rèn luyện các kỹ năng:</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sz w:val="26"/>
          <w:szCs w:val="26"/>
          <w:shd w:val="clear" w:color="auto" w:fill="FFFFFF"/>
        </w:rPr>
        <w:t>- Lập kế hoạch và mục tiêu: mỗi sinh viên</w:t>
      </w:r>
      <w:r w:rsidRPr="004D2A62">
        <w:rPr>
          <w:sz w:val="26"/>
          <w:szCs w:val="26"/>
        </w:rPr>
        <w:t xml:space="preserve"> phải lên cho mình một kế hoạch học tập thật khoa học, xác định được khối kiến thức mà bản thân cần phải trau dồi, phân bổ thời gian cho từng loại kiến thức cụ thể nếu không muốn lăng phí thời gian cho một mớ kiến thức hỗn độn trong đầu. Có kế hoạch thì phải có mục tiêu, mục tiêu sẽ là động lực học tập của sinh viên. Bởi chỉ có bản thân mỗi người mới biết mình cần phải học vì cái gì, những loại kiến thức theo học sẽ phục vụ vào công việc gì. Khi đó bản thân sẽ chủ động học và tự học để có đủ kiến thức thực hiện mục tiêu mà bản thân đã đề ra.</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sz w:val="26"/>
          <w:szCs w:val="26"/>
        </w:rPr>
        <w:lastRenderedPageBreak/>
        <w:t xml:space="preserve">- </w:t>
      </w:r>
      <w:r w:rsidRPr="004D2A62">
        <w:rPr>
          <w:bCs/>
          <w:sz w:val="26"/>
          <w:szCs w:val="26"/>
        </w:rPr>
        <w:t>Kỷ luật khi học: h</w:t>
      </w:r>
      <w:r w:rsidRPr="004D2A62">
        <w:rPr>
          <w:sz w:val="26"/>
          <w:szCs w:val="26"/>
        </w:rPr>
        <w:t>ãy luyện cho mình tính kỷ luật khi học trên lớp cũng như lúc tự học. Người học không thể vừa học, vừa nói chuyện, vừa học vừa chơi game hay làm một việc khác. Khi học thì hãy dành toàn bộ tâm trí, tập trung cao độ, không xao nhãng. Hãy kỹ luật khi học, đó cũng là cách tốt nhất để bạn rèn luyện tính kỹ luật cho bản thân mình sau này.</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bCs/>
          <w:sz w:val="26"/>
          <w:szCs w:val="26"/>
        </w:rPr>
        <w:t>- Tìm kiếm tài liệu: sinh viên</w:t>
      </w:r>
      <w:r w:rsidRPr="004D2A62">
        <w:rPr>
          <w:sz w:val="26"/>
          <w:szCs w:val="26"/>
        </w:rPr>
        <w:t xml:space="preserve"> không chỉ nên tiếp thu kiến thức từ một nguồn như giáo viên cung cấp, sách vở, xã hội… mà cần tìm kiếm tài liệu từ nhiều nguồn khác nhau. Bạn đã nghe giáo viên giảng về vấn đề nào đó mà bạn quan tâm thì hãy tìm kiếm tài liệu về vấn đề đó từ sách, báo, các trang mạng, bạn bè để hiểu sâu hơn về nó. Tuy nhiên không phải ai cũng có kỹ năng tìm kiếm tài liệu nhanh và chính xác, vì thế bạn cũng cần rèn luyện cho mình kỹ năng này để dễ dàng tìm được các thông tin cần thiết để bổ sung thêm vào kho kiến thức của mình.</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bCs/>
          <w:sz w:val="26"/>
          <w:szCs w:val="26"/>
        </w:rPr>
        <w:t xml:space="preserve">- Tự kiểm tra kiến thức: </w:t>
      </w:r>
      <w:r w:rsidRPr="004D2A62">
        <w:rPr>
          <w:sz w:val="26"/>
          <w:szCs w:val="26"/>
        </w:rPr>
        <w:t>Không phải kiến thức của bản thân lúc nào cũng được người khác kiểm tra, vì vậy để việc học đạt hiệu quả cao bạn phải biết cách tự kiểm tra kiến thức của mình bằng cách như: Tự làm bài kiểm tra ngắn, liệt kê những nội dung chính, vẽ biểu đồ, bản đồ tư duy… Việc kiểm tra lại kiến thức cũng là cách bạn một lần nữa cũng cố lại những gì đã học được, những gì còn cần phải học thêm.</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bCs/>
          <w:sz w:val="26"/>
          <w:szCs w:val="26"/>
        </w:rPr>
        <w:t>- Học cách ghi nhớ: mỗi một sinh viên</w:t>
      </w:r>
      <w:r w:rsidRPr="004D2A62">
        <w:rPr>
          <w:sz w:val="26"/>
          <w:szCs w:val="26"/>
        </w:rPr>
        <w:t xml:space="preserve"> cần phải biết được thói quen học của mình như thế nào để có cách ghi nhớ hiệu quả nhất. Mỗi người sẽ có cách ghi nhớ khác nhau, có người sẽ viết lại nhiều lần ra giấy, liệt kê những nội dung chính, có người sẽ đọc thật to, có người chỉ đọc thầm… miễn sao có thể nhớ được kiến thức đó. </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bCs/>
          <w:sz w:val="26"/>
          <w:szCs w:val="26"/>
        </w:rPr>
        <w:t>- Chọn lọc thông tin, kiến thức: m</w:t>
      </w:r>
      <w:r w:rsidRPr="004D2A62">
        <w:rPr>
          <w:sz w:val="26"/>
          <w:szCs w:val="26"/>
        </w:rPr>
        <w:t>ỗi ngày sinh viên sẽ tiếp nhận rất nhiều thông tin, kiến thức khác nhau từ thầy cô, sách vở, các loại tài liệu tham khảo… Nếu không có kỹ năng chọn lọc thông tin, kiến thức sẽ khiến cho bạn bị nhấn chìm trong một mớ bong bong của quá nhiều kiến thức khác nhau. Hãy biết cách chọn lọc những thông tin, kiến thức quan trọng, cần thiết và ghi nhớ lại. Đừng cố nhớ quá nhiều thứ hỗn độn trong đầu, điều đó sẽ khiến cho bản thân cảm thấy việc học thật sự rất đáng sợ và tồi tệ.</w:t>
      </w:r>
    </w:p>
    <w:p w:rsidR="00140A47" w:rsidRPr="004D2A62" w:rsidRDefault="00140A47" w:rsidP="004946DE">
      <w:pPr>
        <w:pStyle w:val="NormalWeb"/>
        <w:spacing w:before="0" w:beforeAutospacing="0" w:after="0" w:afterAutospacing="0" w:line="312" w:lineRule="auto"/>
        <w:ind w:firstLine="720"/>
        <w:jc w:val="both"/>
        <w:rPr>
          <w:sz w:val="26"/>
          <w:szCs w:val="26"/>
        </w:rPr>
      </w:pPr>
      <w:r w:rsidRPr="004D2A62">
        <w:rPr>
          <w:bCs/>
          <w:sz w:val="26"/>
          <w:szCs w:val="26"/>
        </w:rPr>
        <w:t>- Hiểu sâu và thường xuyên ôn lại: đ</w:t>
      </w:r>
      <w:r w:rsidRPr="004D2A62">
        <w:rPr>
          <w:sz w:val="26"/>
          <w:szCs w:val="26"/>
        </w:rPr>
        <w:t>ây là hai kỹ năng mà người sinh viên cần rèn luyện để việc học và tự học đạt hiệu quả cao nhất. Việc hiểu sâu những kiến thức sẽ giúp bản thân luôn nhớ và biết cách áp dụng chúng vào từng hoàn cảnh như thế nào cho phù hợp. Ngoài ra mỗi sinh viên cũng cần thường xuyên ôn lại những gì đã học, nếu không những gì đã học được sẽ dần bị lãng quên theo thời gian.</w:t>
      </w:r>
    </w:p>
    <w:p w:rsidR="00140A47" w:rsidRPr="004D2A62" w:rsidRDefault="00140A47" w:rsidP="002D5052">
      <w:pPr>
        <w:spacing w:line="312" w:lineRule="auto"/>
        <w:jc w:val="both"/>
        <w:rPr>
          <w:b/>
          <w:color w:val="auto"/>
          <w:sz w:val="26"/>
          <w:szCs w:val="26"/>
        </w:rPr>
      </w:pPr>
      <w:r>
        <w:rPr>
          <w:b/>
          <w:color w:val="auto"/>
          <w:sz w:val="26"/>
          <w:szCs w:val="26"/>
        </w:rPr>
        <w:t>2.</w:t>
      </w:r>
      <w:r w:rsidRPr="004D2A62">
        <w:rPr>
          <w:b/>
          <w:color w:val="auto"/>
          <w:sz w:val="26"/>
          <w:szCs w:val="26"/>
        </w:rPr>
        <w:t>2. Tìm hiểu rõ hơn về các chứng chỉ ngắn hạn</w:t>
      </w:r>
    </w:p>
    <w:p w:rsidR="00140A47" w:rsidRPr="004D2A62" w:rsidRDefault="00140A47" w:rsidP="004946DE">
      <w:pPr>
        <w:spacing w:line="312" w:lineRule="auto"/>
        <w:ind w:firstLine="720"/>
        <w:jc w:val="both"/>
        <w:rPr>
          <w:color w:val="auto"/>
          <w:sz w:val="26"/>
          <w:szCs w:val="26"/>
          <w:shd w:val="clear" w:color="auto" w:fill="FFFFFF"/>
        </w:rPr>
      </w:pPr>
      <w:r w:rsidRPr="004D2A62">
        <w:rPr>
          <w:color w:val="auto"/>
          <w:sz w:val="26"/>
          <w:szCs w:val="26"/>
          <w:shd w:val="clear" w:color="auto" w:fill="FFFFFF"/>
        </w:rPr>
        <w:lastRenderedPageBreak/>
        <w:t xml:space="preserve">Để việc theo học các khóa học ngắn hạn mang lại hiệu quả thì trước khi đi học, mỗi sinh viên viên cần phải biết mình đang thiếu kiến thức, kỹ năng gì và xác định nội dung đào tạo có đáp ứng được nhu cầu của mình hay không. Từ việc đánh giá bản thân đó mỗi sinh viên sẽ phải cân nhắc lựa chọn khóa học phù hợp với nhu cầu của mình, khả năng tài chính và ngành nghề học chính mà mình đang theo học chứ không nên chạy theo hình thức sưu tầm chứng chỉ, bằng cấp.  </w:t>
      </w:r>
    </w:p>
    <w:p w:rsidR="00140A47" w:rsidRPr="004D2A62" w:rsidRDefault="00140A47" w:rsidP="004946DE">
      <w:pPr>
        <w:spacing w:line="312" w:lineRule="auto"/>
        <w:ind w:firstLine="720"/>
        <w:jc w:val="both"/>
        <w:rPr>
          <w:color w:val="auto"/>
          <w:sz w:val="26"/>
          <w:szCs w:val="26"/>
          <w:shd w:val="clear" w:color="auto" w:fill="FFFFFF"/>
        </w:rPr>
      </w:pPr>
      <w:r w:rsidRPr="004D2A62">
        <w:rPr>
          <w:color w:val="auto"/>
          <w:sz w:val="26"/>
          <w:szCs w:val="26"/>
          <w:shd w:val="clear" w:color="auto" w:fill="FFFFFF"/>
        </w:rPr>
        <w:t>Bên cạnh đó, cần phải có sự tìm hiểu về cách thức giảng day, đội ngũ giảng dạy tại các cơ sở đào tạo thể có thể lựa chọn nới theo học hiệu quả, phù hợp với nhu cầu của từng sinh viên.</w:t>
      </w:r>
    </w:p>
    <w:p w:rsidR="00140A47" w:rsidRPr="004D2A62" w:rsidRDefault="00140A47" w:rsidP="002D5052">
      <w:pPr>
        <w:spacing w:line="312" w:lineRule="auto"/>
        <w:jc w:val="both"/>
        <w:rPr>
          <w:b/>
          <w:color w:val="auto"/>
          <w:sz w:val="26"/>
          <w:szCs w:val="26"/>
        </w:rPr>
      </w:pPr>
      <w:r>
        <w:rPr>
          <w:b/>
          <w:color w:val="auto"/>
          <w:sz w:val="26"/>
          <w:szCs w:val="26"/>
        </w:rPr>
        <w:t>2.</w:t>
      </w:r>
      <w:r w:rsidRPr="004D2A62">
        <w:rPr>
          <w:b/>
          <w:color w:val="auto"/>
          <w:sz w:val="26"/>
          <w:szCs w:val="26"/>
        </w:rPr>
        <w:t>3. Học cách quản lý thời gian và tài chính</w:t>
      </w:r>
    </w:p>
    <w:p w:rsidR="00140A47" w:rsidRPr="004D2A62" w:rsidRDefault="00140A47" w:rsidP="004946DE">
      <w:pPr>
        <w:spacing w:line="312" w:lineRule="auto"/>
        <w:ind w:firstLine="720"/>
        <w:jc w:val="both"/>
        <w:rPr>
          <w:i/>
          <w:color w:val="auto"/>
          <w:sz w:val="26"/>
          <w:szCs w:val="26"/>
        </w:rPr>
      </w:pPr>
      <w:r w:rsidRPr="004D2A62">
        <w:rPr>
          <w:i/>
          <w:color w:val="auto"/>
          <w:sz w:val="26"/>
          <w:szCs w:val="26"/>
        </w:rPr>
        <w:t>Quản lý thời gian</w:t>
      </w:r>
    </w:p>
    <w:p w:rsidR="00140A47" w:rsidRPr="004D2A62" w:rsidRDefault="00140A47" w:rsidP="004946DE">
      <w:pPr>
        <w:spacing w:line="312" w:lineRule="auto"/>
        <w:ind w:firstLine="720"/>
        <w:jc w:val="both"/>
        <w:rPr>
          <w:color w:val="auto"/>
          <w:sz w:val="26"/>
          <w:szCs w:val="26"/>
        </w:rPr>
      </w:pPr>
      <w:r w:rsidRPr="004D2A62">
        <w:rPr>
          <w:color w:val="auto"/>
          <w:sz w:val="26"/>
          <w:szCs w:val="26"/>
        </w:rPr>
        <w:t>Việc học tín chỉ hiện nay sinh viên có thể chủ động hơn trong thời gian đăng ký học tập. Do đó, mỗi một sinh viên nên có sự cân nhắc sắp xếp thời gian học của mình khoa học để có thể dành thời gian theo học các khóa học ngắn hạn. Để việc quản lý thời gian có hiệu quả thì:</w:t>
      </w:r>
    </w:p>
    <w:p w:rsidR="00140A47" w:rsidRPr="004D2A62" w:rsidRDefault="00140A47" w:rsidP="004946DE">
      <w:pPr>
        <w:spacing w:line="312" w:lineRule="auto"/>
        <w:ind w:firstLine="720"/>
        <w:jc w:val="both"/>
        <w:rPr>
          <w:color w:val="auto"/>
          <w:sz w:val="26"/>
          <w:szCs w:val="26"/>
        </w:rPr>
      </w:pPr>
      <w:r w:rsidRPr="004D2A62">
        <w:rPr>
          <w:color w:val="auto"/>
          <w:sz w:val="26"/>
          <w:szCs w:val="26"/>
        </w:rPr>
        <w:t>- Mỗi một sinh viên phải xác định được mục tiêu học tập của mình và lựa chọn thời gia học chính khóa phù hợp để còn thời gian cố định có thể đăng ký theo học khóa học ngắn hạn.</w:t>
      </w:r>
    </w:p>
    <w:p w:rsidR="00140A47" w:rsidRPr="004D2A62" w:rsidRDefault="00140A47" w:rsidP="004946DE">
      <w:pPr>
        <w:spacing w:line="312" w:lineRule="auto"/>
        <w:ind w:firstLine="720"/>
        <w:jc w:val="both"/>
        <w:rPr>
          <w:color w:val="auto"/>
          <w:sz w:val="26"/>
          <w:szCs w:val="26"/>
        </w:rPr>
      </w:pPr>
      <w:r w:rsidRPr="004D2A62">
        <w:rPr>
          <w:color w:val="auto"/>
          <w:sz w:val="26"/>
          <w:szCs w:val="26"/>
        </w:rPr>
        <w:t>- Để việc đi chơi, gải trí không ảnh hưởng đến việc học của měnh thě mỗi sinh vięn cần: liệt kę các công việc cần lŕm, sắp xệp công việc theo thứ tự ưu tiên, tổng kết lại công việc.</w:t>
      </w:r>
    </w:p>
    <w:p w:rsidR="00140A47" w:rsidRPr="004D2A62" w:rsidRDefault="00140A47" w:rsidP="004946DE">
      <w:pPr>
        <w:spacing w:line="312" w:lineRule="auto"/>
        <w:ind w:firstLine="720"/>
        <w:jc w:val="both"/>
        <w:rPr>
          <w:color w:val="auto"/>
          <w:sz w:val="26"/>
          <w:szCs w:val="26"/>
        </w:rPr>
      </w:pPr>
      <w:r w:rsidRPr="004D2A62">
        <w:rPr>
          <w:color w:val="auto"/>
          <w:sz w:val="26"/>
          <w:szCs w:val="26"/>
        </w:rPr>
        <w:t>- Rèn luyện tính kỷ luật và thói quen</w:t>
      </w:r>
    </w:p>
    <w:p w:rsidR="00140A47" w:rsidRPr="004D2A62" w:rsidRDefault="00140A47" w:rsidP="004946DE">
      <w:pPr>
        <w:spacing w:line="312" w:lineRule="auto"/>
        <w:ind w:firstLine="720"/>
        <w:jc w:val="both"/>
        <w:rPr>
          <w:color w:val="auto"/>
          <w:sz w:val="26"/>
          <w:szCs w:val="26"/>
        </w:rPr>
      </w:pPr>
      <w:r w:rsidRPr="004D2A62">
        <w:rPr>
          <w:color w:val="auto"/>
          <w:sz w:val="26"/>
          <w:szCs w:val="26"/>
        </w:rPr>
        <w:t>- Tập trung vào việc học, không sao nhãng</w:t>
      </w:r>
    </w:p>
    <w:p w:rsidR="00140A47" w:rsidRPr="004D2A62" w:rsidRDefault="00140A47" w:rsidP="004946DE">
      <w:pPr>
        <w:spacing w:line="312" w:lineRule="auto"/>
        <w:ind w:firstLine="720"/>
        <w:jc w:val="both"/>
        <w:rPr>
          <w:color w:val="auto"/>
          <w:sz w:val="26"/>
          <w:szCs w:val="26"/>
        </w:rPr>
      </w:pPr>
      <w:r w:rsidRPr="004D2A62">
        <w:rPr>
          <w:color w:val="auto"/>
          <w:sz w:val="26"/>
          <w:szCs w:val="26"/>
        </w:rPr>
        <w:t>- Lên kế hoạch về thời gian cụ thể cho công việc.</w:t>
      </w:r>
    </w:p>
    <w:p w:rsidR="00140A47" w:rsidRPr="004D2A62" w:rsidRDefault="00140A47" w:rsidP="004946DE">
      <w:pPr>
        <w:spacing w:line="312" w:lineRule="auto"/>
        <w:ind w:firstLine="720"/>
        <w:jc w:val="both"/>
        <w:rPr>
          <w:i/>
          <w:color w:val="auto"/>
          <w:sz w:val="26"/>
          <w:szCs w:val="26"/>
        </w:rPr>
      </w:pPr>
      <w:r w:rsidRPr="004D2A62">
        <w:rPr>
          <w:i/>
          <w:color w:val="auto"/>
          <w:sz w:val="26"/>
          <w:szCs w:val="26"/>
        </w:rPr>
        <w:t>Quản lý tài chính</w:t>
      </w:r>
    </w:p>
    <w:p w:rsidR="00140A47" w:rsidRPr="004D2A62" w:rsidRDefault="00140A47" w:rsidP="004946DE">
      <w:pPr>
        <w:spacing w:line="312" w:lineRule="auto"/>
        <w:ind w:firstLine="720"/>
        <w:jc w:val="both"/>
        <w:rPr>
          <w:color w:val="auto"/>
          <w:sz w:val="26"/>
          <w:szCs w:val="26"/>
        </w:rPr>
      </w:pPr>
      <w:r w:rsidRPr="004D2A62">
        <w:rPr>
          <w:color w:val="auto"/>
          <w:sz w:val="26"/>
          <w:szCs w:val="26"/>
        </w:rPr>
        <w:t>Để có thể chủ động nguồn kinh phí theo học các khóa học ngắn hạn thì mỗi sinh viên cần phải biết cách quản lý tài chính cá nhân. Cách sinh viên quản lý tài chính cá nhân không phải là ai tiết kiệm hơn ai mà là ai quản lý tiền bạc có hiệu quả hơn ai. Do đo cần phải biết cách lập kế hoạch chi tiêu. Mỗi một cá nhân sinh viên sẽ có cách quản lý chi tiêu khác nhau phụ thuộc vào miucj iêu và nguồn kinh phí, tuy nhiên vẫn có những bước cơ bản sau:</w:t>
      </w:r>
    </w:p>
    <w:p w:rsidR="00140A47" w:rsidRPr="004D2A62" w:rsidRDefault="00140A47" w:rsidP="004946DE">
      <w:pPr>
        <w:spacing w:line="312" w:lineRule="auto"/>
        <w:ind w:firstLine="720"/>
        <w:jc w:val="both"/>
        <w:rPr>
          <w:color w:val="auto"/>
          <w:sz w:val="26"/>
          <w:szCs w:val="26"/>
        </w:rPr>
      </w:pPr>
      <w:r w:rsidRPr="004D2A62">
        <w:rPr>
          <w:color w:val="auto"/>
          <w:sz w:val="26"/>
          <w:szCs w:val="26"/>
        </w:rPr>
        <w:t>- Xác định số tiền được trợ cấp từ gia đình hàng tháng (gồm cả tiền học thêm các khóa học cần thiết)</w:t>
      </w:r>
    </w:p>
    <w:p w:rsidR="00140A47" w:rsidRPr="004D2A62" w:rsidRDefault="00140A47" w:rsidP="004946DE">
      <w:pPr>
        <w:spacing w:line="312" w:lineRule="auto"/>
        <w:ind w:firstLine="720"/>
        <w:jc w:val="both"/>
        <w:rPr>
          <w:b/>
          <w:color w:val="auto"/>
          <w:sz w:val="26"/>
          <w:szCs w:val="26"/>
        </w:rPr>
      </w:pPr>
      <w:r w:rsidRPr="004D2A62">
        <w:rPr>
          <w:color w:val="auto"/>
          <w:sz w:val="26"/>
          <w:szCs w:val="26"/>
        </w:rPr>
        <w:lastRenderedPageBreak/>
        <w:t>- Thống kê chi tiêu hàng tháng: nên chia thành 2 loại chi phí cố định và chi phí không cố định. Chi phí cố định là những khoản bạn phải chi ra đều đặn hàng tháng như tiền nhà, tiền điện nước, tiền học hành... Chi phí không cố định thường thay đổi mỗi tháng như tiền sinh nhật, đi chơi,…</w:t>
      </w:r>
      <w:r w:rsidRPr="004D2A62">
        <w:rPr>
          <w:b/>
          <w:color w:val="auto"/>
          <w:sz w:val="26"/>
          <w:szCs w:val="26"/>
        </w:rPr>
        <w:t xml:space="preserve"> </w:t>
      </w:r>
    </w:p>
    <w:p w:rsidR="00140A47" w:rsidRPr="004D2A62" w:rsidRDefault="00140A47" w:rsidP="004946DE">
      <w:pPr>
        <w:spacing w:line="312" w:lineRule="auto"/>
        <w:ind w:firstLine="720"/>
        <w:jc w:val="both"/>
        <w:rPr>
          <w:color w:val="auto"/>
          <w:sz w:val="26"/>
          <w:szCs w:val="26"/>
        </w:rPr>
      </w:pPr>
      <w:r w:rsidRPr="004D2A62">
        <w:rPr>
          <w:b/>
          <w:color w:val="auto"/>
          <w:sz w:val="26"/>
          <w:szCs w:val="26"/>
        </w:rPr>
        <w:t xml:space="preserve">- </w:t>
      </w:r>
      <w:r w:rsidRPr="004D2A62">
        <w:rPr>
          <w:color w:val="auto"/>
          <w:sz w:val="26"/>
          <w:szCs w:val="26"/>
        </w:rPr>
        <w:t>Nên có những khoản tiền tiết kiệm nhỏ để dành có thể đăng ký thêm những khóa học mình thấy cần thiết.</w:t>
      </w:r>
    </w:p>
    <w:p w:rsidR="00140A47" w:rsidRPr="004D2A62" w:rsidRDefault="00140A47" w:rsidP="004946DE">
      <w:pPr>
        <w:spacing w:line="312" w:lineRule="auto"/>
        <w:ind w:firstLine="720"/>
        <w:jc w:val="both"/>
        <w:rPr>
          <w:color w:val="auto"/>
          <w:sz w:val="26"/>
          <w:szCs w:val="26"/>
        </w:rPr>
      </w:pPr>
      <w:r w:rsidRPr="004D2A62">
        <w:rPr>
          <w:color w:val="auto"/>
          <w:sz w:val="26"/>
          <w:szCs w:val="26"/>
        </w:rPr>
        <w:t>- Cân đối giữa thu – chi hàng tháng để biết được mình sẽ được tự do chi tiêu hàng ngày là bao nhiêu.</w:t>
      </w: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Default="00140A47" w:rsidP="004946DE">
      <w:pPr>
        <w:pStyle w:val="normal0"/>
        <w:spacing w:line="312" w:lineRule="auto"/>
        <w:ind w:firstLine="720"/>
        <w:jc w:val="both"/>
        <w:rPr>
          <w:color w:val="auto"/>
          <w:sz w:val="26"/>
          <w:szCs w:val="26"/>
        </w:rPr>
      </w:pPr>
    </w:p>
    <w:p w:rsidR="00140A47" w:rsidRPr="004D2A62" w:rsidRDefault="00140A47" w:rsidP="004946DE">
      <w:pPr>
        <w:pStyle w:val="normal0"/>
        <w:spacing w:line="312" w:lineRule="auto"/>
        <w:ind w:firstLine="720"/>
        <w:jc w:val="both"/>
        <w:rPr>
          <w:color w:val="auto"/>
          <w:sz w:val="26"/>
          <w:szCs w:val="26"/>
        </w:rPr>
      </w:pPr>
    </w:p>
    <w:sectPr w:rsidR="00140A47" w:rsidRPr="004D2A62" w:rsidSect="008321A7">
      <w:headerReference w:type="default" r:id="rId23"/>
      <w:footerReference w:type="even"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03D" w:rsidRDefault="00CD303D" w:rsidP="008A68DC">
      <w:r>
        <w:separator/>
      </w:r>
    </w:p>
  </w:endnote>
  <w:endnote w:type="continuationSeparator" w:id="1">
    <w:p w:rsidR="00CD303D" w:rsidRDefault="00CD303D" w:rsidP="008A6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7" w:rsidRDefault="00A226C0" w:rsidP="00794906">
    <w:pPr>
      <w:pStyle w:val="Footer"/>
      <w:framePr w:wrap="around" w:vAnchor="text" w:hAnchor="margin" w:xAlign="right" w:y="1"/>
      <w:rPr>
        <w:rStyle w:val="PageNumber"/>
      </w:rPr>
    </w:pPr>
    <w:r>
      <w:rPr>
        <w:rStyle w:val="PageNumber"/>
      </w:rPr>
      <w:fldChar w:fldCharType="begin"/>
    </w:r>
    <w:r w:rsidR="00140A47">
      <w:rPr>
        <w:rStyle w:val="PageNumber"/>
      </w:rPr>
      <w:instrText xml:space="preserve">PAGE  </w:instrText>
    </w:r>
    <w:r>
      <w:rPr>
        <w:rStyle w:val="PageNumber"/>
      </w:rPr>
      <w:fldChar w:fldCharType="end"/>
    </w:r>
  </w:p>
  <w:p w:rsidR="00140A47" w:rsidRDefault="00140A47" w:rsidP="00A118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7" w:rsidRDefault="00A226C0" w:rsidP="00794906">
    <w:pPr>
      <w:pStyle w:val="Footer"/>
      <w:framePr w:wrap="around" w:vAnchor="text" w:hAnchor="margin" w:xAlign="right" w:y="1"/>
      <w:rPr>
        <w:rStyle w:val="PageNumber"/>
      </w:rPr>
    </w:pPr>
    <w:r>
      <w:rPr>
        <w:rStyle w:val="PageNumber"/>
      </w:rPr>
      <w:fldChar w:fldCharType="begin"/>
    </w:r>
    <w:r w:rsidR="00140A47">
      <w:rPr>
        <w:rStyle w:val="PageNumber"/>
      </w:rPr>
      <w:instrText xml:space="preserve">PAGE  </w:instrText>
    </w:r>
    <w:r>
      <w:rPr>
        <w:rStyle w:val="PageNumber"/>
      </w:rPr>
      <w:fldChar w:fldCharType="separate"/>
    </w:r>
    <w:r w:rsidR="001B69BE">
      <w:rPr>
        <w:rStyle w:val="PageNumber"/>
        <w:noProof/>
      </w:rPr>
      <w:t>12</w:t>
    </w:r>
    <w:r>
      <w:rPr>
        <w:rStyle w:val="PageNumber"/>
      </w:rPr>
      <w:fldChar w:fldCharType="end"/>
    </w:r>
  </w:p>
  <w:p w:rsidR="00140A47" w:rsidRDefault="00A226C0" w:rsidP="00A1182F">
    <w:pPr>
      <w:pStyle w:val="Footer"/>
      <w:ind w:right="360"/>
    </w:pPr>
    <w:r>
      <w:rPr>
        <w:noProof/>
      </w:rPr>
      <w:pict>
        <v:line id="_x0000_s2050" style="position:absolute;flip:y;z-index:251657216" from="0,-4.2pt" to="6in,-4.2pt" strokeweight="4.5pt">
          <v:stroke linestyle="thickTh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03D" w:rsidRDefault="00CD303D" w:rsidP="008A68DC">
      <w:r>
        <w:separator/>
      </w:r>
    </w:p>
  </w:footnote>
  <w:footnote w:type="continuationSeparator" w:id="1">
    <w:p w:rsidR="00CD303D" w:rsidRDefault="00CD303D" w:rsidP="008A6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7" w:rsidRDefault="00A226C0" w:rsidP="0036614D">
    <w:pPr>
      <w:pStyle w:val="Header"/>
      <w:ind w:firstLine="720"/>
    </w:pPr>
    <w:r>
      <w:rPr>
        <w:noProof/>
      </w:rPr>
      <w:pict>
        <v:line id="_x0000_s2049" style="position:absolute;left:0;text-align:left;flip:y;z-index:251658240" from="0,27pt" to="6in,27pt" strokeweight="4.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9F2"/>
    <w:multiLevelType w:val="multilevel"/>
    <w:tmpl w:val="4ED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F6625"/>
    <w:multiLevelType w:val="multilevel"/>
    <w:tmpl w:val="D35C1D02"/>
    <w:lvl w:ilvl="0">
      <w:start w:val="1"/>
      <w:numFmt w:val="decimal"/>
      <w:lvlText w:val="%1."/>
      <w:lvlJc w:val="left"/>
      <w:pPr>
        <w:ind w:left="1800" w:hanging="360"/>
      </w:pPr>
      <w:rPr>
        <w:rFonts w:cs="Times New Roman" w:hint="default"/>
      </w:rPr>
    </w:lvl>
    <w:lvl w:ilvl="1">
      <w:start w:val="1"/>
      <w:numFmt w:val="decimal"/>
      <w:isLgl/>
      <w:lvlText w:val="%1.%2"/>
      <w:lvlJc w:val="left"/>
      <w:pPr>
        <w:ind w:left="1830" w:hanging="39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
    <w:nsid w:val="0A5763ED"/>
    <w:multiLevelType w:val="multilevel"/>
    <w:tmpl w:val="9FE8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13618"/>
    <w:multiLevelType w:val="multilevel"/>
    <w:tmpl w:val="C79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23383"/>
    <w:multiLevelType w:val="multilevel"/>
    <w:tmpl w:val="D22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F543D"/>
    <w:multiLevelType w:val="multilevel"/>
    <w:tmpl w:val="E83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826FC"/>
    <w:multiLevelType w:val="multilevel"/>
    <w:tmpl w:val="785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943CB"/>
    <w:multiLevelType w:val="hybridMultilevel"/>
    <w:tmpl w:val="0CE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74534"/>
    <w:multiLevelType w:val="multilevel"/>
    <w:tmpl w:val="413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4E2082"/>
    <w:multiLevelType w:val="multilevel"/>
    <w:tmpl w:val="8CB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553E5"/>
    <w:multiLevelType w:val="multilevel"/>
    <w:tmpl w:val="6186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C6A42"/>
    <w:multiLevelType w:val="multilevel"/>
    <w:tmpl w:val="807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AF4413"/>
    <w:multiLevelType w:val="multilevel"/>
    <w:tmpl w:val="BD227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8F54F2"/>
    <w:multiLevelType w:val="multilevel"/>
    <w:tmpl w:val="2C5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4035BB"/>
    <w:multiLevelType w:val="multilevel"/>
    <w:tmpl w:val="079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D56FF5"/>
    <w:multiLevelType w:val="multilevel"/>
    <w:tmpl w:val="9E7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4F7DFC"/>
    <w:multiLevelType w:val="multilevel"/>
    <w:tmpl w:val="A624465E"/>
    <w:lvl w:ilvl="0">
      <w:start w:val="1"/>
      <w:numFmt w:val="upperRoman"/>
      <w:lvlText w:val="%1."/>
      <w:lvlJc w:val="left"/>
      <w:pPr>
        <w:ind w:left="1080" w:hanging="72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nsid w:val="2C933FCC"/>
    <w:multiLevelType w:val="hybridMultilevel"/>
    <w:tmpl w:val="3408A8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6B40F1"/>
    <w:multiLevelType w:val="hybridMultilevel"/>
    <w:tmpl w:val="11D8FD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B32650"/>
    <w:multiLevelType w:val="multilevel"/>
    <w:tmpl w:val="F8D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1D47FC"/>
    <w:multiLevelType w:val="multilevel"/>
    <w:tmpl w:val="880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12BA5"/>
    <w:multiLevelType w:val="multilevel"/>
    <w:tmpl w:val="149C2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Helvetica" w:eastAsia="Times New Roman" w:hAnsi="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F623EA"/>
    <w:multiLevelType w:val="hybridMultilevel"/>
    <w:tmpl w:val="558C77D6"/>
    <w:lvl w:ilvl="0" w:tplc="601A25B0">
      <w:numFmt w:val="bullet"/>
      <w:lvlText w:val="-"/>
      <w:lvlJc w:val="left"/>
      <w:pPr>
        <w:ind w:left="720" w:hanging="360"/>
      </w:pPr>
      <w:rPr>
        <w:rFonts w:ascii="Times New Roman" w:eastAsia="Times New Roman" w:hAnsi="Times New Roman"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21466"/>
    <w:multiLevelType w:val="hybridMultilevel"/>
    <w:tmpl w:val="55703484"/>
    <w:lvl w:ilvl="0" w:tplc="1F94ED4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1674CB8"/>
    <w:multiLevelType w:val="hybridMultilevel"/>
    <w:tmpl w:val="DA6C05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nsid w:val="43683D37"/>
    <w:multiLevelType w:val="multilevel"/>
    <w:tmpl w:val="352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23EB1"/>
    <w:multiLevelType w:val="multilevel"/>
    <w:tmpl w:val="99D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5055EF"/>
    <w:multiLevelType w:val="multilevel"/>
    <w:tmpl w:val="06CC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6171EA"/>
    <w:multiLevelType w:val="multilevel"/>
    <w:tmpl w:val="CEC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DF7D4E"/>
    <w:multiLevelType w:val="multilevel"/>
    <w:tmpl w:val="F17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F842AC"/>
    <w:multiLevelType w:val="multilevel"/>
    <w:tmpl w:val="119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B6D5C"/>
    <w:multiLevelType w:val="multilevel"/>
    <w:tmpl w:val="6FF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EE4E45"/>
    <w:multiLevelType w:val="multilevel"/>
    <w:tmpl w:val="C2609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E0176E"/>
    <w:multiLevelType w:val="multilevel"/>
    <w:tmpl w:val="1DC4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6B45D7"/>
    <w:multiLevelType w:val="multilevel"/>
    <w:tmpl w:val="C7163608"/>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nsid w:val="63BA13CD"/>
    <w:multiLevelType w:val="multilevel"/>
    <w:tmpl w:val="93F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7911DC"/>
    <w:multiLevelType w:val="multilevel"/>
    <w:tmpl w:val="B43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058E3"/>
    <w:multiLevelType w:val="hybridMultilevel"/>
    <w:tmpl w:val="FF888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CE27AF2"/>
    <w:multiLevelType w:val="hybridMultilevel"/>
    <w:tmpl w:val="D6BA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97E42"/>
    <w:multiLevelType w:val="multilevel"/>
    <w:tmpl w:val="449EAC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nsid w:val="714E04CC"/>
    <w:multiLevelType w:val="hybridMultilevel"/>
    <w:tmpl w:val="FD30A03A"/>
    <w:lvl w:ilvl="0" w:tplc="57E665DA">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1">
    <w:nsid w:val="755E7218"/>
    <w:multiLevelType w:val="multilevel"/>
    <w:tmpl w:val="AC92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512E3A"/>
    <w:multiLevelType w:val="multilevel"/>
    <w:tmpl w:val="A53C6E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3">
    <w:nsid w:val="79160080"/>
    <w:multiLevelType w:val="multilevel"/>
    <w:tmpl w:val="C9B267E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79197549"/>
    <w:multiLevelType w:val="multilevel"/>
    <w:tmpl w:val="90F6D6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A4F6FF6"/>
    <w:multiLevelType w:val="hybridMultilevel"/>
    <w:tmpl w:val="C0A2BDE4"/>
    <w:lvl w:ilvl="0" w:tplc="65A275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7D5742C2"/>
    <w:multiLevelType w:val="hybridMultilevel"/>
    <w:tmpl w:val="B16C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C61CBA"/>
    <w:multiLevelType w:val="multilevel"/>
    <w:tmpl w:val="867E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16"/>
  </w:num>
  <w:num w:numId="4">
    <w:abstractNumId w:val="23"/>
  </w:num>
  <w:num w:numId="5">
    <w:abstractNumId w:val="1"/>
  </w:num>
  <w:num w:numId="6">
    <w:abstractNumId w:val="34"/>
  </w:num>
  <w:num w:numId="7">
    <w:abstractNumId w:val="42"/>
  </w:num>
  <w:num w:numId="8">
    <w:abstractNumId w:val="26"/>
  </w:num>
  <w:num w:numId="9">
    <w:abstractNumId w:val="41"/>
  </w:num>
  <w:num w:numId="10">
    <w:abstractNumId w:val="37"/>
  </w:num>
  <w:num w:numId="11">
    <w:abstractNumId w:val="45"/>
  </w:num>
  <w:num w:numId="12">
    <w:abstractNumId w:val="18"/>
  </w:num>
  <w:num w:numId="13">
    <w:abstractNumId w:val="39"/>
  </w:num>
  <w:num w:numId="14">
    <w:abstractNumId w:val="40"/>
  </w:num>
  <w:num w:numId="15">
    <w:abstractNumId w:val="15"/>
  </w:num>
  <w:num w:numId="16">
    <w:abstractNumId w:val="2"/>
  </w:num>
  <w:num w:numId="17">
    <w:abstractNumId w:val="28"/>
  </w:num>
  <w:num w:numId="18">
    <w:abstractNumId w:val="29"/>
  </w:num>
  <w:num w:numId="19">
    <w:abstractNumId w:val="27"/>
  </w:num>
  <w:num w:numId="20">
    <w:abstractNumId w:val="35"/>
  </w:num>
  <w:num w:numId="21">
    <w:abstractNumId w:val="6"/>
  </w:num>
  <w:num w:numId="22">
    <w:abstractNumId w:val="5"/>
  </w:num>
  <w:num w:numId="23">
    <w:abstractNumId w:val="24"/>
  </w:num>
  <w:num w:numId="24">
    <w:abstractNumId w:val="7"/>
  </w:num>
  <w:num w:numId="25">
    <w:abstractNumId w:val="38"/>
  </w:num>
  <w:num w:numId="26">
    <w:abstractNumId w:val="46"/>
  </w:num>
  <w:num w:numId="2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4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12"/>
  </w:num>
  <w:num w:numId="40">
    <w:abstractNumId w:val="3"/>
  </w:num>
  <w:num w:numId="41">
    <w:abstractNumId w:val="20"/>
  </w:num>
  <w:num w:numId="42">
    <w:abstractNumId w:val="8"/>
  </w:num>
  <w:num w:numId="43">
    <w:abstractNumId w:val="0"/>
  </w:num>
  <w:num w:numId="44">
    <w:abstractNumId w:val="44"/>
  </w:num>
  <w:num w:numId="45">
    <w:abstractNumId w:val="25"/>
  </w:num>
  <w:num w:numId="4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isplayBackgroundShape/>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68DC"/>
    <w:rsid w:val="0005009C"/>
    <w:rsid w:val="00055758"/>
    <w:rsid w:val="0009279B"/>
    <w:rsid w:val="000B2F4F"/>
    <w:rsid w:val="000D1478"/>
    <w:rsid w:val="000F2DE8"/>
    <w:rsid w:val="001013C2"/>
    <w:rsid w:val="00140A47"/>
    <w:rsid w:val="00157647"/>
    <w:rsid w:val="00163979"/>
    <w:rsid w:val="00193DEA"/>
    <w:rsid w:val="001A7BB4"/>
    <w:rsid w:val="001B580C"/>
    <w:rsid w:val="001B69BE"/>
    <w:rsid w:val="001D060E"/>
    <w:rsid w:val="001E047A"/>
    <w:rsid w:val="00200BA8"/>
    <w:rsid w:val="0020573A"/>
    <w:rsid w:val="00213139"/>
    <w:rsid w:val="002239E3"/>
    <w:rsid w:val="0028049D"/>
    <w:rsid w:val="00283B32"/>
    <w:rsid w:val="002934AA"/>
    <w:rsid w:val="002A533D"/>
    <w:rsid w:val="002C6FE1"/>
    <w:rsid w:val="002D5052"/>
    <w:rsid w:val="002F60A9"/>
    <w:rsid w:val="00301801"/>
    <w:rsid w:val="00302190"/>
    <w:rsid w:val="003040B0"/>
    <w:rsid w:val="003160FD"/>
    <w:rsid w:val="00343234"/>
    <w:rsid w:val="0036614D"/>
    <w:rsid w:val="00373CD4"/>
    <w:rsid w:val="003769D6"/>
    <w:rsid w:val="00381361"/>
    <w:rsid w:val="00381C52"/>
    <w:rsid w:val="003F086E"/>
    <w:rsid w:val="0042142C"/>
    <w:rsid w:val="004244F0"/>
    <w:rsid w:val="00447BBC"/>
    <w:rsid w:val="0045627D"/>
    <w:rsid w:val="00466699"/>
    <w:rsid w:val="00486794"/>
    <w:rsid w:val="00487922"/>
    <w:rsid w:val="004937DE"/>
    <w:rsid w:val="004946DE"/>
    <w:rsid w:val="004D0459"/>
    <w:rsid w:val="004D2A62"/>
    <w:rsid w:val="004E3E98"/>
    <w:rsid w:val="004E7ED0"/>
    <w:rsid w:val="00535AC5"/>
    <w:rsid w:val="00541555"/>
    <w:rsid w:val="00566220"/>
    <w:rsid w:val="00574E4C"/>
    <w:rsid w:val="005821FB"/>
    <w:rsid w:val="005836D2"/>
    <w:rsid w:val="00592445"/>
    <w:rsid w:val="005A0C4E"/>
    <w:rsid w:val="005A679E"/>
    <w:rsid w:val="005B02DF"/>
    <w:rsid w:val="005B2325"/>
    <w:rsid w:val="005C660D"/>
    <w:rsid w:val="005C6E28"/>
    <w:rsid w:val="005E38C2"/>
    <w:rsid w:val="00606294"/>
    <w:rsid w:val="00624E99"/>
    <w:rsid w:val="006458E9"/>
    <w:rsid w:val="00654142"/>
    <w:rsid w:val="00675AB7"/>
    <w:rsid w:val="00683749"/>
    <w:rsid w:val="006B2267"/>
    <w:rsid w:val="006E09E6"/>
    <w:rsid w:val="006E3106"/>
    <w:rsid w:val="006E3876"/>
    <w:rsid w:val="006E4C33"/>
    <w:rsid w:val="006F41FA"/>
    <w:rsid w:val="00724DEC"/>
    <w:rsid w:val="00742E92"/>
    <w:rsid w:val="00745454"/>
    <w:rsid w:val="00756644"/>
    <w:rsid w:val="007658DF"/>
    <w:rsid w:val="0079154F"/>
    <w:rsid w:val="00794906"/>
    <w:rsid w:val="00794A11"/>
    <w:rsid w:val="007C7F3E"/>
    <w:rsid w:val="00801C0A"/>
    <w:rsid w:val="00805AEB"/>
    <w:rsid w:val="00825A72"/>
    <w:rsid w:val="008321A7"/>
    <w:rsid w:val="0084430A"/>
    <w:rsid w:val="00872557"/>
    <w:rsid w:val="008A0208"/>
    <w:rsid w:val="008A68DC"/>
    <w:rsid w:val="008C67E5"/>
    <w:rsid w:val="008D18AC"/>
    <w:rsid w:val="008E6479"/>
    <w:rsid w:val="009215C3"/>
    <w:rsid w:val="00974F5D"/>
    <w:rsid w:val="009A0AB4"/>
    <w:rsid w:val="009D3DA4"/>
    <w:rsid w:val="00A0159C"/>
    <w:rsid w:val="00A1182F"/>
    <w:rsid w:val="00A226C0"/>
    <w:rsid w:val="00A366C4"/>
    <w:rsid w:val="00A40578"/>
    <w:rsid w:val="00A44821"/>
    <w:rsid w:val="00A655F2"/>
    <w:rsid w:val="00A66AD6"/>
    <w:rsid w:val="00A93E7C"/>
    <w:rsid w:val="00A95EC6"/>
    <w:rsid w:val="00AA2633"/>
    <w:rsid w:val="00AD0F35"/>
    <w:rsid w:val="00AE1165"/>
    <w:rsid w:val="00B143F0"/>
    <w:rsid w:val="00B26F0F"/>
    <w:rsid w:val="00B44B21"/>
    <w:rsid w:val="00B54D31"/>
    <w:rsid w:val="00B7443D"/>
    <w:rsid w:val="00B81690"/>
    <w:rsid w:val="00B91ED0"/>
    <w:rsid w:val="00BA4140"/>
    <w:rsid w:val="00BD6063"/>
    <w:rsid w:val="00BD7EFE"/>
    <w:rsid w:val="00BF425D"/>
    <w:rsid w:val="00C008BE"/>
    <w:rsid w:val="00C021F1"/>
    <w:rsid w:val="00C126CA"/>
    <w:rsid w:val="00C40CCC"/>
    <w:rsid w:val="00C455B1"/>
    <w:rsid w:val="00C633C8"/>
    <w:rsid w:val="00C8623A"/>
    <w:rsid w:val="00CA052C"/>
    <w:rsid w:val="00CB7610"/>
    <w:rsid w:val="00CC22B8"/>
    <w:rsid w:val="00CD2200"/>
    <w:rsid w:val="00CD303D"/>
    <w:rsid w:val="00CD58BA"/>
    <w:rsid w:val="00CE496B"/>
    <w:rsid w:val="00CE7341"/>
    <w:rsid w:val="00CF5181"/>
    <w:rsid w:val="00D02FE9"/>
    <w:rsid w:val="00D0547A"/>
    <w:rsid w:val="00D05D4C"/>
    <w:rsid w:val="00D432CF"/>
    <w:rsid w:val="00D46095"/>
    <w:rsid w:val="00D54B8B"/>
    <w:rsid w:val="00D72911"/>
    <w:rsid w:val="00D77C7A"/>
    <w:rsid w:val="00D9386A"/>
    <w:rsid w:val="00D95B4F"/>
    <w:rsid w:val="00DC0F15"/>
    <w:rsid w:val="00DF5034"/>
    <w:rsid w:val="00E52A6B"/>
    <w:rsid w:val="00E54A2A"/>
    <w:rsid w:val="00EB2C8C"/>
    <w:rsid w:val="00EC152F"/>
    <w:rsid w:val="00EC1D45"/>
    <w:rsid w:val="00ED6152"/>
    <w:rsid w:val="00EE70C2"/>
    <w:rsid w:val="00F52891"/>
    <w:rsid w:val="00F75691"/>
    <w:rsid w:val="00F82D81"/>
    <w:rsid w:val="00FA3F31"/>
    <w:rsid w:val="00FB1677"/>
    <w:rsid w:val="00FF2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90"/>
    <w:rPr>
      <w:color w:val="000000"/>
      <w:sz w:val="24"/>
      <w:szCs w:val="24"/>
    </w:rPr>
  </w:style>
  <w:style w:type="paragraph" w:styleId="Heading1">
    <w:name w:val="heading 1"/>
    <w:basedOn w:val="normal0"/>
    <w:next w:val="normal0"/>
    <w:link w:val="Heading1Char"/>
    <w:uiPriority w:val="99"/>
    <w:qFormat/>
    <w:rsid w:val="008A68DC"/>
    <w:pPr>
      <w:keepNext/>
      <w:keepLines/>
      <w:spacing w:before="480" w:after="120"/>
      <w:contextualSpacing/>
      <w:outlineLvl w:val="0"/>
    </w:pPr>
    <w:rPr>
      <w:b/>
      <w:sz w:val="48"/>
      <w:szCs w:val="48"/>
    </w:rPr>
  </w:style>
  <w:style w:type="paragraph" w:styleId="Heading2">
    <w:name w:val="heading 2"/>
    <w:basedOn w:val="normal0"/>
    <w:next w:val="normal0"/>
    <w:link w:val="Heading2Char"/>
    <w:uiPriority w:val="99"/>
    <w:qFormat/>
    <w:rsid w:val="008A68DC"/>
    <w:pPr>
      <w:keepNext/>
      <w:keepLines/>
      <w:spacing w:before="360" w:after="80"/>
      <w:contextualSpacing/>
      <w:outlineLvl w:val="1"/>
    </w:pPr>
    <w:rPr>
      <w:b/>
      <w:sz w:val="36"/>
      <w:szCs w:val="36"/>
    </w:rPr>
  </w:style>
  <w:style w:type="paragraph" w:styleId="Heading3">
    <w:name w:val="heading 3"/>
    <w:basedOn w:val="normal0"/>
    <w:next w:val="normal0"/>
    <w:link w:val="Heading3Char"/>
    <w:uiPriority w:val="99"/>
    <w:qFormat/>
    <w:rsid w:val="008A68DC"/>
    <w:pPr>
      <w:keepNext/>
      <w:keepLines/>
      <w:spacing w:before="280" w:after="80"/>
      <w:contextualSpacing/>
      <w:outlineLvl w:val="2"/>
    </w:pPr>
    <w:rPr>
      <w:b/>
      <w:sz w:val="28"/>
      <w:szCs w:val="28"/>
    </w:rPr>
  </w:style>
  <w:style w:type="paragraph" w:styleId="Heading4">
    <w:name w:val="heading 4"/>
    <w:basedOn w:val="normal0"/>
    <w:next w:val="normal0"/>
    <w:link w:val="Heading4Char"/>
    <w:uiPriority w:val="99"/>
    <w:qFormat/>
    <w:rsid w:val="008A68DC"/>
    <w:pPr>
      <w:keepNext/>
      <w:keepLines/>
      <w:spacing w:before="240" w:after="40"/>
      <w:contextualSpacing/>
      <w:outlineLvl w:val="3"/>
    </w:pPr>
    <w:rPr>
      <w:b/>
    </w:rPr>
  </w:style>
  <w:style w:type="paragraph" w:styleId="Heading5">
    <w:name w:val="heading 5"/>
    <w:basedOn w:val="normal0"/>
    <w:next w:val="normal0"/>
    <w:link w:val="Heading5Char"/>
    <w:uiPriority w:val="99"/>
    <w:qFormat/>
    <w:rsid w:val="008A68DC"/>
    <w:pPr>
      <w:keepNext/>
      <w:keepLines/>
      <w:spacing w:before="220" w:after="40"/>
      <w:contextualSpacing/>
      <w:outlineLvl w:val="4"/>
    </w:pPr>
    <w:rPr>
      <w:b/>
      <w:sz w:val="22"/>
      <w:szCs w:val="22"/>
    </w:rPr>
  </w:style>
  <w:style w:type="paragraph" w:styleId="Heading6">
    <w:name w:val="heading 6"/>
    <w:basedOn w:val="normal0"/>
    <w:next w:val="normal0"/>
    <w:link w:val="Heading6Char"/>
    <w:uiPriority w:val="99"/>
    <w:qFormat/>
    <w:rsid w:val="008A68D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496B"/>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CE496B"/>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CE496B"/>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CE496B"/>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CE496B"/>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CE496B"/>
    <w:rPr>
      <w:rFonts w:ascii="Calibri" w:hAnsi="Calibri" w:cs="Times New Roman"/>
      <w:b/>
      <w:bCs/>
      <w:color w:val="000000"/>
    </w:rPr>
  </w:style>
  <w:style w:type="paragraph" w:customStyle="1" w:styleId="normal0">
    <w:name w:val="normal"/>
    <w:uiPriority w:val="99"/>
    <w:rsid w:val="008A68DC"/>
    <w:rPr>
      <w:color w:val="000000"/>
      <w:sz w:val="24"/>
      <w:szCs w:val="24"/>
    </w:rPr>
  </w:style>
  <w:style w:type="paragraph" w:styleId="Title">
    <w:name w:val="Title"/>
    <w:basedOn w:val="normal0"/>
    <w:next w:val="normal0"/>
    <w:link w:val="TitleChar"/>
    <w:uiPriority w:val="99"/>
    <w:qFormat/>
    <w:rsid w:val="008A68DC"/>
    <w:pPr>
      <w:keepNext/>
      <w:keepLines/>
      <w:spacing w:before="480" w:after="120"/>
      <w:contextualSpacing/>
    </w:pPr>
    <w:rPr>
      <w:b/>
      <w:sz w:val="72"/>
      <w:szCs w:val="72"/>
    </w:rPr>
  </w:style>
  <w:style w:type="character" w:customStyle="1" w:styleId="TitleChar">
    <w:name w:val="Title Char"/>
    <w:basedOn w:val="DefaultParagraphFont"/>
    <w:link w:val="Title"/>
    <w:uiPriority w:val="99"/>
    <w:locked/>
    <w:rsid w:val="00CE496B"/>
    <w:rPr>
      <w:rFonts w:ascii="Cambria" w:hAnsi="Cambria" w:cs="Times New Roman"/>
      <w:b/>
      <w:bCs/>
      <w:color w:val="000000"/>
      <w:kern w:val="28"/>
      <w:sz w:val="32"/>
      <w:szCs w:val="32"/>
    </w:rPr>
  </w:style>
  <w:style w:type="paragraph" w:styleId="Subtitle">
    <w:name w:val="Subtitle"/>
    <w:basedOn w:val="normal0"/>
    <w:next w:val="normal0"/>
    <w:link w:val="SubtitleChar"/>
    <w:uiPriority w:val="99"/>
    <w:qFormat/>
    <w:rsid w:val="008A68DC"/>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CE496B"/>
    <w:rPr>
      <w:rFonts w:ascii="Cambria" w:hAnsi="Cambria" w:cs="Times New Roman"/>
      <w:color w:val="000000"/>
      <w:sz w:val="24"/>
      <w:szCs w:val="24"/>
    </w:rPr>
  </w:style>
  <w:style w:type="table" w:customStyle="1" w:styleId="Style">
    <w:name w:val="Style"/>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
    <w:name w:val="Style10"/>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
    <w:name w:val="Style9"/>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
    <w:name w:val="Style8"/>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
    <w:name w:val="Style6"/>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
    <w:name w:val="Style5"/>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
    <w:name w:val="Style4"/>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8A68DC"/>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A015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159C"/>
    <w:rPr>
      <w:rFonts w:ascii="Tahoma" w:hAnsi="Tahoma" w:cs="Tahoma"/>
      <w:sz w:val="16"/>
      <w:szCs w:val="16"/>
    </w:rPr>
  </w:style>
  <w:style w:type="paragraph" w:styleId="ListParagraph">
    <w:name w:val="List Paragraph"/>
    <w:basedOn w:val="Normal"/>
    <w:uiPriority w:val="99"/>
    <w:qFormat/>
    <w:rsid w:val="00A0159C"/>
    <w:pPr>
      <w:spacing w:after="200" w:line="276" w:lineRule="auto"/>
      <w:ind w:left="720"/>
      <w:contextualSpacing/>
    </w:pPr>
    <w:rPr>
      <w:rFonts w:ascii="Calibri" w:hAnsi="Calibri"/>
      <w:color w:val="auto"/>
      <w:sz w:val="22"/>
      <w:szCs w:val="22"/>
    </w:rPr>
  </w:style>
  <w:style w:type="paragraph" w:styleId="Header">
    <w:name w:val="header"/>
    <w:basedOn w:val="Normal"/>
    <w:link w:val="HeaderChar"/>
    <w:uiPriority w:val="99"/>
    <w:semiHidden/>
    <w:rsid w:val="008E6479"/>
    <w:pPr>
      <w:tabs>
        <w:tab w:val="center" w:pos="4680"/>
        <w:tab w:val="right" w:pos="9360"/>
      </w:tabs>
    </w:pPr>
  </w:style>
  <w:style w:type="character" w:customStyle="1" w:styleId="HeaderChar">
    <w:name w:val="Header Char"/>
    <w:basedOn w:val="DefaultParagraphFont"/>
    <w:link w:val="Header"/>
    <w:uiPriority w:val="99"/>
    <w:semiHidden/>
    <w:locked/>
    <w:rsid w:val="008E6479"/>
    <w:rPr>
      <w:rFonts w:cs="Times New Roman"/>
    </w:rPr>
  </w:style>
  <w:style w:type="paragraph" w:styleId="Footer">
    <w:name w:val="footer"/>
    <w:basedOn w:val="Normal"/>
    <w:link w:val="FooterChar"/>
    <w:uiPriority w:val="99"/>
    <w:semiHidden/>
    <w:rsid w:val="008E6479"/>
    <w:pPr>
      <w:tabs>
        <w:tab w:val="center" w:pos="4680"/>
        <w:tab w:val="right" w:pos="9360"/>
      </w:tabs>
    </w:pPr>
  </w:style>
  <w:style w:type="character" w:customStyle="1" w:styleId="FooterChar">
    <w:name w:val="Footer Char"/>
    <w:basedOn w:val="DefaultParagraphFont"/>
    <w:link w:val="Footer"/>
    <w:uiPriority w:val="99"/>
    <w:semiHidden/>
    <w:locked/>
    <w:rsid w:val="008E6479"/>
    <w:rPr>
      <w:rFonts w:cs="Times New Roman"/>
    </w:rPr>
  </w:style>
  <w:style w:type="character" w:styleId="Hyperlink">
    <w:name w:val="Hyperlink"/>
    <w:basedOn w:val="DefaultParagraphFont"/>
    <w:uiPriority w:val="99"/>
    <w:rsid w:val="00466699"/>
    <w:rPr>
      <w:rFonts w:cs="Times New Roman"/>
      <w:color w:val="0000FF"/>
      <w:u w:val="single"/>
    </w:rPr>
  </w:style>
  <w:style w:type="character" w:customStyle="1" w:styleId="apple-converted-space">
    <w:name w:val="apple-converted-space"/>
    <w:basedOn w:val="DefaultParagraphFont"/>
    <w:uiPriority w:val="99"/>
    <w:rsid w:val="00466699"/>
    <w:rPr>
      <w:rFonts w:cs="Times New Roman"/>
    </w:rPr>
  </w:style>
  <w:style w:type="paragraph" w:styleId="NormalWeb">
    <w:name w:val="Normal (Web)"/>
    <w:basedOn w:val="Normal"/>
    <w:uiPriority w:val="99"/>
    <w:rsid w:val="006E09E6"/>
    <w:pPr>
      <w:spacing w:before="100" w:beforeAutospacing="1" w:after="100" w:afterAutospacing="1"/>
    </w:pPr>
    <w:rPr>
      <w:color w:val="auto"/>
    </w:rPr>
  </w:style>
  <w:style w:type="character" w:styleId="Emphasis">
    <w:name w:val="Emphasis"/>
    <w:basedOn w:val="DefaultParagraphFont"/>
    <w:uiPriority w:val="99"/>
    <w:qFormat/>
    <w:rsid w:val="00574E4C"/>
    <w:rPr>
      <w:rFonts w:cs="Times New Roman"/>
      <w:i/>
      <w:iCs/>
    </w:rPr>
  </w:style>
  <w:style w:type="character" w:styleId="Strong">
    <w:name w:val="Strong"/>
    <w:basedOn w:val="DefaultParagraphFont"/>
    <w:uiPriority w:val="99"/>
    <w:qFormat/>
    <w:locked/>
    <w:rsid w:val="004D2A62"/>
    <w:rPr>
      <w:rFonts w:cs="Times New Roman"/>
      <w:b/>
      <w:bCs/>
    </w:rPr>
  </w:style>
  <w:style w:type="character" w:customStyle="1" w:styleId="edittext">
    <w:name w:val="edittext"/>
    <w:basedOn w:val="DefaultParagraphFont"/>
    <w:uiPriority w:val="99"/>
    <w:rsid w:val="004D2A62"/>
    <w:rPr>
      <w:rFonts w:cs="Times New Roman"/>
    </w:rPr>
  </w:style>
  <w:style w:type="paragraph" w:styleId="CommentText">
    <w:name w:val="annotation text"/>
    <w:basedOn w:val="Normal"/>
    <w:link w:val="CommentTextChar"/>
    <w:uiPriority w:val="99"/>
    <w:semiHidden/>
    <w:rsid w:val="00683749"/>
    <w:pPr>
      <w:spacing w:after="200"/>
    </w:pPr>
    <w:rPr>
      <w:rFonts w:ascii="Calibri" w:hAnsi="Calibri"/>
      <w:color w:val="auto"/>
      <w:sz w:val="20"/>
      <w:szCs w:val="20"/>
    </w:rPr>
  </w:style>
  <w:style w:type="character" w:customStyle="1" w:styleId="CommentTextChar">
    <w:name w:val="Comment Text Char"/>
    <w:basedOn w:val="DefaultParagraphFont"/>
    <w:link w:val="CommentText"/>
    <w:uiPriority w:val="99"/>
    <w:semiHidden/>
    <w:locked/>
    <w:rsid w:val="00683749"/>
    <w:rPr>
      <w:rFonts w:ascii="Calibri" w:hAnsi="Calibri" w:cs="Times New Roman"/>
      <w:lang w:val="en-US" w:eastAsia="en-US" w:bidi="ar-SA"/>
    </w:rPr>
  </w:style>
  <w:style w:type="paragraph" w:styleId="TOC1">
    <w:name w:val="toc 1"/>
    <w:basedOn w:val="Normal"/>
    <w:next w:val="Normal"/>
    <w:autoRedefine/>
    <w:uiPriority w:val="99"/>
    <w:locked/>
    <w:rsid w:val="00193DEA"/>
    <w:pPr>
      <w:spacing w:before="120" w:line="276" w:lineRule="auto"/>
    </w:pPr>
    <w:rPr>
      <w:rFonts w:ascii="Calibri" w:hAnsi="Calibri" w:cs="Calibri"/>
      <w:b/>
      <w:bCs/>
      <w:i/>
      <w:iCs/>
      <w:color w:val="auto"/>
    </w:rPr>
  </w:style>
  <w:style w:type="table" w:styleId="TableGrid">
    <w:name w:val="Table Grid"/>
    <w:basedOn w:val="TableNormal"/>
    <w:uiPriority w:val="99"/>
    <w:locked/>
    <w:rsid w:val="00193D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1182F"/>
    <w:rPr>
      <w:rFonts w:cs="Times New Roman"/>
    </w:rPr>
  </w:style>
</w:styles>
</file>

<file path=word/webSettings.xml><?xml version="1.0" encoding="utf-8"?>
<w:webSettings xmlns:r="http://schemas.openxmlformats.org/officeDocument/2006/relationships" xmlns:w="http://schemas.openxmlformats.org/wordprocessingml/2006/main">
  <w:divs>
    <w:div w:id="903636068">
      <w:marLeft w:val="0"/>
      <w:marRight w:val="0"/>
      <w:marTop w:val="0"/>
      <w:marBottom w:val="0"/>
      <w:divBdr>
        <w:top w:val="none" w:sz="0" w:space="0" w:color="auto"/>
        <w:left w:val="none" w:sz="0" w:space="0" w:color="auto"/>
        <w:bottom w:val="none" w:sz="0" w:space="0" w:color="auto"/>
        <w:right w:val="none" w:sz="0" w:space="0" w:color="auto"/>
      </w:divBdr>
    </w:div>
    <w:div w:id="903636070">
      <w:marLeft w:val="0"/>
      <w:marRight w:val="0"/>
      <w:marTop w:val="0"/>
      <w:marBottom w:val="0"/>
      <w:divBdr>
        <w:top w:val="none" w:sz="0" w:space="0" w:color="auto"/>
        <w:left w:val="none" w:sz="0" w:space="0" w:color="auto"/>
        <w:bottom w:val="none" w:sz="0" w:space="0" w:color="auto"/>
        <w:right w:val="none" w:sz="0" w:space="0" w:color="auto"/>
      </w:divBdr>
    </w:div>
    <w:div w:id="903636073">
      <w:marLeft w:val="0"/>
      <w:marRight w:val="0"/>
      <w:marTop w:val="0"/>
      <w:marBottom w:val="0"/>
      <w:divBdr>
        <w:top w:val="none" w:sz="0" w:space="0" w:color="auto"/>
        <w:left w:val="none" w:sz="0" w:space="0" w:color="auto"/>
        <w:bottom w:val="none" w:sz="0" w:space="0" w:color="auto"/>
        <w:right w:val="none" w:sz="0" w:space="0" w:color="auto"/>
      </w:divBdr>
      <w:divsChild>
        <w:div w:id="903636069">
          <w:marLeft w:val="0"/>
          <w:marRight w:val="0"/>
          <w:marTop w:val="0"/>
          <w:marBottom w:val="0"/>
          <w:divBdr>
            <w:top w:val="none" w:sz="0" w:space="0" w:color="auto"/>
            <w:left w:val="none" w:sz="0" w:space="0" w:color="auto"/>
            <w:bottom w:val="none" w:sz="0" w:space="0" w:color="auto"/>
            <w:right w:val="none" w:sz="0" w:space="0" w:color="auto"/>
          </w:divBdr>
        </w:div>
        <w:div w:id="903636074">
          <w:marLeft w:val="0"/>
          <w:marRight w:val="0"/>
          <w:marTop w:val="0"/>
          <w:marBottom w:val="0"/>
          <w:divBdr>
            <w:top w:val="none" w:sz="0" w:space="0" w:color="auto"/>
            <w:left w:val="none" w:sz="0" w:space="0" w:color="auto"/>
            <w:bottom w:val="none" w:sz="0" w:space="0" w:color="auto"/>
            <w:right w:val="none" w:sz="0" w:space="0" w:color="auto"/>
          </w:divBdr>
          <w:divsChild>
            <w:div w:id="903636071">
              <w:marLeft w:val="0"/>
              <w:marRight w:val="0"/>
              <w:marTop w:val="0"/>
              <w:marBottom w:val="0"/>
              <w:divBdr>
                <w:top w:val="none" w:sz="0" w:space="0" w:color="auto"/>
                <w:left w:val="none" w:sz="0" w:space="0" w:color="auto"/>
                <w:bottom w:val="none" w:sz="0" w:space="0" w:color="auto"/>
                <w:right w:val="none" w:sz="0" w:space="0" w:color="auto"/>
              </w:divBdr>
            </w:div>
          </w:divsChild>
        </w:div>
        <w:div w:id="903636076">
          <w:marLeft w:val="0"/>
          <w:marRight w:val="0"/>
          <w:marTop w:val="0"/>
          <w:marBottom w:val="0"/>
          <w:divBdr>
            <w:top w:val="none" w:sz="0" w:space="0" w:color="auto"/>
            <w:left w:val="none" w:sz="0" w:space="0" w:color="auto"/>
            <w:bottom w:val="none" w:sz="0" w:space="0" w:color="auto"/>
            <w:right w:val="none" w:sz="0" w:space="0" w:color="auto"/>
          </w:divBdr>
          <w:divsChild>
            <w:div w:id="9036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6075">
      <w:marLeft w:val="0"/>
      <w:marRight w:val="0"/>
      <w:marTop w:val="0"/>
      <w:marBottom w:val="0"/>
      <w:divBdr>
        <w:top w:val="none" w:sz="0" w:space="0" w:color="auto"/>
        <w:left w:val="none" w:sz="0" w:space="0" w:color="auto"/>
        <w:bottom w:val="none" w:sz="0" w:space="0" w:color="auto"/>
        <w:right w:val="none" w:sz="0" w:space="0" w:color="auto"/>
      </w:divBdr>
    </w:div>
    <w:div w:id="903636077">
      <w:marLeft w:val="0"/>
      <w:marRight w:val="0"/>
      <w:marTop w:val="0"/>
      <w:marBottom w:val="0"/>
      <w:divBdr>
        <w:top w:val="none" w:sz="0" w:space="0" w:color="auto"/>
        <w:left w:val="none" w:sz="0" w:space="0" w:color="auto"/>
        <w:bottom w:val="none" w:sz="0" w:space="0" w:color="auto"/>
        <w:right w:val="none" w:sz="0" w:space="0" w:color="auto"/>
      </w:divBdr>
    </w:div>
    <w:div w:id="903636083">
      <w:marLeft w:val="0"/>
      <w:marRight w:val="0"/>
      <w:marTop w:val="0"/>
      <w:marBottom w:val="0"/>
      <w:divBdr>
        <w:top w:val="none" w:sz="0" w:space="0" w:color="auto"/>
        <w:left w:val="none" w:sz="0" w:space="0" w:color="auto"/>
        <w:bottom w:val="none" w:sz="0" w:space="0" w:color="auto"/>
        <w:right w:val="none" w:sz="0" w:space="0" w:color="auto"/>
      </w:divBdr>
      <w:divsChild>
        <w:div w:id="903636078">
          <w:marLeft w:val="0"/>
          <w:marRight w:val="0"/>
          <w:marTop w:val="0"/>
          <w:marBottom w:val="0"/>
          <w:divBdr>
            <w:top w:val="none" w:sz="0" w:space="0" w:color="auto"/>
            <w:left w:val="none" w:sz="0" w:space="0" w:color="auto"/>
            <w:bottom w:val="none" w:sz="0" w:space="0" w:color="auto"/>
            <w:right w:val="none" w:sz="0" w:space="0" w:color="auto"/>
          </w:divBdr>
        </w:div>
        <w:div w:id="903636079">
          <w:marLeft w:val="0"/>
          <w:marRight w:val="0"/>
          <w:marTop w:val="0"/>
          <w:marBottom w:val="0"/>
          <w:divBdr>
            <w:top w:val="none" w:sz="0" w:space="0" w:color="auto"/>
            <w:left w:val="none" w:sz="0" w:space="0" w:color="auto"/>
            <w:bottom w:val="none" w:sz="0" w:space="0" w:color="auto"/>
            <w:right w:val="none" w:sz="0" w:space="0" w:color="auto"/>
          </w:divBdr>
        </w:div>
        <w:div w:id="903636080">
          <w:marLeft w:val="0"/>
          <w:marRight w:val="0"/>
          <w:marTop w:val="0"/>
          <w:marBottom w:val="0"/>
          <w:divBdr>
            <w:top w:val="none" w:sz="0" w:space="0" w:color="auto"/>
            <w:left w:val="none" w:sz="0" w:space="0" w:color="auto"/>
            <w:bottom w:val="none" w:sz="0" w:space="0" w:color="auto"/>
            <w:right w:val="none" w:sz="0" w:space="0" w:color="auto"/>
          </w:divBdr>
        </w:div>
        <w:div w:id="903636081">
          <w:marLeft w:val="0"/>
          <w:marRight w:val="0"/>
          <w:marTop w:val="0"/>
          <w:marBottom w:val="0"/>
          <w:divBdr>
            <w:top w:val="none" w:sz="0" w:space="0" w:color="auto"/>
            <w:left w:val="none" w:sz="0" w:space="0" w:color="auto"/>
            <w:bottom w:val="none" w:sz="0" w:space="0" w:color="auto"/>
            <w:right w:val="none" w:sz="0" w:space="0" w:color="auto"/>
          </w:divBdr>
        </w:div>
        <w:div w:id="903636082">
          <w:marLeft w:val="0"/>
          <w:marRight w:val="0"/>
          <w:marTop w:val="0"/>
          <w:marBottom w:val="0"/>
          <w:divBdr>
            <w:top w:val="none" w:sz="0" w:space="0" w:color="auto"/>
            <w:left w:val="none" w:sz="0" w:space="0" w:color="auto"/>
            <w:bottom w:val="none" w:sz="0" w:space="0" w:color="auto"/>
            <w:right w:val="none" w:sz="0" w:space="0" w:color="auto"/>
          </w:divBdr>
        </w:div>
        <w:div w:id="90363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wnloads\Tong-hop-khao-sat-Trekk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Sheet2!$A$2:$B$2</c:f>
              <c:strCache>
                <c:ptCount val="2"/>
                <c:pt idx="0">
                  <c:v>Có</c:v>
                </c:pt>
                <c:pt idx="1">
                  <c:v>Không</c:v>
                </c:pt>
              </c:strCache>
            </c:strRef>
          </c:cat>
          <c:val>
            <c:numRef>
              <c:f>Sheet2!$A$3:$B$3</c:f>
              <c:numCache>
                <c:formatCode>#.000</c:formatCode>
                <c:ptCount val="2"/>
                <c:pt idx="0">
                  <c:v>75.5</c:v>
                </c:pt>
                <c:pt idx="1">
                  <c:v>24.5</c:v>
                </c:pt>
              </c:numCache>
            </c:numRef>
          </c:val>
        </c:ser>
        <c:firstSliceAng val="0"/>
      </c:pie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Sheet2!$H$36:$K$36</c:f>
              <c:strCache>
                <c:ptCount val="4"/>
                <c:pt idx="0">
                  <c:v>Trường Anh(chị) theo học</c:v>
                </c:pt>
                <c:pt idx="1">
                  <c:v>Một trung tâm uy tín hàng đầu</c:v>
                </c:pt>
                <c:pt idx="2">
                  <c:v>Một trung tâm gần nhà</c:v>
                </c:pt>
                <c:pt idx="3">
                  <c:v>Học riêng với gia sư</c:v>
                </c:pt>
              </c:strCache>
            </c:strRef>
          </c:cat>
          <c:val>
            <c:numRef>
              <c:f>Sheet2!$H$37:$K$37</c:f>
              <c:numCache>
                <c:formatCode>#.000</c:formatCode>
                <c:ptCount val="4"/>
                <c:pt idx="0">
                  <c:v>38</c:v>
                </c:pt>
                <c:pt idx="1">
                  <c:v>45</c:v>
                </c:pt>
                <c:pt idx="2">
                  <c:v>9.5</c:v>
                </c:pt>
                <c:pt idx="3">
                  <c:v>7.5</c:v>
                </c:pt>
              </c:numCache>
            </c:numRef>
          </c:val>
        </c:ser>
        <c:firstSliceAng val="0"/>
      </c:pie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Sheet2!$A$47:$D$47</c:f>
              <c:strCache>
                <c:ptCount val="4"/>
                <c:pt idx="0">
                  <c:v>Buổi tối các ngày trong tuần</c:v>
                </c:pt>
                <c:pt idx="1">
                  <c:v>Các buổi ban ngày</c:v>
                </c:pt>
                <c:pt idx="2">
                  <c:v>Cuối tuần</c:v>
                </c:pt>
                <c:pt idx="3">
                  <c:v>Ý kiến khác</c:v>
                </c:pt>
              </c:strCache>
            </c:strRef>
          </c:cat>
          <c:val>
            <c:numRef>
              <c:f>Sheet2!$A$48:$D$48</c:f>
              <c:numCache>
                <c:formatCode>#.000</c:formatCode>
                <c:ptCount val="4"/>
                <c:pt idx="0">
                  <c:v>33.5</c:v>
                </c:pt>
                <c:pt idx="1">
                  <c:v>28</c:v>
                </c:pt>
                <c:pt idx="2">
                  <c:v>23.5</c:v>
                </c:pt>
                <c:pt idx="3">
                  <c:v>15</c:v>
                </c:pt>
              </c:numCache>
            </c:numRef>
          </c:val>
        </c:ser>
        <c:firstSliceAng val="0"/>
      </c:pie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Sheet2!$A$5:$B$5</c:f>
              <c:strCache>
                <c:ptCount val="2"/>
                <c:pt idx="0">
                  <c:v>Có</c:v>
                </c:pt>
                <c:pt idx="1">
                  <c:v>Không</c:v>
                </c:pt>
              </c:strCache>
            </c:strRef>
          </c:cat>
          <c:val>
            <c:numRef>
              <c:f>Sheet2!$A$6:$B$6</c:f>
              <c:numCache>
                <c:formatCode>#.000</c:formatCode>
                <c:ptCount val="2"/>
                <c:pt idx="0">
                  <c:v>78</c:v>
                </c:pt>
                <c:pt idx="1">
                  <c:v>22</c:v>
                </c:pt>
              </c:numCache>
            </c:numRef>
          </c:val>
        </c:ser>
        <c:firstSliceAng val="0"/>
      </c:pieChart>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Sheet2!$H$37:$K$37</c:f>
              <c:strCache>
                <c:ptCount val="4"/>
                <c:pt idx="0">
                  <c:v>Lý thuyết</c:v>
                </c:pt>
                <c:pt idx="1">
                  <c:v>Thực Hành</c:v>
                </c:pt>
                <c:pt idx="2">
                  <c:v>Vừa lý thuyết, vừa thực hành</c:v>
                </c:pt>
                <c:pt idx="3">
                  <c:v>ý kiến khác</c:v>
                </c:pt>
              </c:strCache>
            </c:strRef>
          </c:cat>
          <c:val>
            <c:numRef>
              <c:f>Sheet2!$H$38:$K$38</c:f>
              <c:numCache>
                <c:formatCode>#.000</c:formatCode>
                <c:ptCount val="4"/>
                <c:pt idx="0">
                  <c:v>6</c:v>
                </c:pt>
                <c:pt idx="1">
                  <c:v>22</c:v>
                </c:pt>
                <c:pt idx="2">
                  <c:v>63.5</c:v>
                </c:pt>
                <c:pt idx="3">
                  <c:v>8.5</c:v>
                </c:pt>
              </c:numCache>
            </c:numRef>
          </c:val>
        </c:ser>
        <c:firstSliceAng val="0"/>
      </c:pieChart>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Sheet2!$A$44:$D$44</c:f>
              <c:strCache>
                <c:ptCount val="4"/>
                <c:pt idx="0">
                  <c:v>Giảng viên</c:v>
                </c:pt>
                <c:pt idx="1">
                  <c:v>Người đi làm có kinh nghiệm</c:v>
                </c:pt>
                <c:pt idx="2">
                  <c:v>Vừa giảng viên, vừa đi làm</c:v>
                </c:pt>
                <c:pt idx="3">
                  <c:v>Ý kiến khác</c:v>
                </c:pt>
              </c:strCache>
            </c:strRef>
          </c:cat>
          <c:val>
            <c:numRef>
              <c:f>Sheet2!$A$45:$D$45</c:f>
              <c:numCache>
                <c:formatCode>#.000</c:formatCode>
                <c:ptCount val="4"/>
                <c:pt idx="0">
                  <c:v>25.5</c:v>
                </c:pt>
                <c:pt idx="1">
                  <c:v>30</c:v>
                </c:pt>
                <c:pt idx="2">
                  <c:v>44.5</c:v>
                </c:pt>
                <c:pt idx="3">
                  <c:v>0</c:v>
                </c:pt>
              </c:numCache>
            </c:numRef>
          </c:val>
        </c:ser>
        <c:firstSliceAng val="0"/>
      </c:pieChart>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Sheet2!$A$26:$D$26</c:f>
              <c:strCache>
                <c:ptCount val="4"/>
                <c:pt idx="0">
                  <c:v>Khóa học bổ sung kiến thức chuyên môn</c:v>
                </c:pt>
                <c:pt idx="1">
                  <c:v>Khóa học bổ sung kỹ năng mềm</c:v>
                </c:pt>
                <c:pt idx="2">
                  <c:v>Cả khóa học bổ sung kiến thức chuyên môn và kỹ năng mềm</c:v>
                </c:pt>
                <c:pt idx="3">
                  <c:v>Ý kiến khác: ................................</c:v>
                </c:pt>
              </c:strCache>
            </c:strRef>
          </c:cat>
          <c:val>
            <c:numRef>
              <c:f>Sheet2!$A$27:$D$27</c:f>
              <c:numCache>
                <c:formatCode>General</c:formatCode>
                <c:ptCount val="4"/>
                <c:pt idx="0">
                  <c:v>11.5</c:v>
                </c:pt>
                <c:pt idx="1">
                  <c:v>25.5</c:v>
                </c:pt>
                <c:pt idx="2">
                  <c:v>56</c:v>
                </c:pt>
                <c:pt idx="3">
                  <c:v>7</c:v>
                </c:pt>
              </c:numCache>
            </c:numRef>
          </c:val>
        </c:ser>
        <c:firstSliceAng val="0"/>
      </c:pie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Sheet2!$G$29</c:f>
              <c:strCache>
                <c:ptCount val="1"/>
                <c:pt idx="0">
                  <c:v>Rất hài lòng</c:v>
                </c:pt>
              </c:strCache>
            </c:strRef>
          </c:tx>
          <c:cat>
            <c:strRef>
              <c:f>Sheet2!$H$28:$M$28</c:f>
              <c:strCache>
                <c:ptCount val="6"/>
                <c:pt idx="0">
                  <c:v>Bạn nghĩ thế nào khi Trường Đại Học Duy Tân đào tạo các chứng chỉ ngắn hạn</c:v>
                </c:pt>
                <c:pt idx="1">
                  <c:v>Đội ngũ giảng viên của Trường</c:v>
                </c:pt>
                <c:pt idx="2">
                  <c:v>Cơ sở vật chất</c:v>
                </c:pt>
                <c:pt idx="3">
                  <c:v>Chương trình đào tạo</c:v>
                </c:pt>
                <c:pt idx="4">
                  <c:v>Sự thân thiện giữa giảng viên và sinh viên</c:v>
                </c:pt>
                <c:pt idx="5">
                  <c:v>Môi trường học tập</c:v>
                </c:pt>
              </c:strCache>
            </c:strRef>
          </c:cat>
          <c:val>
            <c:numRef>
              <c:f>Sheet2!$H$29:$M$29</c:f>
              <c:numCache>
                <c:formatCode>#.000</c:formatCode>
                <c:ptCount val="6"/>
                <c:pt idx="0" formatCode="General">
                  <c:v>16</c:v>
                </c:pt>
                <c:pt idx="1">
                  <c:v>60</c:v>
                </c:pt>
                <c:pt idx="2">
                  <c:v>95</c:v>
                </c:pt>
                <c:pt idx="3">
                  <c:v>153</c:v>
                </c:pt>
                <c:pt idx="4">
                  <c:v>93</c:v>
                </c:pt>
                <c:pt idx="5">
                  <c:v>65</c:v>
                </c:pt>
              </c:numCache>
            </c:numRef>
          </c:val>
        </c:ser>
        <c:ser>
          <c:idx val="1"/>
          <c:order val="1"/>
          <c:tx>
            <c:strRef>
              <c:f>Sheet2!$G$30</c:f>
              <c:strCache>
                <c:ptCount val="1"/>
                <c:pt idx="0">
                  <c:v>Hài lòng</c:v>
                </c:pt>
              </c:strCache>
            </c:strRef>
          </c:tx>
          <c:cat>
            <c:strRef>
              <c:f>Sheet2!$H$28:$M$28</c:f>
              <c:strCache>
                <c:ptCount val="6"/>
                <c:pt idx="0">
                  <c:v>Bạn nghĩ thế nào khi Trường Đại Học Duy Tân đào tạo các chứng chỉ ngắn hạn</c:v>
                </c:pt>
                <c:pt idx="1">
                  <c:v>Đội ngũ giảng viên của Trường</c:v>
                </c:pt>
                <c:pt idx="2">
                  <c:v>Cơ sở vật chất</c:v>
                </c:pt>
                <c:pt idx="3">
                  <c:v>Chương trình đào tạo</c:v>
                </c:pt>
                <c:pt idx="4">
                  <c:v>Sự thân thiện giữa giảng viên và sinh viên</c:v>
                </c:pt>
                <c:pt idx="5">
                  <c:v>Môi trường học tập</c:v>
                </c:pt>
              </c:strCache>
            </c:strRef>
          </c:cat>
          <c:val>
            <c:numRef>
              <c:f>Sheet2!$H$30:$M$30</c:f>
              <c:numCache>
                <c:formatCode>#.000</c:formatCode>
                <c:ptCount val="6"/>
                <c:pt idx="0">
                  <c:v>142</c:v>
                </c:pt>
                <c:pt idx="1">
                  <c:v>108</c:v>
                </c:pt>
                <c:pt idx="2">
                  <c:v>97</c:v>
                </c:pt>
                <c:pt idx="3">
                  <c:v>40</c:v>
                </c:pt>
                <c:pt idx="4">
                  <c:v>64</c:v>
                </c:pt>
                <c:pt idx="5">
                  <c:v>104</c:v>
                </c:pt>
              </c:numCache>
            </c:numRef>
          </c:val>
        </c:ser>
        <c:ser>
          <c:idx val="2"/>
          <c:order val="2"/>
          <c:tx>
            <c:strRef>
              <c:f>Sheet2!$G$31</c:f>
              <c:strCache>
                <c:ptCount val="1"/>
                <c:pt idx="0">
                  <c:v>Bình thường</c:v>
                </c:pt>
              </c:strCache>
            </c:strRef>
          </c:tx>
          <c:cat>
            <c:strRef>
              <c:f>Sheet2!$H$28:$M$28</c:f>
              <c:strCache>
                <c:ptCount val="6"/>
                <c:pt idx="0">
                  <c:v>Bạn nghĩ thế nào khi Trường Đại Học Duy Tân đào tạo các chứng chỉ ngắn hạn</c:v>
                </c:pt>
                <c:pt idx="1">
                  <c:v>Đội ngũ giảng viên của Trường</c:v>
                </c:pt>
                <c:pt idx="2">
                  <c:v>Cơ sở vật chất</c:v>
                </c:pt>
                <c:pt idx="3">
                  <c:v>Chương trình đào tạo</c:v>
                </c:pt>
                <c:pt idx="4">
                  <c:v>Sự thân thiện giữa giảng viên và sinh viên</c:v>
                </c:pt>
                <c:pt idx="5">
                  <c:v>Môi trường học tập</c:v>
                </c:pt>
              </c:strCache>
            </c:strRef>
          </c:cat>
          <c:val>
            <c:numRef>
              <c:f>Sheet2!$H$31:$M$31</c:f>
              <c:numCache>
                <c:formatCode>#.000</c:formatCode>
                <c:ptCount val="6"/>
                <c:pt idx="0" formatCode="General">
                  <c:v>37</c:v>
                </c:pt>
                <c:pt idx="1">
                  <c:v>28</c:v>
                </c:pt>
                <c:pt idx="2">
                  <c:v>5</c:v>
                </c:pt>
                <c:pt idx="3">
                  <c:v>5</c:v>
                </c:pt>
                <c:pt idx="4">
                  <c:v>32</c:v>
                </c:pt>
                <c:pt idx="5">
                  <c:v>27</c:v>
                </c:pt>
              </c:numCache>
            </c:numRef>
          </c:val>
        </c:ser>
        <c:ser>
          <c:idx val="3"/>
          <c:order val="3"/>
          <c:tx>
            <c:strRef>
              <c:f>Sheet2!$G$32</c:f>
              <c:strCache>
                <c:ptCount val="1"/>
                <c:pt idx="0">
                  <c:v>Không hài lòng</c:v>
                </c:pt>
              </c:strCache>
            </c:strRef>
          </c:tx>
          <c:cat>
            <c:strRef>
              <c:f>Sheet2!$H$28:$M$28</c:f>
              <c:strCache>
                <c:ptCount val="6"/>
                <c:pt idx="0">
                  <c:v>Bạn nghĩ thế nào khi Trường Đại Học Duy Tân đào tạo các chứng chỉ ngắn hạn</c:v>
                </c:pt>
                <c:pt idx="1">
                  <c:v>Đội ngũ giảng viên của Trường</c:v>
                </c:pt>
                <c:pt idx="2">
                  <c:v>Cơ sở vật chất</c:v>
                </c:pt>
                <c:pt idx="3">
                  <c:v>Chương trình đào tạo</c:v>
                </c:pt>
                <c:pt idx="4">
                  <c:v>Sự thân thiện giữa giảng viên và sinh viên</c:v>
                </c:pt>
                <c:pt idx="5">
                  <c:v>Môi trường học tập</c:v>
                </c:pt>
              </c:strCache>
            </c:strRef>
          </c:cat>
          <c:val>
            <c:numRef>
              <c:f>Sheet2!$H$32:$M$32</c:f>
              <c:numCache>
                <c:formatCode>#.000</c:formatCode>
                <c:ptCount val="6"/>
                <c:pt idx="0">
                  <c:v>7</c:v>
                </c:pt>
                <c:pt idx="1">
                  <c:v>4</c:v>
                </c:pt>
                <c:pt idx="2">
                  <c:v>3</c:v>
                </c:pt>
                <c:pt idx="3">
                  <c:v>2</c:v>
                </c:pt>
                <c:pt idx="4">
                  <c:v>11</c:v>
                </c:pt>
                <c:pt idx="5">
                  <c:v>4</c:v>
                </c:pt>
              </c:numCache>
            </c:numRef>
          </c:val>
        </c:ser>
        <c:shape val="box"/>
        <c:axId val="170409984"/>
        <c:axId val="170411520"/>
        <c:axId val="0"/>
      </c:bar3DChart>
      <c:catAx>
        <c:axId val="170409984"/>
        <c:scaling>
          <c:orientation val="minMax"/>
        </c:scaling>
        <c:axPos val="b"/>
        <c:tickLblPos val="nextTo"/>
        <c:crossAx val="170411520"/>
        <c:crosses val="autoZero"/>
        <c:auto val="1"/>
        <c:lblAlgn val="ctr"/>
        <c:lblOffset val="100"/>
      </c:catAx>
      <c:valAx>
        <c:axId val="170411520"/>
        <c:scaling>
          <c:orientation val="minMax"/>
        </c:scaling>
        <c:axPos val="l"/>
        <c:majorGridlines/>
        <c:numFmt formatCode="General" sourceLinked="1"/>
        <c:tickLblPos val="nextTo"/>
        <c:crossAx val="1704099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Sheet2!$A$5:$B$5</c:f>
              <c:strCache>
                <c:ptCount val="2"/>
                <c:pt idx="0">
                  <c:v>Có</c:v>
                </c:pt>
                <c:pt idx="1">
                  <c:v>chưa</c:v>
                </c:pt>
              </c:strCache>
            </c:strRef>
          </c:cat>
          <c:val>
            <c:numRef>
              <c:f>Sheet2!$A$6:$B$6</c:f>
              <c:numCache>
                <c:formatCode>#.000</c:formatCode>
                <c:ptCount val="2"/>
                <c:pt idx="0">
                  <c:v>22</c:v>
                </c:pt>
                <c:pt idx="1">
                  <c:v>78</c:v>
                </c:pt>
              </c:numCache>
            </c:numRef>
          </c:val>
        </c:ser>
        <c:firstSliceAng val="0"/>
      </c:pieChart>
      <c:spPr>
        <a:noFill/>
        <a:ln w="25400">
          <a:noFill/>
        </a:ln>
      </c:spPr>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Sheet2!$A$8:$C$8</c:f>
              <c:strCache>
                <c:ptCount val="3"/>
                <c:pt idx="0">
                  <c:v>Tiếng anh giao tiếp</c:v>
                </c:pt>
                <c:pt idx="1">
                  <c:v>Tiếng anh cơ bản</c:v>
                </c:pt>
                <c:pt idx="2">
                  <c:v>Tin học văn phòng</c:v>
                </c:pt>
              </c:strCache>
            </c:strRef>
          </c:cat>
          <c:val>
            <c:numRef>
              <c:f>Sheet2!$A$9:$C$9</c:f>
              <c:numCache>
                <c:formatCode>#.000</c:formatCode>
                <c:ptCount val="3"/>
                <c:pt idx="0">
                  <c:v>38.636363636363626</c:v>
                </c:pt>
                <c:pt idx="1">
                  <c:v>29.545454545454547</c:v>
                </c:pt>
                <c:pt idx="2">
                  <c:v>31.818181818181817</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Sheet2!$A$11:$C$11</c:f>
              <c:strCache>
                <c:ptCount val="3"/>
                <c:pt idx="0">
                  <c:v>Hoàn toàn hài lòng</c:v>
                </c:pt>
                <c:pt idx="1">
                  <c:v>Bình thường</c:v>
                </c:pt>
                <c:pt idx="2">
                  <c:v>Không hài lòng</c:v>
                </c:pt>
              </c:strCache>
            </c:strRef>
          </c:cat>
          <c:val>
            <c:numRef>
              <c:f>Sheet2!$A$12:$C$12</c:f>
              <c:numCache>
                <c:formatCode>General</c:formatCode>
                <c:ptCount val="3"/>
                <c:pt idx="0">
                  <c:v>72.727272727272734</c:v>
                </c:pt>
                <c:pt idx="1">
                  <c:v>27.272727272727053</c:v>
                </c:pt>
                <c:pt idx="2" formatCode="#.000">
                  <c:v>0</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Sheet2!$A$14:$B$14</c:f>
              <c:strCache>
                <c:ptCount val="2"/>
                <c:pt idx="0">
                  <c:v>Đại Học</c:v>
                </c:pt>
                <c:pt idx="1">
                  <c:v>Sau khi tốt nghiệp đại học</c:v>
                </c:pt>
              </c:strCache>
            </c:strRef>
          </c:cat>
          <c:val>
            <c:numRef>
              <c:f>Sheet2!$A$15:$B$15</c:f>
              <c:numCache>
                <c:formatCode>#.000</c:formatCode>
                <c:ptCount val="2"/>
                <c:pt idx="0">
                  <c:v>54</c:v>
                </c:pt>
                <c:pt idx="1">
                  <c:v>46</c:v>
                </c:pt>
              </c:numCache>
            </c:numRef>
          </c:val>
        </c:ser>
        <c:firstSliceAng val="0"/>
      </c: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Sheet2!$A$26:$D$26</c:f>
              <c:strCache>
                <c:ptCount val="4"/>
                <c:pt idx="0">
                  <c:v>Có</c:v>
                </c:pt>
                <c:pt idx="1">
                  <c:v>Không chắc</c:v>
                </c:pt>
                <c:pt idx="2">
                  <c:v>Chưa nghĩ đến</c:v>
                </c:pt>
                <c:pt idx="3">
                  <c:v>Không</c:v>
                </c:pt>
              </c:strCache>
            </c:strRef>
          </c:cat>
          <c:val>
            <c:numRef>
              <c:f>Sheet2!$A$27:$D$27</c:f>
              <c:numCache>
                <c:formatCode>General</c:formatCode>
                <c:ptCount val="4"/>
                <c:pt idx="0">
                  <c:v>40.5</c:v>
                </c:pt>
                <c:pt idx="1">
                  <c:v>17.5</c:v>
                </c:pt>
                <c:pt idx="2">
                  <c:v>43</c:v>
                </c:pt>
                <c:pt idx="3">
                  <c:v>8</c:v>
                </c:pt>
              </c:numCache>
            </c:numRef>
          </c:val>
        </c:ser>
        <c:firstSliceAng val="0"/>
      </c:pieChart>
      <c:spPr>
        <a:noFill/>
        <a:ln w="25400">
          <a:noFill/>
        </a:ln>
      </c:spPr>
    </c:plotArea>
    <c:legend>
      <c:legendPos val="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Sheet2!$A$47:$C$47</c:f>
              <c:strCache>
                <c:ptCount val="3"/>
                <c:pt idx="0">
                  <c:v>Kiến thức</c:v>
                </c:pt>
                <c:pt idx="1">
                  <c:v>Kỹ Năng</c:v>
                </c:pt>
                <c:pt idx="2">
                  <c:v>Cả kiến thức, cả kỹ năng</c:v>
                </c:pt>
              </c:strCache>
            </c:strRef>
          </c:cat>
          <c:val>
            <c:numRef>
              <c:f>Sheet2!$A$48:$C$48</c:f>
              <c:numCache>
                <c:formatCode>#.000</c:formatCode>
                <c:ptCount val="3"/>
                <c:pt idx="0">
                  <c:v>18.5</c:v>
                </c:pt>
                <c:pt idx="1">
                  <c:v>21</c:v>
                </c:pt>
                <c:pt idx="2">
                  <c:v>60.5</c:v>
                </c:pt>
              </c:numCache>
            </c:numRef>
          </c:val>
        </c:ser>
        <c:firstSliceAng val="0"/>
      </c:pie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Sheet2!$A$17:$C$17</c:f>
              <c:strCache>
                <c:ptCount val="3"/>
                <c:pt idx="0">
                  <c:v>Quan trọng</c:v>
                </c:pt>
                <c:pt idx="1">
                  <c:v>Bình thường</c:v>
                </c:pt>
                <c:pt idx="2">
                  <c:v>Không quan trọng</c:v>
                </c:pt>
              </c:strCache>
            </c:strRef>
          </c:cat>
          <c:val>
            <c:numRef>
              <c:f>Sheet2!$A$18:$C$18</c:f>
              <c:numCache>
                <c:formatCode>#.000</c:formatCode>
                <c:ptCount val="3"/>
                <c:pt idx="0">
                  <c:v>41</c:v>
                </c:pt>
                <c:pt idx="1">
                  <c:v>36</c:v>
                </c:pt>
                <c:pt idx="2">
                  <c:v>23</c:v>
                </c:pt>
              </c:numCache>
            </c:numRef>
          </c:val>
        </c:ser>
        <c:firstSliceAng val="0"/>
      </c:pie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cat>
            <c:strRef>
              <c:f>Sheet2!$H$4:$H$7</c:f>
              <c:strCache>
                <c:ptCount val="4"/>
                <c:pt idx="0">
                  <c:v>Do yêu cầu của Trường</c:v>
                </c:pt>
                <c:pt idx="1">
                  <c:v>Muốn tìm một công việc tốt sau khi ra Trường hoặc do nhu cầu của công việc</c:v>
                </c:pt>
                <c:pt idx="2">
                  <c:v>Nâng cao năng lực</c:v>
                </c:pt>
                <c:pt idx="3">
                  <c:v>Học vì sở thích</c:v>
                </c:pt>
              </c:strCache>
            </c:strRef>
          </c:cat>
          <c:val>
            <c:numRef>
              <c:f>Sheet2!$I$4:$I$7</c:f>
              <c:numCache>
                <c:formatCode>#.000</c:formatCode>
                <c:ptCount val="4"/>
                <c:pt idx="0">
                  <c:v>0</c:v>
                </c:pt>
                <c:pt idx="1">
                  <c:v>165</c:v>
                </c:pt>
                <c:pt idx="2">
                  <c:v>132</c:v>
                </c:pt>
                <c:pt idx="3">
                  <c:v>56</c:v>
                </c:pt>
              </c:numCache>
            </c:numRef>
          </c:val>
        </c:ser>
        <c:overlap val="100"/>
        <c:axId val="170742528"/>
        <c:axId val="170744064"/>
      </c:barChart>
      <c:catAx>
        <c:axId val="170742528"/>
        <c:scaling>
          <c:orientation val="minMax"/>
        </c:scaling>
        <c:axPos val="b"/>
        <c:tickLblPos val="nextTo"/>
        <c:crossAx val="170744064"/>
        <c:crosses val="autoZero"/>
        <c:auto val="1"/>
        <c:lblAlgn val="ctr"/>
        <c:lblOffset val="100"/>
      </c:catAx>
      <c:valAx>
        <c:axId val="170744064"/>
        <c:scaling>
          <c:orientation val="minMax"/>
        </c:scaling>
        <c:axPos val="l"/>
        <c:majorGridlines/>
        <c:numFmt formatCode="#.000" sourceLinked="1"/>
        <c:tickLblPos val="nextTo"/>
        <c:crossAx val="1707425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6326</Words>
  <Characters>36062</Characters>
  <Application>Microsoft Office Word</Application>
  <DocSecurity>0</DocSecurity>
  <Lines>300</Lines>
  <Paragraphs>84</Paragraphs>
  <ScaleCrop>false</ScaleCrop>
  <Company/>
  <LinksUpToDate>false</LinksUpToDate>
  <CharactersWithSpaces>42304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1: GIỚI THIỆU VỀ CHỨNG CHỈ NGẮN HẠN VÀ NHU CẦU HỌC CHỨNG CHỈ NGẮN HẠN</dc:title>
  <dc:creator>Trang nguyễn</dc:creator>
  <cp:lastModifiedBy>PC</cp:lastModifiedBy>
  <cp:revision>2</cp:revision>
  <dcterms:created xsi:type="dcterms:W3CDTF">2016-06-20T15:00:00Z</dcterms:created>
  <dcterms:modified xsi:type="dcterms:W3CDTF">2016-06-20T15:00:00Z</dcterms:modified>
</cp:coreProperties>
</file>