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AB242" w14:textId="77777777" w:rsidR="004B4CE4" w:rsidRPr="004B4CE4" w:rsidRDefault="004B4CE4" w:rsidP="004B4CE4">
      <w:pPr>
        <w:shd w:val="clear" w:color="auto" w:fill="FFFFFF"/>
        <w:spacing w:before="300" w:after="150" w:line="450" w:lineRule="atLeast"/>
        <w:jc w:val="both"/>
        <w:outlineLvl w:val="0"/>
        <w:rPr>
          <w:rFonts w:ascii="Times New Roman" w:eastAsia="Times New Roman" w:hAnsi="Times New Roman" w:cs="Times New Roman"/>
          <w:b/>
          <w:bCs/>
          <w:kern w:val="36"/>
          <w:sz w:val="34"/>
          <w:szCs w:val="34"/>
          <w14:ligatures w14:val="none"/>
        </w:rPr>
      </w:pPr>
      <w:r w:rsidRPr="004B4CE4">
        <w:rPr>
          <w:rFonts w:ascii="Times New Roman" w:eastAsia="Times New Roman" w:hAnsi="Times New Roman" w:cs="Times New Roman"/>
          <w:b/>
          <w:bCs/>
          <w:kern w:val="36"/>
          <w:sz w:val="34"/>
          <w:szCs w:val="34"/>
          <w14:ligatures w14:val="none"/>
        </w:rPr>
        <w:t xml:space="preserve">15 </w:t>
      </w:r>
      <w:proofErr w:type="spellStart"/>
      <w:r w:rsidRPr="004B4CE4">
        <w:rPr>
          <w:rFonts w:ascii="Times New Roman" w:eastAsia="Times New Roman" w:hAnsi="Times New Roman" w:cs="Times New Roman"/>
          <w:b/>
          <w:bCs/>
          <w:kern w:val="36"/>
          <w:sz w:val="34"/>
          <w:szCs w:val="34"/>
          <w14:ligatures w14:val="none"/>
        </w:rPr>
        <w:t>hành</w:t>
      </w:r>
      <w:proofErr w:type="spellEnd"/>
      <w:r w:rsidRPr="004B4CE4">
        <w:rPr>
          <w:rFonts w:ascii="Times New Roman" w:eastAsia="Times New Roman" w:hAnsi="Times New Roman" w:cs="Times New Roman"/>
          <w:b/>
          <w:bCs/>
          <w:kern w:val="36"/>
          <w:sz w:val="34"/>
          <w:szCs w:val="34"/>
          <w14:ligatures w14:val="none"/>
        </w:rPr>
        <w:t xml:space="preserve"> vi </w:t>
      </w:r>
      <w:proofErr w:type="spellStart"/>
      <w:r w:rsidRPr="004B4CE4">
        <w:rPr>
          <w:rFonts w:ascii="Times New Roman" w:eastAsia="Times New Roman" w:hAnsi="Times New Roman" w:cs="Times New Roman"/>
          <w:b/>
          <w:bCs/>
          <w:kern w:val="36"/>
          <w:sz w:val="34"/>
          <w:szCs w:val="34"/>
          <w14:ligatures w14:val="none"/>
        </w:rPr>
        <w:t>bị</w:t>
      </w:r>
      <w:proofErr w:type="spellEnd"/>
      <w:r w:rsidRPr="004B4CE4">
        <w:rPr>
          <w:rFonts w:ascii="Times New Roman" w:eastAsia="Times New Roman" w:hAnsi="Times New Roman" w:cs="Times New Roman"/>
          <w:b/>
          <w:bCs/>
          <w:kern w:val="36"/>
          <w:sz w:val="34"/>
          <w:szCs w:val="34"/>
          <w14:ligatures w14:val="none"/>
        </w:rPr>
        <w:t xml:space="preserve"> </w:t>
      </w:r>
      <w:proofErr w:type="spellStart"/>
      <w:r w:rsidRPr="004B4CE4">
        <w:rPr>
          <w:rFonts w:ascii="Times New Roman" w:eastAsia="Times New Roman" w:hAnsi="Times New Roman" w:cs="Times New Roman"/>
          <w:b/>
          <w:bCs/>
          <w:kern w:val="36"/>
          <w:sz w:val="34"/>
          <w:szCs w:val="34"/>
          <w14:ligatures w14:val="none"/>
        </w:rPr>
        <w:t>nghiêm</w:t>
      </w:r>
      <w:proofErr w:type="spellEnd"/>
      <w:r w:rsidRPr="004B4CE4">
        <w:rPr>
          <w:rFonts w:ascii="Times New Roman" w:eastAsia="Times New Roman" w:hAnsi="Times New Roman" w:cs="Times New Roman"/>
          <w:b/>
          <w:bCs/>
          <w:kern w:val="36"/>
          <w:sz w:val="34"/>
          <w:szCs w:val="34"/>
          <w14:ligatures w14:val="none"/>
        </w:rPr>
        <w:t xml:space="preserve"> </w:t>
      </w:r>
      <w:proofErr w:type="spellStart"/>
      <w:r w:rsidRPr="004B4CE4">
        <w:rPr>
          <w:rFonts w:ascii="Times New Roman" w:eastAsia="Times New Roman" w:hAnsi="Times New Roman" w:cs="Times New Roman"/>
          <w:b/>
          <w:bCs/>
          <w:kern w:val="36"/>
          <w:sz w:val="34"/>
          <w:szCs w:val="34"/>
          <w14:ligatures w14:val="none"/>
        </w:rPr>
        <w:t>cấm</w:t>
      </w:r>
      <w:proofErr w:type="spellEnd"/>
      <w:r w:rsidRPr="004B4CE4">
        <w:rPr>
          <w:rFonts w:ascii="Times New Roman" w:eastAsia="Times New Roman" w:hAnsi="Times New Roman" w:cs="Times New Roman"/>
          <w:b/>
          <w:bCs/>
          <w:kern w:val="36"/>
          <w:sz w:val="34"/>
          <w:szCs w:val="34"/>
          <w14:ligatures w14:val="none"/>
        </w:rPr>
        <w:t xml:space="preserve"> </w:t>
      </w:r>
      <w:proofErr w:type="spellStart"/>
      <w:r w:rsidRPr="004B4CE4">
        <w:rPr>
          <w:rFonts w:ascii="Times New Roman" w:eastAsia="Times New Roman" w:hAnsi="Times New Roman" w:cs="Times New Roman"/>
          <w:b/>
          <w:bCs/>
          <w:kern w:val="36"/>
          <w:sz w:val="34"/>
          <w:szCs w:val="34"/>
          <w14:ligatures w14:val="none"/>
        </w:rPr>
        <w:t>trong</w:t>
      </w:r>
      <w:proofErr w:type="spellEnd"/>
      <w:r w:rsidRPr="004B4CE4">
        <w:rPr>
          <w:rFonts w:ascii="Times New Roman" w:eastAsia="Times New Roman" w:hAnsi="Times New Roman" w:cs="Times New Roman"/>
          <w:b/>
          <w:bCs/>
          <w:kern w:val="36"/>
          <w:sz w:val="34"/>
          <w:szCs w:val="34"/>
          <w14:ligatures w14:val="none"/>
        </w:rPr>
        <w:t xml:space="preserve"> </w:t>
      </w:r>
      <w:proofErr w:type="spellStart"/>
      <w:r w:rsidRPr="004B4CE4">
        <w:rPr>
          <w:rFonts w:ascii="Times New Roman" w:eastAsia="Times New Roman" w:hAnsi="Times New Roman" w:cs="Times New Roman"/>
          <w:b/>
          <w:bCs/>
          <w:kern w:val="36"/>
          <w:sz w:val="34"/>
          <w:szCs w:val="34"/>
          <w14:ligatures w14:val="none"/>
        </w:rPr>
        <w:t>luật</w:t>
      </w:r>
      <w:proofErr w:type="spellEnd"/>
      <w:r w:rsidRPr="004B4CE4">
        <w:rPr>
          <w:rFonts w:ascii="Times New Roman" w:eastAsia="Times New Roman" w:hAnsi="Times New Roman" w:cs="Times New Roman"/>
          <w:b/>
          <w:bCs/>
          <w:kern w:val="36"/>
          <w:sz w:val="34"/>
          <w:szCs w:val="34"/>
          <w14:ligatures w14:val="none"/>
        </w:rPr>
        <w:t xml:space="preserve"> </w:t>
      </w:r>
      <w:proofErr w:type="spellStart"/>
      <w:r w:rsidRPr="004B4CE4">
        <w:rPr>
          <w:rFonts w:ascii="Times New Roman" w:eastAsia="Times New Roman" w:hAnsi="Times New Roman" w:cs="Times New Roman"/>
          <w:b/>
          <w:bCs/>
          <w:kern w:val="36"/>
          <w:sz w:val="34"/>
          <w:szCs w:val="34"/>
          <w14:ligatures w14:val="none"/>
        </w:rPr>
        <w:t>kế</w:t>
      </w:r>
      <w:proofErr w:type="spellEnd"/>
      <w:r w:rsidRPr="004B4CE4">
        <w:rPr>
          <w:rFonts w:ascii="Times New Roman" w:eastAsia="Times New Roman" w:hAnsi="Times New Roman" w:cs="Times New Roman"/>
          <w:b/>
          <w:bCs/>
          <w:kern w:val="36"/>
          <w:sz w:val="34"/>
          <w:szCs w:val="34"/>
          <w14:ligatures w14:val="none"/>
        </w:rPr>
        <w:t xml:space="preserve"> </w:t>
      </w:r>
      <w:proofErr w:type="spellStart"/>
      <w:r w:rsidRPr="004B4CE4">
        <w:rPr>
          <w:rFonts w:ascii="Times New Roman" w:eastAsia="Times New Roman" w:hAnsi="Times New Roman" w:cs="Times New Roman"/>
          <w:b/>
          <w:bCs/>
          <w:kern w:val="36"/>
          <w:sz w:val="34"/>
          <w:szCs w:val="34"/>
          <w14:ligatures w14:val="none"/>
        </w:rPr>
        <w:t>toán</w:t>
      </w:r>
      <w:proofErr w:type="spellEnd"/>
    </w:p>
    <w:p w14:paraId="326BD0F7" w14:textId="17A58D9A" w:rsidR="004B4CE4" w:rsidRPr="004B4CE4" w:rsidRDefault="004B4CE4" w:rsidP="004B4CE4">
      <w:pPr>
        <w:shd w:val="clear" w:color="auto" w:fill="FFFFFF"/>
        <w:spacing w:before="300" w:after="150" w:line="450" w:lineRule="atLeast"/>
        <w:jc w:val="both"/>
        <w:outlineLvl w:val="0"/>
        <w:rPr>
          <w:rFonts w:ascii="Times New Roman" w:eastAsia="Times New Roman" w:hAnsi="Times New Roman" w:cs="Times New Roman"/>
          <w:kern w:val="36"/>
          <w:sz w:val="32"/>
          <w:szCs w:val="32"/>
          <w14:ligatures w14:val="none"/>
        </w:rPr>
      </w:pPr>
      <w:proofErr w:type="spellStart"/>
      <w:r w:rsidRPr="004B4CE4">
        <w:rPr>
          <w:rFonts w:ascii="Times New Roman" w:eastAsia="Times New Roman" w:hAnsi="Times New Roman" w:cs="Times New Roman"/>
          <w:kern w:val="36"/>
          <w:sz w:val="32"/>
          <w:szCs w:val="32"/>
          <w14:ligatures w14:val="none"/>
        </w:rPr>
        <w:t>ThS</w:t>
      </w:r>
      <w:proofErr w:type="spellEnd"/>
      <w:r w:rsidRPr="004B4CE4">
        <w:rPr>
          <w:rFonts w:ascii="Times New Roman" w:eastAsia="Times New Roman" w:hAnsi="Times New Roman" w:cs="Times New Roman"/>
          <w:kern w:val="36"/>
          <w:sz w:val="32"/>
          <w:szCs w:val="32"/>
          <w14:ligatures w14:val="none"/>
        </w:rPr>
        <w:t>. Nguyễn Lê Nhân</w:t>
      </w:r>
    </w:p>
    <w:p w14:paraId="5AE01D77" w14:textId="309BF63C" w:rsidR="004B4CE4" w:rsidRPr="004B4CE4" w:rsidRDefault="004B4CE4" w:rsidP="004B4CE4">
      <w:pPr>
        <w:pStyle w:val="Heading3"/>
        <w:spacing w:before="0" w:line="390" w:lineRule="atLeast"/>
        <w:jc w:val="both"/>
        <w:rPr>
          <w:rFonts w:ascii="Times New Roman" w:hAnsi="Times New Roman" w:cs="Times New Roman"/>
          <w:color w:val="444545"/>
          <w:spacing w:val="2"/>
          <w:sz w:val="30"/>
          <w:szCs w:val="30"/>
        </w:rPr>
      </w:pPr>
      <w:proofErr w:type="spellStart"/>
      <w:r w:rsidRPr="004B4CE4">
        <w:rPr>
          <w:rStyle w:val="Strong"/>
          <w:rFonts w:ascii="Times New Roman" w:hAnsi="Times New Roman" w:cs="Times New Roman"/>
          <w:b w:val="0"/>
          <w:bCs w:val="0"/>
          <w:color w:val="auto"/>
          <w:sz w:val="26"/>
          <w:szCs w:val="26"/>
        </w:rPr>
        <w:t>Đối</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với</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những</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người</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làm</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và</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hành</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nghề</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kế</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toán</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kiểm</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toán</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cần</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chú</w:t>
      </w:r>
      <w:proofErr w:type="spellEnd"/>
      <w:r w:rsidRPr="004B4CE4">
        <w:rPr>
          <w:rStyle w:val="Strong"/>
          <w:rFonts w:ascii="Times New Roman" w:hAnsi="Times New Roman" w:cs="Times New Roman"/>
          <w:b w:val="0"/>
          <w:bCs w:val="0"/>
          <w:color w:val="auto"/>
          <w:sz w:val="26"/>
          <w:szCs w:val="26"/>
        </w:rPr>
        <w:t xml:space="preserve"> ý </w:t>
      </w:r>
      <w:proofErr w:type="spellStart"/>
      <w:r w:rsidRPr="004B4CE4">
        <w:rPr>
          <w:rStyle w:val="Strong"/>
          <w:rFonts w:ascii="Times New Roman" w:hAnsi="Times New Roman" w:cs="Times New Roman"/>
          <w:b w:val="0"/>
          <w:bCs w:val="0"/>
          <w:color w:val="auto"/>
          <w:sz w:val="26"/>
          <w:szCs w:val="26"/>
        </w:rPr>
        <w:t>đến</w:t>
      </w:r>
      <w:proofErr w:type="spellEnd"/>
      <w:r w:rsidRPr="004B4CE4">
        <w:rPr>
          <w:rStyle w:val="Strong"/>
          <w:rFonts w:ascii="Times New Roman" w:hAnsi="Times New Roman" w:cs="Times New Roman"/>
          <w:b w:val="0"/>
          <w:bCs w:val="0"/>
          <w:color w:val="auto"/>
          <w:sz w:val="26"/>
          <w:szCs w:val="26"/>
        </w:rPr>
        <w:t xml:space="preserve"> 15 </w:t>
      </w:r>
      <w:proofErr w:type="spellStart"/>
      <w:r w:rsidRPr="004B4CE4">
        <w:rPr>
          <w:rStyle w:val="Strong"/>
          <w:rFonts w:ascii="Times New Roman" w:hAnsi="Times New Roman" w:cs="Times New Roman"/>
          <w:b w:val="0"/>
          <w:bCs w:val="0"/>
          <w:color w:val="auto"/>
          <w:sz w:val="26"/>
          <w:szCs w:val="26"/>
        </w:rPr>
        <w:t>hành</w:t>
      </w:r>
      <w:proofErr w:type="spellEnd"/>
      <w:r w:rsidRPr="004B4CE4">
        <w:rPr>
          <w:rStyle w:val="Strong"/>
          <w:rFonts w:ascii="Times New Roman" w:hAnsi="Times New Roman" w:cs="Times New Roman"/>
          <w:b w:val="0"/>
          <w:bCs w:val="0"/>
          <w:color w:val="auto"/>
          <w:sz w:val="26"/>
          <w:szCs w:val="26"/>
        </w:rPr>
        <w:t xml:space="preserve"> vi </w:t>
      </w:r>
      <w:proofErr w:type="spellStart"/>
      <w:r w:rsidRPr="004B4CE4">
        <w:rPr>
          <w:rStyle w:val="Strong"/>
          <w:rFonts w:ascii="Times New Roman" w:hAnsi="Times New Roman" w:cs="Times New Roman"/>
          <w:b w:val="0"/>
          <w:bCs w:val="0"/>
          <w:color w:val="auto"/>
          <w:sz w:val="26"/>
          <w:szCs w:val="26"/>
        </w:rPr>
        <w:t>bị</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cấm</w:t>
      </w:r>
      <w:proofErr w:type="spellEnd"/>
      <w:r w:rsidRPr="004B4CE4">
        <w:rPr>
          <w:rStyle w:val="Strong"/>
          <w:rFonts w:ascii="Times New Roman" w:hAnsi="Times New Roman" w:cs="Times New Roman"/>
          <w:b w:val="0"/>
          <w:bCs w:val="0"/>
          <w:sz w:val="26"/>
          <w:szCs w:val="26"/>
        </w:rPr>
        <w:t xml:space="preserve"> </w:t>
      </w:r>
      <w:proofErr w:type="spellStart"/>
      <w:r w:rsidRPr="004B4CE4">
        <w:rPr>
          <w:rStyle w:val="Strong"/>
          <w:rFonts w:ascii="Times New Roman" w:hAnsi="Times New Roman" w:cs="Times New Roman"/>
          <w:b w:val="0"/>
          <w:bCs w:val="0"/>
          <w:sz w:val="26"/>
          <w:szCs w:val="26"/>
        </w:rPr>
        <w:t>theo</w:t>
      </w:r>
      <w:proofErr w:type="spellEnd"/>
      <w:r w:rsidRPr="004B4CE4">
        <w:rPr>
          <w:rStyle w:val="Strong"/>
          <w:rFonts w:ascii="Times New Roman" w:hAnsi="Times New Roman" w:cs="Times New Roman"/>
          <w:b w:val="0"/>
          <w:bCs w:val="0"/>
          <w:sz w:val="26"/>
          <w:szCs w:val="26"/>
        </w:rPr>
        <w:t xml:space="preserve"> </w:t>
      </w:r>
      <w:proofErr w:type="spellStart"/>
      <w:r w:rsidRPr="004B4CE4">
        <w:rPr>
          <w:rStyle w:val="Strong"/>
          <w:rFonts w:ascii="Times New Roman" w:hAnsi="Times New Roman" w:cs="Times New Roman"/>
          <w:b w:val="0"/>
          <w:bCs w:val="0"/>
          <w:sz w:val="26"/>
          <w:szCs w:val="26"/>
        </w:rPr>
        <w:t>quy</w:t>
      </w:r>
      <w:proofErr w:type="spellEnd"/>
      <w:r w:rsidRPr="004B4CE4">
        <w:rPr>
          <w:rStyle w:val="Strong"/>
          <w:rFonts w:ascii="Times New Roman" w:hAnsi="Times New Roman" w:cs="Times New Roman"/>
          <w:b w:val="0"/>
          <w:bCs w:val="0"/>
          <w:sz w:val="26"/>
          <w:szCs w:val="26"/>
        </w:rPr>
        <w:t xml:space="preserve"> </w:t>
      </w:r>
      <w:proofErr w:type="spellStart"/>
      <w:r w:rsidRPr="004B4CE4">
        <w:rPr>
          <w:rStyle w:val="Strong"/>
          <w:rFonts w:ascii="Times New Roman" w:hAnsi="Times New Roman" w:cs="Times New Roman"/>
          <w:b w:val="0"/>
          <w:bCs w:val="0"/>
          <w:sz w:val="26"/>
          <w:szCs w:val="26"/>
        </w:rPr>
        <w:t>định</w:t>
      </w:r>
      <w:proofErr w:type="spellEnd"/>
      <w:r w:rsidRPr="004B4CE4">
        <w:rPr>
          <w:rStyle w:val="Strong"/>
          <w:rFonts w:ascii="Times New Roman" w:hAnsi="Times New Roman" w:cs="Times New Roman"/>
          <w:b w:val="0"/>
          <w:bCs w:val="0"/>
          <w:sz w:val="26"/>
          <w:szCs w:val="26"/>
        </w:rPr>
        <w:t xml:space="preserve"> </w:t>
      </w:r>
      <w:proofErr w:type="spellStart"/>
      <w:r w:rsidRPr="004B4CE4">
        <w:rPr>
          <w:rStyle w:val="Strong"/>
          <w:rFonts w:ascii="Times New Roman" w:hAnsi="Times New Roman" w:cs="Times New Roman"/>
          <w:b w:val="0"/>
          <w:bCs w:val="0"/>
          <w:sz w:val="26"/>
          <w:szCs w:val="26"/>
        </w:rPr>
        <w:t>cúa</w:t>
      </w:r>
      <w:proofErr w:type="spellEnd"/>
      <w:r w:rsidRPr="004B4CE4">
        <w:rPr>
          <w:rStyle w:val="Strong"/>
          <w:rFonts w:ascii="Times New Roman" w:hAnsi="Times New Roman" w:cs="Times New Roman"/>
          <w:b w:val="0"/>
          <w:bCs w:val="0"/>
          <w:sz w:val="26"/>
          <w:szCs w:val="26"/>
        </w:rPr>
        <w:t xml:space="preserve"> </w:t>
      </w:r>
      <w:hyperlink r:id="rId4" w:tgtFrame="_blank" w:history="1">
        <w:proofErr w:type="spellStart"/>
        <w:r w:rsidRPr="004B4CE4">
          <w:rPr>
            <w:rStyle w:val="Hyperlink"/>
            <w:rFonts w:ascii="Times New Roman" w:hAnsi="Times New Roman" w:cs="Times New Roman"/>
            <w:color w:val="1A0DAB"/>
            <w:spacing w:val="2"/>
            <w:sz w:val="26"/>
            <w:szCs w:val="26"/>
            <w:u w:val="none"/>
          </w:rPr>
          <w:t>Luật</w:t>
        </w:r>
        <w:proofErr w:type="spellEnd"/>
        <w:r w:rsidRPr="004B4CE4">
          <w:rPr>
            <w:rStyle w:val="Hyperlink"/>
            <w:rFonts w:ascii="Times New Roman" w:hAnsi="Times New Roman" w:cs="Times New Roman"/>
            <w:color w:val="1A0DAB"/>
            <w:spacing w:val="2"/>
            <w:sz w:val="26"/>
            <w:szCs w:val="26"/>
            <w:u w:val="none"/>
          </w:rPr>
          <w:t> </w:t>
        </w:r>
        <w:proofErr w:type="spellStart"/>
        <w:r w:rsidRPr="004B4CE4">
          <w:rPr>
            <w:rStyle w:val="Hyperlink"/>
            <w:rFonts w:ascii="Times New Roman" w:hAnsi="Times New Roman" w:cs="Times New Roman"/>
            <w:color w:val="1A0DAB"/>
            <w:spacing w:val="2"/>
            <w:sz w:val="26"/>
            <w:szCs w:val="26"/>
            <w:u w:val="none"/>
          </w:rPr>
          <w:t>kế</w:t>
        </w:r>
        <w:proofErr w:type="spellEnd"/>
        <w:r w:rsidRPr="004B4CE4">
          <w:rPr>
            <w:rStyle w:val="Hyperlink"/>
            <w:rFonts w:ascii="Times New Roman" w:hAnsi="Times New Roman" w:cs="Times New Roman"/>
            <w:color w:val="1A0DAB"/>
            <w:spacing w:val="2"/>
            <w:sz w:val="26"/>
            <w:szCs w:val="26"/>
            <w:u w:val="none"/>
          </w:rPr>
          <w:t xml:space="preserve"> </w:t>
        </w:r>
        <w:proofErr w:type="spellStart"/>
        <w:r w:rsidRPr="004B4CE4">
          <w:rPr>
            <w:rStyle w:val="Hyperlink"/>
            <w:rFonts w:ascii="Times New Roman" w:hAnsi="Times New Roman" w:cs="Times New Roman"/>
            <w:color w:val="1A0DAB"/>
            <w:spacing w:val="2"/>
            <w:sz w:val="26"/>
            <w:szCs w:val="26"/>
            <w:u w:val="none"/>
          </w:rPr>
          <w:t>toán</w:t>
        </w:r>
        <w:proofErr w:type="spellEnd"/>
        <w:r w:rsidRPr="004B4CE4">
          <w:rPr>
            <w:rStyle w:val="Hyperlink"/>
            <w:rFonts w:ascii="Times New Roman" w:hAnsi="Times New Roman" w:cs="Times New Roman"/>
            <w:color w:val="1A0DAB"/>
            <w:spacing w:val="2"/>
            <w:sz w:val="26"/>
            <w:szCs w:val="26"/>
            <w:u w:val="none"/>
          </w:rPr>
          <w:t> 2015 </w:t>
        </w:r>
        <w:proofErr w:type="spellStart"/>
        <w:r w:rsidRPr="004B4CE4">
          <w:rPr>
            <w:rStyle w:val="Hyperlink"/>
            <w:rFonts w:ascii="Times New Roman" w:hAnsi="Times New Roman" w:cs="Times New Roman"/>
            <w:color w:val="1A0DAB"/>
            <w:spacing w:val="2"/>
            <w:sz w:val="26"/>
            <w:szCs w:val="26"/>
            <w:u w:val="none"/>
          </w:rPr>
          <w:t>số</w:t>
        </w:r>
        <w:proofErr w:type="spellEnd"/>
        <w:r w:rsidRPr="004B4CE4">
          <w:rPr>
            <w:rStyle w:val="Hyperlink"/>
            <w:rFonts w:ascii="Times New Roman" w:hAnsi="Times New Roman" w:cs="Times New Roman"/>
            <w:color w:val="1A0DAB"/>
            <w:spacing w:val="2"/>
            <w:sz w:val="26"/>
            <w:szCs w:val="26"/>
            <w:u w:val="none"/>
          </w:rPr>
          <w:t> 88/2015/QH13</w:t>
        </w:r>
      </w:hyperlink>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Việc</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tuân</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thủ</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các</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quy</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định</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này</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cũng</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chính</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là</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việc</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thực</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hiện</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đạo</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đức</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của</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kể</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toán</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kiểm</w:t>
      </w:r>
      <w:proofErr w:type="spellEnd"/>
      <w:r w:rsidRPr="004B4CE4">
        <w:rPr>
          <w:rStyle w:val="Strong"/>
          <w:rFonts w:ascii="Times New Roman" w:hAnsi="Times New Roman" w:cs="Times New Roman"/>
          <w:b w:val="0"/>
          <w:bCs w:val="0"/>
          <w:color w:val="auto"/>
          <w:sz w:val="26"/>
          <w:szCs w:val="26"/>
        </w:rPr>
        <w:t xml:space="preserve"> </w:t>
      </w:r>
      <w:proofErr w:type="spellStart"/>
      <w:r w:rsidRPr="004B4CE4">
        <w:rPr>
          <w:rStyle w:val="Strong"/>
          <w:rFonts w:ascii="Times New Roman" w:hAnsi="Times New Roman" w:cs="Times New Roman"/>
          <w:b w:val="0"/>
          <w:bCs w:val="0"/>
          <w:color w:val="auto"/>
          <w:sz w:val="26"/>
          <w:szCs w:val="26"/>
        </w:rPr>
        <w:t>toán</w:t>
      </w:r>
      <w:proofErr w:type="spellEnd"/>
      <w:r w:rsidRPr="004B4CE4">
        <w:rPr>
          <w:rStyle w:val="Strong"/>
          <w:rFonts w:ascii="Times New Roman" w:hAnsi="Times New Roman" w:cs="Times New Roman"/>
          <w:b w:val="0"/>
          <w:bCs w:val="0"/>
          <w:color w:val="auto"/>
          <w:sz w:val="26"/>
          <w:szCs w:val="26"/>
        </w:rPr>
        <w:t>.</w:t>
      </w:r>
    </w:p>
    <w:p w14:paraId="5243C5C0" w14:textId="77777777" w:rsidR="004B4CE4" w:rsidRPr="004B4CE4" w:rsidRDefault="004B4CE4" w:rsidP="004B4CE4">
      <w:pPr>
        <w:shd w:val="clear" w:color="auto" w:fill="FFFFFF"/>
        <w:spacing w:after="120" w:line="345" w:lineRule="atLeast"/>
        <w:jc w:val="both"/>
        <w:rPr>
          <w:rFonts w:ascii="Times New Roman" w:eastAsia="Times New Roman" w:hAnsi="Times New Roman" w:cs="Times New Roman"/>
          <w:kern w:val="0"/>
          <w:sz w:val="26"/>
          <w:szCs w:val="26"/>
          <w14:ligatures w14:val="none"/>
        </w:rPr>
      </w:pPr>
      <w:r w:rsidRPr="004B4CE4">
        <w:rPr>
          <w:rFonts w:ascii="Times New Roman" w:eastAsia="Times New Roman" w:hAnsi="Times New Roman" w:cs="Times New Roman"/>
          <w:kern w:val="0"/>
          <w:sz w:val="26"/>
          <w:szCs w:val="26"/>
          <w:lang w:val="nl-NL"/>
          <w14:ligatures w14:val="none"/>
        </w:rPr>
        <w:t>1. Giả mạo, khai man hoặc thỏa thuận, ép buộc người khác giả mạo, khai man, tẩy xóa chứng từ kế toán hoặc tài liệu kế toán khác.</w:t>
      </w:r>
    </w:p>
    <w:p w14:paraId="0D063DEE" w14:textId="77777777" w:rsidR="004B4CE4" w:rsidRPr="004B4CE4" w:rsidRDefault="004B4CE4" w:rsidP="004B4CE4">
      <w:pPr>
        <w:shd w:val="clear" w:color="auto" w:fill="FFFFFF"/>
        <w:spacing w:after="120" w:line="345" w:lineRule="atLeast"/>
        <w:jc w:val="both"/>
        <w:rPr>
          <w:rFonts w:ascii="Times New Roman" w:eastAsia="Times New Roman" w:hAnsi="Times New Roman" w:cs="Times New Roman"/>
          <w:kern w:val="0"/>
          <w:sz w:val="26"/>
          <w:szCs w:val="26"/>
          <w14:ligatures w14:val="none"/>
        </w:rPr>
      </w:pPr>
      <w:r w:rsidRPr="004B4CE4">
        <w:rPr>
          <w:rFonts w:ascii="Times New Roman" w:eastAsia="Times New Roman" w:hAnsi="Times New Roman" w:cs="Times New Roman"/>
          <w:kern w:val="0"/>
          <w:sz w:val="26"/>
          <w:szCs w:val="26"/>
          <w:lang w:val="nl-NL"/>
          <w14:ligatures w14:val="none"/>
        </w:rPr>
        <w:t>2. Cố ý, thỏa thuận hoặc ép buộc người khác cung cấp, xác nhận thông tin, số liệu kế toán sai sự thật.</w:t>
      </w:r>
    </w:p>
    <w:p w14:paraId="43828B82" w14:textId="77777777" w:rsidR="004B4CE4" w:rsidRPr="004B4CE4" w:rsidRDefault="004B4CE4" w:rsidP="004B4CE4">
      <w:pPr>
        <w:shd w:val="clear" w:color="auto" w:fill="FFFFFF"/>
        <w:spacing w:after="120" w:line="345" w:lineRule="atLeast"/>
        <w:jc w:val="both"/>
        <w:rPr>
          <w:rFonts w:ascii="Times New Roman" w:eastAsia="Times New Roman" w:hAnsi="Times New Roman" w:cs="Times New Roman"/>
          <w:kern w:val="0"/>
          <w:sz w:val="26"/>
          <w:szCs w:val="26"/>
          <w14:ligatures w14:val="none"/>
        </w:rPr>
      </w:pPr>
      <w:r w:rsidRPr="004B4CE4">
        <w:rPr>
          <w:rFonts w:ascii="Times New Roman" w:eastAsia="Times New Roman" w:hAnsi="Times New Roman" w:cs="Times New Roman"/>
          <w:kern w:val="0"/>
          <w:sz w:val="26"/>
          <w:szCs w:val="26"/>
          <w:lang w:val="nl-NL"/>
          <w14:ligatures w14:val="none"/>
        </w:rPr>
        <w:t>3. Để ngoài </w:t>
      </w:r>
      <w:r w:rsidRPr="004B4CE4">
        <w:rPr>
          <w:rFonts w:ascii="Times New Roman" w:eastAsia="Times New Roman" w:hAnsi="Times New Roman" w:cs="Times New Roman"/>
          <w:kern w:val="0"/>
          <w:sz w:val="26"/>
          <w:szCs w:val="26"/>
          <w:lang w:val="nl-NL"/>
          <w14:ligatures w14:val="none"/>
        </w:rPr>
        <w:fldChar w:fldCharType="begin"/>
      </w:r>
      <w:r w:rsidRPr="004B4CE4">
        <w:rPr>
          <w:rFonts w:ascii="Times New Roman" w:eastAsia="Times New Roman" w:hAnsi="Times New Roman" w:cs="Times New Roman"/>
          <w:kern w:val="0"/>
          <w:sz w:val="26"/>
          <w:szCs w:val="26"/>
          <w:lang w:val="nl-NL"/>
          <w14:ligatures w14:val="none"/>
        </w:rPr>
        <w:instrText>HYPERLINK "https://ketoan68.com/s/s%E1%BB%95+k%E1%BA%BF+to%C3%A1n.html" \o "sổ kế toán"</w:instrText>
      </w:r>
      <w:r w:rsidRPr="004B4CE4">
        <w:rPr>
          <w:rFonts w:ascii="Times New Roman" w:eastAsia="Times New Roman" w:hAnsi="Times New Roman" w:cs="Times New Roman"/>
          <w:kern w:val="0"/>
          <w:sz w:val="26"/>
          <w:szCs w:val="26"/>
          <w:lang w:val="nl-NL"/>
          <w14:ligatures w14:val="none"/>
        </w:rPr>
      </w:r>
      <w:r w:rsidRPr="004B4CE4">
        <w:rPr>
          <w:rFonts w:ascii="Times New Roman" w:eastAsia="Times New Roman" w:hAnsi="Times New Roman" w:cs="Times New Roman"/>
          <w:kern w:val="0"/>
          <w:sz w:val="26"/>
          <w:szCs w:val="26"/>
          <w:lang w:val="nl-NL"/>
          <w14:ligatures w14:val="none"/>
        </w:rPr>
        <w:fldChar w:fldCharType="separate"/>
      </w:r>
      <w:r w:rsidRPr="004B4CE4">
        <w:rPr>
          <w:rFonts w:ascii="Times New Roman" w:eastAsia="Times New Roman" w:hAnsi="Times New Roman" w:cs="Times New Roman"/>
          <w:kern w:val="0"/>
          <w:sz w:val="26"/>
          <w:szCs w:val="26"/>
          <w:lang w:val="nl-NL"/>
          <w14:ligatures w14:val="none"/>
        </w:rPr>
        <w:t>sổ kế toán</w:t>
      </w:r>
      <w:r w:rsidRPr="004B4CE4">
        <w:rPr>
          <w:rFonts w:ascii="Times New Roman" w:eastAsia="Times New Roman" w:hAnsi="Times New Roman" w:cs="Times New Roman"/>
          <w:kern w:val="0"/>
          <w:sz w:val="26"/>
          <w:szCs w:val="26"/>
          <w:lang w:val="nl-NL"/>
          <w14:ligatures w14:val="none"/>
        </w:rPr>
        <w:fldChar w:fldCharType="end"/>
      </w:r>
      <w:r w:rsidRPr="004B4CE4">
        <w:rPr>
          <w:rFonts w:ascii="Times New Roman" w:eastAsia="Times New Roman" w:hAnsi="Times New Roman" w:cs="Times New Roman"/>
          <w:kern w:val="0"/>
          <w:sz w:val="26"/>
          <w:szCs w:val="26"/>
          <w:lang w:val="nl-NL"/>
          <w14:ligatures w14:val="none"/>
        </w:rPr>
        <w:t> tài sản, nợ phải trả của đơn vị kế toán hoặc có liên quan đến đơn vị kế toán.</w:t>
      </w:r>
    </w:p>
    <w:p w14:paraId="022ECEF9" w14:textId="77777777" w:rsidR="004B4CE4" w:rsidRPr="004B4CE4" w:rsidRDefault="004B4CE4" w:rsidP="004B4CE4">
      <w:pPr>
        <w:shd w:val="clear" w:color="auto" w:fill="FFFFFF"/>
        <w:spacing w:after="120" w:line="345" w:lineRule="atLeast"/>
        <w:jc w:val="both"/>
        <w:rPr>
          <w:rFonts w:ascii="Times New Roman" w:eastAsia="Times New Roman" w:hAnsi="Times New Roman" w:cs="Times New Roman"/>
          <w:kern w:val="0"/>
          <w:sz w:val="26"/>
          <w:szCs w:val="26"/>
          <w14:ligatures w14:val="none"/>
        </w:rPr>
      </w:pPr>
      <w:r w:rsidRPr="004B4CE4">
        <w:rPr>
          <w:rFonts w:ascii="Times New Roman" w:eastAsia="Times New Roman" w:hAnsi="Times New Roman" w:cs="Times New Roman"/>
          <w:kern w:val="0"/>
          <w:sz w:val="26"/>
          <w:szCs w:val="26"/>
          <w:lang w:val="nl-NL"/>
          <w14:ligatures w14:val="none"/>
        </w:rPr>
        <w:t>4. Hủy bỏ hoặc cố ý làm hư hỏng tài liệu kế toán trước khi kết thúc thời hạn lưu trữ quy định tại Điều 41 của Luật kế toán.</w:t>
      </w:r>
    </w:p>
    <w:p w14:paraId="58C6EAA4" w14:textId="77777777" w:rsidR="004B4CE4" w:rsidRPr="004B4CE4" w:rsidRDefault="004B4CE4" w:rsidP="004B4CE4">
      <w:pPr>
        <w:shd w:val="clear" w:color="auto" w:fill="FFFFFF"/>
        <w:spacing w:after="120" w:line="345" w:lineRule="atLeast"/>
        <w:jc w:val="both"/>
        <w:rPr>
          <w:rFonts w:ascii="Times New Roman" w:eastAsia="Times New Roman" w:hAnsi="Times New Roman" w:cs="Times New Roman"/>
          <w:kern w:val="0"/>
          <w:sz w:val="26"/>
          <w:szCs w:val="26"/>
          <w14:ligatures w14:val="none"/>
        </w:rPr>
      </w:pPr>
      <w:r w:rsidRPr="004B4CE4">
        <w:rPr>
          <w:rFonts w:ascii="Times New Roman" w:eastAsia="Times New Roman" w:hAnsi="Times New Roman" w:cs="Times New Roman"/>
          <w:kern w:val="0"/>
          <w:sz w:val="26"/>
          <w:szCs w:val="26"/>
          <w:lang w:val="nl-NL"/>
          <w14:ligatures w14:val="none"/>
        </w:rPr>
        <w:t>5. Ban hành, công bố chuẩn mực kế toán, chế độ kế toán không đúng thẩm quyền.</w:t>
      </w:r>
    </w:p>
    <w:p w14:paraId="62247AA8" w14:textId="77777777" w:rsidR="004B4CE4" w:rsidRPr="004B4CE4" w:rsidRDefault="004B4CE4" w:rsidP="004B4CE4">
      <w:pPr>
        <w:shd w:val="clear" w:color="auto" w:fill="FFFFFF"/>
        <w:spacing w:after="120" w:line="345" w:lineRule="atLeast"/>
        <w:jc w:val="both"/>
        <w:rPr>
          <w:rFonts w:ascii="Times New Roman" w:eastAsia="Times New Roman" w:hAnsi="Times New Roman" w:cs="Times New Roman"/>
          <w:kern w:val="0"/>
          <w:sz w:val="26"/>
          <w:szCs w:val="26"/>
          <w14:ligatures w14:val="none"/>
        </w:rPr>
      </w:pPr>
      <w:r w:rsidRPr="004B4CE4">
        <w:rPr>
          <w:rFonts w:ascii="Times New Roman" w:eastAsia="Times New Roman" w:hAnsi="Times New Roman" w:cs="Times New Roman"/>
          <w:kern w:val="0"/>
          <w:sz w:val="26"/>
          <w:szCs w:val="26"/>
          <w:lang w:val="nl-NL"/>
          <w14:ligatures w14:val="none"/>
        </w:rPr>
        <w:t>6. Mua chuộc, đe dọa, trù dập, ép buộc người làm kế toán thực hiện công việc kế toán không đúng với quy định của Luật này.</w:t>
      </w:r>
    </w:p>
    <w:p w14:paraId="2C827126" w14:textId="77777777" w:rsidR="004B4CE4" w:rsidRPr="004B4CE4" w:rsidRDefault="004B4CE4" w:rsidP="004B4CE4">
      <w:pPr>
        <w:shd w:val="clear" w:color="auto" w:fill="FFFFFF"/>
        <w:spacing w:after="120" w:line="345" w:lineRule="atLeast"/>
        <w:jc w:val="both"/>
        <w:rPr>
          <w:rFonts w:ascii="Times New Roman" w:eastAsia="Times New Roman" w:hAnsi="Times New Roman" w:cs="Times New Roman"/>
          <w:kern w:val="0"/>
          <w:sz w:val="26"/>
          <w:szCs w:val="26"/>
          <w14:ligatures w14:val="none"/>
        </w:rPr>
      </w:pPr>
      <w:r w:rsidRPr="004B4CE4">
        <w:rPr>
          <w:rFonts w:ascii="Times New Roman" w:eastAsia="Times New Roman" w:hAnsi="Times New Roman" w:cs="Times New Roman"/>
          <w:kern w:val="0"/>
          <w:sz w:val="26"/>
          <w:szCs w:val="26"/>
          <w:lang w:val="nl-NL"/>
          <w14:ligatures w14:val="none"/>
        </w:rPr>
        <w:t>7. Người có trách nhiệm quản lý, điều hành đơn vị kế toán kiêm làm kế toán, thủ kho, thủ quỹ, trừ doanh nghiệp tư nhân và công ty trách nhiệm hữu hạn do một cá nhân làm chủ sở hữu.</w:t>
      </w:r>
    </w:p>
    <w:p w14:paraId="233B8AC9" w14:textId="77777777" w:rsidR="004B4CE4" w:rsidRPr="004B4CE4" w:rsidRDefault="004B4CE4" w:rsidP="004B4CE4">
      <w:pPr>
        <w:shd w:val="clear" w:color="auto" w:fill="FFFFFF"/>
        <w:spacing w:after="120" w:line="345" w:lineRule="atLeast"/>
        <w:jc w:val="both"/>
        <w:rPr>
          <w:rFonts w:ascii="Times New Roman" w:eastAsia="Times New Roman" w:hAnsi="Times New Roman" w:cs="Times New Roman"/>
          <w:kern w:val="0"/>
          <w:sz w:val="26"/>
          <w:szCs w:val="26"/>
          <w14:ligatures w14:val="none"/>
        </w:rPr>
      </w:pPr>
      <w:r w:rsidRPr="004B4CE4">
        <w:rPr>
          <w:rFonts w:ascii="Times New Roman" w:eastAsia="Times New Roman" w:hAnsi="Times New Roman" w:cs="Times New Roman"/>
          <w:kern w:val="0"/>
          <w:sz w:val="26"/>
          <w:szCs w:val="26"/>
          <w:lang w:val="nl-NL"/>
          <w14:ligatures w14:val="none"/>
        </w:rPr>
        <w:t>8. Bố trí hoặc thuê người làm kế toán, người làm kế toán trưởng không đủ tiêu chuẩn, điều kiện quy định tại Điều 51 và Điều 54 của Luật kế toán.</w:t>
      </w:r>
    </w:p>
    <w:p w14:paraId="3E47FB8A" w14:textId="77777777" w:rsidR="004B4CE4" w:rsidRPr="004B4CE4" w:rsidRDefault="004B4CE4" w:rsidP="004B4CE4">
      <w:pPr>
        <w:shd w:val="clear" w:color="auto" w:fill="FFFFFF"/>
        <w:spacing w:after="120" w:line="345" w:lineRule="atLeast"/>
        <w:jc w:val="both"/>
        <w:rPr>
          <w:rFonts w:ascii="Times New Roman" w:eastAsia="Times New Roman" w:hAnsi="Times New Roman" w:cs="Times New Roman"/>
          <w:kern w:val="0"/>
          <w:sz w:val="26"/>
          <w:szCs w:val="26"/>
          <w14:ligatures w14:val="none"/>
        </w:rPr>
      </w:pPr>
      <w:r w:rsidRPr="004B4CE4">
        <w:rPr>
          <w:rFonts w:ascii="Times New Roman" w:eastAsia="Times New Roman" w:hAnsi="Times New Roman" w:cs="Times New Roman"/>
          <w:kern w:val="0"/>
          <w:sz w:val="26"/>
          <w:szCs w:val="26"/>
          <w:lang w:val="nl-NL"/>
          <w14:ligatures w14:val="none"/>
        </w:rPr>
        <w:t>9. Thuê, mượn, cho thuê, cho mượn chứng chỉ </w:t>
      </w:r>
      <w:r w:rsidRPr="004B4CE4">
        <w:rPr>
          <w:rFonts w:ascii="Times New Roman" w:eastAsia="Times New Roman" w:hAnsi="Times New Roman" w:cs="Times New Roman"/>
          <w:kern w:val="0"/>
          <w:sz w:val="26"/>
          <w:szCs w:val="26"/>
          <w:lang w:val="nl-NL"/>
          <w14:ligatures w14:val="none"/>
        </w:rPr>
        <w:fldChar w:fldCharType="begin"/>
      </w:r>
      <w:r w:rsidRPr="004B4CE4">
        <w:rPr>
          <w:rFonts w:ascii="Times New Roman" w:eastAsia="Times New Roman" w:hAnsi="Times New Roman" w:cs="Times New Roman"/>
          <w:kern w:val="0"/>
          <w:sz w:val="26"/>
          <w:szCs w:val="26"/>
          <w:lang w:val="nl-NL"/>
          <w14:ligatures w14:val="none"/>
        </w:rPr>
        <w:instrText>HYPERLINK "https://ketoan68.com/s/k%E1%BA%BF+to%C3%A1n+vi%C3%AAn.html" \o "kế toán viên"</w:instrText>
      </w:r>
      <w:r w:rsidRPr="004B4CE4">
        <w:rPr>
          <w:rFonts w:ascii="Times New Roman" w:eastAsia="Times New Roman" w:hAnsi="Times New Roman" w:cs="Times New Roman"/>
          <w:kern w:val="0"/>
          <w:sz w:val="26"/>
          <w:szCs w:val="26"/>
          <w:lang w:val="nl-NL"/>
          <w14:ligatures w14:val="none"/>
        </w:rPr>
      </w:r>
      <w:r w:rsidRPr="004B4CE4">
        <w:rPr>
          <w:rFonts w:ascii="Times New Roman" w:eastAsia="Times New Roman" w:hAnsi="Times New Roman" w:cs="Times New Roman"/>
          <w:kern w:val="0"/>
          <w:sz w:val="26"/>
          <w:szCs w:val="26"/>
          <w:lang w:val="nl-NL"/>
          <w14:ligatures w14:val="none"/>
        </w:rPr>
        <w:fldChar w:fldCharType="separate"/>
      </w:r>
      <w:r w:rsidRPr="004B4CE4">
        <w:rPr>
          <w:rFonts w:ascii="Times New Roman" w:eastAsia="Times New Roman" w:hAnsi="Times New Roman" w:cs="Times New Roman"/>
          <w:kern w:val="0"/>
          <w:sz w:val="26"/>
          <w:szCs w:val="26"/>
          <w:lang w:val="nl-NL"/>
          <w14:ligatures w14:val="none"/>
        </w:rPr>
        <w:t>kế toán viên</w:t>
      </w:r>
      <w:r w:rsidRPr="004B4CE4">
        <w:rPr>
          <w:rFonts w:ascii="Times New Roman" w:eastAsia="Times New Roman" w:hAnsi="Times New Roman" w:cs="Times New Roman"/>
          <w:kern w:val="0"/>
          <w:sz w:val="26"/>
          <w:szCs w:val="26"/>
          <w:lang w:val="nl-NL"/>
          <w14:ligatures w14:val="none"/>
        </w:rPr>
        <w:fldChar w:fldCharType="end"/>
      </w:r>
      <w:r w:rsidRPr="004B4CE4">
        <w:rPr>
          <w:rFonts w:ascii="Times New Roman" w:eastAsia="Times New Roman" w:hAnsi="Times New Roman" w:cs="Times New Roman"/>
          <w:kern w:val="0"/>
          <w:sz w:val="26"/>
          <w:szCs w:val="26"/>
          <w:lang w:val="nl-NL"/>
          <w14:ligatures w14:val="none"/>
        </w:rPr>
        <w:t>, Giấy chứng nhận đăng ký hành nghề </w:t>
      </w:r>
      <w:r w:rsidRPr="004B4CE4">
        <w:rPr>
          <w:rFonts w:ascii="Times New Roman" w:eastAsia="Times New Roman" w:hAnsi="Times New Roman" w:cs="Times New Roman"/>
          <w:kern w:val="0"/>
          <w:sz w:val="26"/>
          <w:szCs w:val="26"/>
          <w:lang w:val="nl-NL"/>
          <w14:ligatures w14:val="none"/>
        </w:rPr>
        <w:fldChar w:fldCharType="begin"/>
      </w:r>
      <w:r w:rsidRPr="004B4CE4">
        <w:rPr>
          <w:rFonts w:ascii="Times New Roman" w:eastAsia="Times New Roman" w:hAnsi="Times New Roman" w:cs="Times New Roman"/>
          <w:kern w:val="0"/>
          <w:sz w:val="26"/>
          <w:szCs w:val="26"/>
          <w:lang w:val="nl-NL"/>
          <w14:ligatures w14:val="none"/>
        </w:rPr>
        <w:instrText>HYPERLINK "https://ketoan68.com/s/d%E1%BB%8Bch+v%E1%BB%A5.html" \o "dịch vụ"</w:instrText>
      </w:r>
      <w:r w:rsidRPr="004B4CE4">
        <w:rPr>
          <w:rFonts w:ascii="Times New Roman" w:eastAsia="Times New Roman" w:hAnsi="Times New Roman" w:cs="Times New Roman"/>
          <w:kern w:val="0"/>
          <w:sz w:val="26"/>
          <w:szCs w:val="26"/>
          <w:lang w:val="nl-NL"/>
          <w14:ligatures w14:val="none"/>
        </w:rPr>
      </w:r>
      <w:r w:rsidRPr="004B4CE4">
        <w:rPr>
          <w:rFonts w:ascii="Times New Roman" w:eastAsia="Times New Roman" w:hAnsi="Times New Roman" w:cs="Times New Roman"/>
          <w:kern w:val="0"/>
          <w:sz w:val="26"/>
          <w:szCs w:val="26"/>
          <w:lang w:val="nl-NL"/>
          <w14:ligatures w14:val="none"/>
        </w:rPr>
        <w:fldChar w:fldCharType="separate"/>
      </w:r>
      <w:r w:rsidRPr="004B4CE4">
        <w:rPr>
          <w:rFonts w:ascii="Times New Roman" w:eastAsia="Times New Roman" w:hAnsi="Times New Roman" w:cs="Times New Roman"/>
          <w:kern w:val="0"/>
          <w:sz w:val="26"/>
          <w:szCs w:val="26"/>
          <w:lang w:val="nl-NL"/>
          <w14:ligatures w14:val="none"/>
        </w:rPr>
        <w:t>dịch vụ</w:t>
      </w:r>
      <w:r w:rsidRPr="004B4CE4">
        <w:rPr>
          <w:rFonts w:ascii="Times New Roman" w:eastAsia="Times New Roman" w:hAnsi="Times New Roman" w:cs="Times New Roman"/>
          <w:kern w:val="0"/>
          <w:sz w:val="26"/>
          <w:szCs w:val="26"/>
          <w:lang w:val="nl-NL"/>
          <w14:ligatures w14:val="none"/>
        </w:rPr>
        <w:fldChar w:fldCharType="end"/>
      </w:r>
      <w:r w:rsidRPr="004B4CE4">
        <w:rPr>
          <w:rFonts w:ascii="Times New Roman" w:eastAsia="Times New Roman" w:hAnsi="Times New Roman" w:cs="Times New Roman"/>
          <w:kern w:val="0"/>
          <w:sz w:val="26"/>
          <w:szCs w:val="26"/>
          <w:lang w:val="nl-NL"/>
          <w14:ligatures w14:val="none"/>
        </w:rPr>
        <w:t> kế toán dưới mọi hình thức.</w:t>
      </w:r>
    </w:p>
    <w:p w14:paraId="6A89B1A6" w14:textId="77777777" w:rsidR="004B4CE4" w:rsidRPr="004B4CE4" w:rsidRDefault="004B4CE4" w:rsidP="004B4CE4">
      <w:pPr>
        <w:shd w:val="clear" w:color="auto" w:fill="FFFFFF"/>
        <w:spacing w:after="120" w:line="345" w:lineRule="atLeast"/>
        <w:jc w:val="both"/>
        <w:rPr>
          <w:rFonts w:ascii="Times New Roman" w:eastAsia="Times New Roman" w:hAnsi="Times New Roman" w:cs="Times New Roman"/>
          <w:kern w:val="0"/>
          <w:sz w:val="26"/>
          <w:szCs w:val="26"/>
          <w14:ligatures w14:val="none"/>
        </w:rPr>
      </w:pPr>
      <w:r w:rsidRPr="004B4CE4">
        <w:rPr>
          <w:rFonts w:ascii="Times New Roman" w:eastAsia="Times New Roman" w:hAnsi="Times New Roman" w:cs="Times New Roman"/>
          <w:kern w:val="0"/>
          <w:sz w:val="26"/>
          <w:szCs w:val="26"/>
          <w:lang w:val="nl-NL"/>
          <w14:ligatures w14:val="none"/>
        </w:rPr>
        <w:t>10. Lập hai hệ thống sổ kế toán tài chính trở lên hoặc cung cấp, công bố các báo cáo tài chính có số liệu không đồng nhất trong cùng một kỳ kế toán.</w:t>
      </w:r>
    </w:p>
    <w:p w14:paraId="3F712950" w14:textId="77777777" w:rsidR="004B4CE4" w:rsidRPr="004B4CE4" w:rsidRDefault="004B4CE4" w:rsidP="004B4CE4">
      <w:pPr>
        <w:shd w:val="clear" w:color="auto" w:fill="FFFFFF"/>
        <w:spacing w:after="120" w:line="345" w:lineRule="atLeast"/>
        <w:jc w:val="both"/>
        <w:rPr>
          <w:rFonts w:ascii="Times New Roman" w:eastAsia="Times New Roman" w:hAnsi="Times New Roman" w:cs="Times New Roman"/>
          <w:kern w:val="0"/>
          <w:sz w:val="26"/>
          <w:szCs w:val="26"/>
          <w14:ligatures w14:val="none"/>
        </w:rPr>
      </w:pPr>
      <w:r w:rsidRPr="004B4CE4">
        <w:rPr>
          <w:rFonts w:ascii="Times New Roman" w:eastAsia="Times New Roman" w:hAnsi="Times New Roman" w:cs="Times New Roman"/>
          <w:kern w:val="0"/>
          <w:sz w:val="26"/>
          <w:szCs w:val="26"/>
          <w:lang w:val="nl-NL"/>
          <w14:ligatures w14:val="none"/>
        </w:rPr>
        <w:t>11. Kinh doanh dịch vụ kế toán khi chưa được cấp Giấy chứng nhận đủ điều kiện kinh doanh dịch vụ kế toán hoặc hành nghề dịch vụ kế toán khi không bảo đảm điều kiện quy định của Luật kế toán.</w:t>
      </w:r>
    </w:p>
    <w:p w14:paraId="734AAD23" w14:textId="77777777" w:rsidR="004B4CE4" w:rsidRPr="004B4CE4" w:rsidRDefault="004B4CE4" w:rsidP="004B4CE4">
      <w:pPr>
        <w:shd w:val="clear" w:color="auto" w:fill="FFFFFF"/>
        <w:spacing w:after="120" w:line="345" w:lineRule="atLeast"/>
        <w:jc w:val="both"/>
        <w:rPr>
          <w:rFonts w:ascii="Times New Roman" w:eastAsia="Times New Roman" w:hAnsi="Times New Roman" w:cs="Times New Roman"/>
          <w:kern w:val="0"/>
          <w:sz w:val="26"/>
          <w:szCs w:val="26"/>
          <w14:ligatures w14:val="none"/>
        </w:rPr>
      </w:pPr>
      <w:r w:rsidRPr="004B4CE4">
        <w:rPr>
          <w:rFonts w:ascii="Times New Roman" w:eastAsia="Times New Roman" w:hAnsi="Times New Roman" w:cs="Times New Roman"/>
          <w:kern w:val="0"/>
          <w:sz w:val="26"/>
          <w:szCs w:val="26"/>
          <w:lang w:val="nl-NL"/>
          <w14:ligatures w14:val="none"/>
        </w:rPr>
        <w:t>12. Sử dụng cụm từ “dịch vụ kế toán</w:t>
      </w:r>
      <w:r w:rsidRPr="004B4CE4">
        <w:rPr>
          <w:rFonts w:ascii="Times New Roman" w:eastAsia="Times New Roman" w:hAnsi="Times New Roman" w:cs="Times New Roman"/>
          <w:kern w:val="0"/>
          <w:sz w:val="26"/>
          <w:szCs w:val="26"/>
          <w:lang w:val="sv-SE"/>
          <w14:ligatures w14:val="none"/>
        </w:rPr>
        <w:t>” </w:t>
      </w:r>
      <w:r w:rsidRPr="004B4CE4">
        <w:rPr>
          <w:rFonts w:ascii="Times New Roman" w:eastAsia="Times New Roman" w:hAnsi="Times New Roman" w:cs="Times New Roman"/>
          <w:kern w:val="0"/>
          <w:sz w:val="26"/>
          <w:szCs w:val="26"/>
          <w:lang w:val="nl-NL"/>
          <w14:ligatures w14:val="none"/>
        </w:rPr>
        <w:t xml:space="preserve">trong tên gọi của doanh nghiệp nếu đã quá 06 tháng kể từ ngày được cấp Giấy chứng nhận đăng ký doanh nghiệp mà vẫn không được cấp Giấy </w:t>
      </w:r>
      <w:r w:rsidRPr="004B4CE4">
        <w:rPr>
          <w:rFonts w:ascii="Times New Roman" w:eastAsia="Times New Roman" w:hAnsi="Times New Roman" w:cs="Times New Roman"/>
          <w:kern w:val="0"/>
          <w:sz w:val="26"/>
          <w:szCs w:val="26"/>
          <w:lang w:val="nl-NL"/>
          <w14:ligatures w14:val="none"/>
        </w:rPr>
        <w:lastRenderedPageBreak/>
        <w:t>chứng nhận đủ điều kiện kinh doanh dịch vụ kế toán hoặc doanh nghiệp đã chấm dứt kinh doanh dịch vụ kế toán.</w:t>
      </w:r>
    </w:p>
    <w:p w14:paraId="12E11812" w14:textId="77777777" w:rsidR="004B4CE4" w:rsidRPr="004B4CE4" w:rsidRDefault="004B4CE4" w:rsidP="004B4CE4">
      <w:pPr>
        <w:shd w:val="clear" w:color="auto" w:fill="FFFFFF"/>
        <w:spacing w:after="120" w:line="345" w:lineRule="atLeast"/>
        <w:jc w:val="both"/>
        <w:rPr>
          <w:rFonts w:ascii="Times New Roman" w:eastAsia="Times New Roman" w:hAnsi="Times New Roman" w:cs="Times New Roman"/>
          <w:kern w:val="0"/>
          <w:sz w:val="26"/>
          <w:szCs w:val="26"/>
          <w14:ligatures w14:val="none"/>
        </w:rPr>
      </w:pPr>
      <w:r w:rsidRPr="004B4CE4">
        <w:rPr>
          <w:rFonts w:ascii="Times New Roman" w:eastAsia="Times New Roman" w:hAnsi="Times New Roman" w:cs="Times New Roman"/>
          <w:kern w:val="0"/>
          <w:sz w:val="26"/>
          <w:szCs w:val="26"/>
          <w:lang w:val="nl-NL"/>
          <w14:ligatures w14:val="none"/>
        </w:rPr>
        <w:t>13. Thuê cá nhân, tổ chức không đủ điều kiện hành nghề, điều kiện kinh doanh dịch vụ kế toán cung cấp dịch vụ kế toán cho đơn vị mình.</w:t>
      </w:r>
    </w:p>
    <w:p w14:paraId="606523DC" w14:textId="77777777" w:rsidR="004B4CE4" w:rsidRPr="004B4CE4" w:rsidRDefault="004B4CE4" w:rsidP="004B4CE4">
      <w:pPr>
        <w:shd w:val="clear" w:color="auto" w:fill="FFFFFF"/>
        <w:spacing w:after="120" w:line="345" w:lineRule="atLeast"/>
        <w:jc w:val="both"/>
        <w:rPr>
          <w:rFonts w:ascii="Times New Roman" w:eastAsia="Times New Roman" w:hAnsi="Times New Roman" w:cs="Times New Roman"/>
          <w:kern w:val="0"/>
          <w:sz w:val="26"/>
          <w:szCs w:val="26"/>
          <w14:ligatures w14:val="none"/>
        </w:rPr>
      </w:pPr>
      <w:r w:rsidRPr="004B4CE4">
        <w:rPr>
          <w:rFonts w:ascii="Times New Roman" w:eastAsia="Times New Roman" w:hAnsi="Times New Roman" w:cs="Times New Roman"/>
          <w:kern w:val="0"/>
          <w:sz w:val="26"/>
          <w:szCs w:val="26"/>
          <w:lang w:val="nl-NL"/>
          <w14:ligatures w14:val="none"/>
        </w:rPr>
        <w:t>14. Kế toán viên hành nghề và doanh nghiệp kinh doanh dịch vụ kế toán thông đồng, móc nối với khách hàng để cung cấp, xác nhận thông tin, số liệu kế toán sai sự thật.</w:t>
      </w:r>
    </w:p>
    <w:p w14:paraId="231D870A" w14:textId="77777777" w:rsidR="004B4CE4" w:rsidRPr="004B4CE4" w:rsidRDefault="004B4CE4" w:rsidP="004B4CE4">
      <w:pPr>
        <w:shd w:val="clear" w:color="auto" w:fill="FFFFFF"/>
        <w:spacing w:after="120" w:line="345" w:lineRule="atLeast"/>
        <w:jc w:val="both"/>
        <w:rPr>
          <w:rFonts w:ascii="Times New Roman" w:eastAsia="Times New Roman" w:hAnsi="Times New Roman" w:cs="Times New Roman"/>
          <w:kern w:val="0"/>
          <w:sz w:val="26"/>
          <w:szCs w:val="26"/>
          <w14:ligatures w14:val="none"/>
        </w:rPr>
      </w:pPr>
      <w:r w:rsidRPr="004B4CE4">
        <w:rPr>
          <w:rFonts w:ascii="Times New Roman" w:eastAsia="Times New Roman" w:hAnsi="Times New Roman" w:cs="Times New Roman"/>
          <w:kern w:val="0"/>
          <w:sz w:val="26"/>
          <w:szCs w:val="26"/>
          <w:lang w:val="nl-NL"/>
          <w14:ligatures w14:val="none"/>
        </w:rPr>
        <w:t>15. Các </w:t>
      </w:r>
      <w:r w:rsidRPr="004B4CE4">
        <w:rPr>
          <w:rFonts w:ascii="Times New Roman" w:eastAsia="Times New Roman" w:hAnsi="Times New Roman" w:cs="Times New Roman"/>
          <w:kern w:val="0"/>
          <w:sz w:val="26"/>
          <w:szCs w:val="26"/>
          <w:lang w:val="nl-NL"/>
          <w14:ligatures w14:val="none"/>
        </w:rPr>
        <w:fldChar w:fldCharType="begin"/>
      </w:r>
      <w:r w:rsidRPr="004B4CE4">
        <w:rPr>
          <w:rFonts w:ascii="Times New Roman" w:eastAsia="Times New Roman" w:hAnsi="Times New Roman" w:cs="Times New Roman"/>
          <w:kern w:val="0"/>
          <w:sz w:val="26"/>
          <w:szCs w:val="26"/>
          <w:lang w:val="nl-NL"/>
          <w14:ligatures w14:val="none"/>
        </w:rPr>
        <w:instrText>HYPERLINK "https://ketoan68.com/s/h%C3%A0nh+vi+b%E1%BB%8B+nghi%C3%AAm+c%E1%BA%A5m.html" \o "hành vi bị nghiêm cấm"</w:instrText>
      </w:r>
      <w:r w:rsidRPr="004B4CE4">
        <w:rPr>
          <w:rFonts w:ascii="Times New Roman" w:eastAsia="Times New Roman" w:hAnsi="Times New Roman" w:cs="Times New Roman"/>
          <w:kern w:val="0"/>
          <w:sz w:val="26"/>
          <w:szCs w:val="26"/>
          <w:lang w:val="nl-NL"/>
          <w14:ligatures w14:val="none"/>
        </w:rPr>
      </w:r>
      <w:r w:rsidRPr="004B4CE4">
        <w:rPr>
          <w:rFonts w:ascii="Times New Roman" w:eastAsia="Times New Roman" w:hAnsi="Times New Roman" w:cs="Times New Roman"/>
          <w:kern w:val="0"/>
          <w:sz w:val="26"/>
          <w:szCs w:val="26"/>
          <w:lang w:val="nl-NL"/>
          <w14:ligatures w14:val="none"/>
        </w:rPr>
        <w:fldChar w:fldCharType="separate"/>
      </w:r>
      <w:r w:rsidRPr="004B4CE4">
        <w:rPr>
          <w:rFonts w:ascii="Times New Roman" w:eastAsia="Times New Roman" w:hAnsi="Times New Roman" w:cs="Times New Roman"/>
          <w:kern w:val="0"/>
          <w:sz w:val="26"/>
          <w:szCs w:val="26"/>
          <w:lang w:val="nl-NL"/>
          <w14:ligatures w14:val="none"/>
        </w:rPr>
        <w:t>hành vi bị</w:t>
      </w:r>
      <w:r w:rsidRPr="004B4CE4">
        <w:rPr>
          <w:rFonts w:ascii="Times New Roman" w:eastAsia="Times New Roman" w:hAnsi="Times New Roman" w:cs="Times New Roman"/>
          <w:kern w:val="0"/>
          <w:sz w:val="26"/>
          <w:szCs w:val="26"/>
          <w:lang w:val="nl-NL"/>
          <w14:ligatures w14:val="none"/>
        </w:rPr>
        <w:fldChar w:fldCharType="end"/>
      </w:r>
      <w:hyperlink r:id="rId5" w:tooltip="nghiêm cấm" w:history="1">
        <w:r w:rsidRPr="004B4CE4">
          <w:rPr>
            <w:rFonts w:ascii="Times New Roman" w:eastAsia="Times New Roman" w:hAnsi="Times New Roman" w:cs="Times New Roman"/>
            <w:kern w:val="0"/>
            <w:sz w:val="26"/>
            <w:szCs w:val="26"/>
            <w:lang w:val="nl-NL"/>
            <w14:ligatures w14:val="none"/>
          </w:rPr>
          <w:t>nghiêm cấm</w:t>
        </w:r>
      </w:hyperlink>
      <w:r w:rsidRPr="004B4CE4">
        <w:rPr>
          <w:rFonts w:ascii="Times New Roman" w:eastAsia="Times New Roman" w:hAnsi="Times New Roman" w:cs="Times New Roman"/>
          <w:kern w:val="0"/>
          <w:sz w:val="26"/>
          <w:szCs w:val="26"/>
          <w14:ligatures w14:val="none"/>
        </w:rPr>
        <w:t> </w:t>
      </w:r>
      <w:proofErr w:type="spellStart"/>
      <w:r w:rsidRPr="004B4CE4">
        <w:rPr>
          <w:rFonts w:ascii="Times New Roman" w:eastAsia="Times New Roman" w:hAnsi="Times New Roman" w:cs="Times New Roman"/>
          <w:kern w:val="0"/>
          <w:sz w:val="26"/>
          <w:szCs w:val="26"/>
          <w14:ligatures w14:val="none"/>
        </w:rPr>
        <w:t>khác</w:t>
      </w:r>
      <w:proofErr w:type="spellEnd"/>
      <w:r w:rsidRPr="004B4CE4">
        <w:rPr>
          <w:rFonts w:ascii="Times New Roman" w:eastAsia="Times New Roman" w:hAnsi="Times New Roman" w:cs="Times New Roman"/>
          <w:kern w:val="0"/>
          <w:sz w:val="26"/>
          <w:szCs w:val="26"/>
          <w14:ligatures w14:val="none"/>
        </w:rPr>
        <w:t xml:space="preserve"> </w:t>
      </w:r>
      <w:proofErr w:type="spellStart"/>
      <w:r w:rsidRPr="004B4CE4">
        <w:rPr>
          <w:rFonts w:ascii="Times New Roman" w:eastAsia="Times New Roman" w:hAnsi="Times New Roman" w:cs="Times New Roman"/>
          <w:kern w:val="0"/>
          <w:sz w:val="26"/>
          <w:szCs w:val="26"/>
          <w14:ligatures w14:val="none"/>
        </w:rPr>
        <w:t>theo</w:t>
      </w:r>
      <w:proofErr w:type="spellEnd"/>
      <w:r w:rsidRPr="004B4CE4">
        <w:rPr>
          <w:rFonts w:ascii="Times New Roman" w:eastAsia="Times New Roman" w:hAnsi="Times New Roman" w:cs="Times New Roman"/>
          <w:kern w:val="0"/>
          <w:sz w:val="26"/>
          <w:szCs w:val="26"/>
          <w14:ligatures w14:val="none"/>
        </w:rPr>
        <w:t xml:space="preserve"> </w:t>
      </w:r>
      <w:proofErr w:type="spellStart"/>
      <w:r w:rsidRPr="004B4CE4">
        <w:rPr>
          <w:rFonts w:ascii="Times New Roman" w:eastAsia="Times New Roman" w:hAnsi="Times New Roman" w:cs="Times New Roman"/>
          <w:kern w:val="0"/>
          <w:sz w:val="26"/>
          <w:szCs w:val="26"/>
          <w14:ligatures w14:val="none"/>
        </w:rPr>
        <w:t>quy</w:t>
      </w:r>
      <w:proofErr w:type="spellEnd"/>
      <w:r w:rsidRPr="004B4CE4">
        <w:rPr>
          <w:rFonts w:ascii="Times New Roman" w:eastAsia="Times New Roman" w:hAnsi="Times New Roman" w:cs="Times New Roman"/>
          <w:kern w:val="0"/>
          <w:sz w:val="26"/>
          <w:szCs w:val="26"/>
          <w14:ligatures w14:val="none"/>
        </w:rPr>
        <w:t xml:space="preserve"> </w:t>
      </w:r>
      <w:proofErr w:type="spellStart"/>
      <w:r w:rsidRPr="004B4CE4">
        <w:rPr>
          <w:rFonts w:ascii="Times New Roman" w:eastAsia="Times New Roman" w:hAnsi="Times New Roman" w:cs="Times New Roman"/>
          <w:kern w:val="0"/>
          <w:sz w:val="26"/>
          <w:szCs w:val="26"/>
          <w14:ligatures w14:val="none"/>
        </w:rPr>
        <w:t>định</w:t>
      </w:r>
      <w:proofErr w:type="spellEnd"/>
      <w:r w:rsidRPr="004B4CE4">
        <w:rPr>
          <w:rFonts w:ascii="Times New Roman" w:eastAsia="Times New Roman" w:hAnsi="Times New Roman" w:cs="Times New Roman"/>
          <w:kern w:val="0"/>
          <w:sz w:val="26"/>
          <w:szCs w:val="26"/>
          <w14:ligatures w14:val="none"/>
        </w:rPr>
        <w:t xml:space="preserve"> </w:t>
      </w:r>
      <w:proofErr w:type="spellStart"/>
      <w:r w:rsidRPr="004B4CE4">
        <w:rPr>
          <w:rFonts w:ascii="Times New Roman" w:eastAsia="Times New Roman" w:hAnsi="Times New Roman" w:cs="Times New Roman"/>
          <w:kern w:val="0"/>
          <w:sz w:val="26"/>
          <w:szCs w:val="26"/>
          <w14:ligatures w14:val="none"/>
        </w:rPr>
        <w:t>của</w:t>
      </w:r>
      <w:proofErr w:type="spellEnd"/>
      <w:r w:rsidRPr="004B4CE4">
        <w:rPr>
          <w:rFonts w:ascii="Times New Roman" w:eastAsia="Times New Roman" w:hAnsi="Times New Roman" w:cs="Times New Roman"/>
          <w:kern w:val="0"/>
          <w:sz w:val="26"/>
          <w:szCs w:val="26"/>
          <w14:ligatures w14:val="none"/>
        </w:rPr>
        <w:t xml:space="preserve"> </w:t>
      </w:r>
      <w:proofErr w:type="spellStart"/>
      <w:r w:rsidRPr="004B4CE4">
        <w:rPr>
          <w:rFonts w:ascii="Times New Roman" w:eastAsia="Times New Roman" w:hAnsi="Times New Roman" w:cs="Times New Roman"/>
          <w:kern w:val="0"/>
          <w:sz w:val="26"/>
          <w:szCs w:val="26"/>
          <w14:ligatures w14:val="none"/>
        </w:rPr>
        <w:t>pháp</w:t>
      </w:r>
      <w:proofErr w:type="spellEnd"/>
      <w:r w:rsidRPr="004B4CE4">
        <w:rPr>
          <w:rFonts w:ascii="Times New Roman" w:eastAsia="Times New Roman" w:hAnsi="Times New Roman" w:cs="Times New Roman"/>
          <w:kern w:val="0"/>
          <w:sz w:val="26"/>
          <w:szCs w:val="26"/>
          <w14:ligatures w14:val="none"/>
        </w:rPr>
        <w:t xml:space="preserve"> </w:t>
      </w:r>
      <w:proofErr w:type="spellStart"/>
      <w:r w:rsidRPr="004B4CE4">
        <w:rPr>
          <w:rFonts w:ascii="Times New Roman" w:eastAsia="Times New Roman" w:hAnsi="Times New Roman" w:cs="Times New Roman"/>
          <w:kern w:val="0"/>
          <w:sz w:val="26"/>
          <w:szCs w:val="26"/>
          <w14:ligatures w14:val="none"/>
        </w:rPr>
        <w:t>luật</w:t>
      </w:r>
      <w:proofErr w:type="spellEnd"/>
      <w:r w:rsidRPr="004B4CE4">
        <w:rPr>
          <w:rFonts w:ascii="Times New Roman" w:eastAsia="Times New Roman" w:hAnsi="Times New Roman" w:cs="Times New Roman"/>
          <w:kern w:val="0"/>
          <w:sz w:val="26"/>
          <w:szCs w:val="26"/>
          <w14:ligatures w14:val="none"/>
        </w:rPr>
        <w:t xml:space="preserve"> </w:t>
      </w:r>
      <w:proofErr w:type="spellStart"/>
      <w:r w:rsidRPr="004B4CE4">
        <w:rPr>
          <w:rFonts w:ascii="Times New Roman" w:eastAsia="Times New Roman" w:hAnsi="Times New Roman" w:cs="Times New Roman"/>
          <w:kern w:val="0"/>
          <w:sz w:val="26"/>
          <w:szCs w:val="26"/>
          <w14:ligatures w14:val="none"/>
        </w:rPr>
        <w:t>về</w:t>
      </w:r>
      <w:proofErr w:type="spellEnd"/>
      <w:r w:rsidRPr="004B4CE4">
        <w:rPr>
          <w:rFonts w:ascii="Times New Roman" w:eastAsia="Times New Roman" w:hAnsi="Times New Roman" w:cs="Times New Roman"/>
          <w:kern w:val="0"/>
          <w:sz w:val="26"/>
          <w:szCs w:val="26"/>
          <w14:ligatures w14:val="none"/>
        </w:rPr>
        <w:t xml:space="preserve"> </w:t>
      </w:r>
      <w:proofErr w:type="spellStart"/>
      <w:r w:rsidRPr="004B4CE4">
        <w:rPr>
          <w:rFonts w:ascii="Times New Roman" w:eastAsia="Times New Roman" w:hAnsi="Times New Roman" w:cs="Times New Roman"/>
          <w:kern w:val="0"/>
          <w:sz w:val="26"/>
          <w:szCs w:val="26"/>
          <w14:ligatures w14:val="none"/>
        </w:rPr>
        <w:t>phòng</w:t>
      </w:r>
      <w:proofErr w:type="spellEnd"/>
      <w:r w:rsidRPr="004B4CE4">
        <w:rPr>
          <w:rFonts w:ascii="Times New Roman" w:eastAsia="Times New Roman" w:hAnsi="Times New Roman" w:cs="Times New Roman"/>
          <w:kern w:val="0"/>
          <w:sz w:val="26"/>
          <w:szCs w:val="26"/>
          <w14:ligatures w14:val="none"/>
        </w:rPr>
        <w:t xml:space="preserve">, </w:t>
      </w:r>
      <w:proofErr w:type="spellStart"/>
      <w:r w:rsidRPr="004B4CE4">
        <w:rPr>
          <w:rFonts w:ascii="Times New Roman" w:eastAsia="Times New Roman" w:hAnsi="Times New Roman" w:cs="Times New Roman"/>
          <w:kern w:val="0"/>
          <w:sz w:val="26"/>
          <w:szCs w:val="26"/>
          <w14:ligatures w14:val="none"/>
        </w:rPr>
        <w:t>chống</w:t>
      </w:r>
      <w:proofErr w:type="spellEnd"/>
      <w:r w:rsidRPr="004B4CE4">
        <w:rPr>
          <w:rFonts w:ascii="Times New Roman" w:eastAsia="Times New Roman" w:hAnsi="Times New Roman" w:cs="Times New Roman"/>
          <w:kern w:val="0"/>
          <w:sz w:val="26"/>
          <w:szCs w:val="26"/>
          <w14:ligatures w14:val="none"/>
        </w:rPr>
        <w:t xml:space="preserve"> </w:t>
      </w:r>
      <w:proofErr w:type="spellStart"/>
      <w:r w:rsidRPr="004B4CE4">
        <w:rPr>
          <w:rFonts w:ascii="Times New Roman" w:eastAsia="Times New Roman" w:hAnsi="Times New Roman" w:cs="Times New Roman"/>
          <w:kern w:val="0"/>
          <w:sz w:val="26"/>
          <w:szCs w:val="26"/>
          <w14:ligatures w14:val="none"/>
        </w:rPr>
        <w:t>tham</w:t>
      </w:r>
      <w:proofErr w:type="spellEnd"/>
      <w:r w:rsidRPr="004B4CE4">
        <w:rPr>
          <w:rFonts w:ascii="Times New Roman" w:eastAsia="Times New Roman" w:hAnsi="Times New Roman" w:cs="Times New Roman"/>
          <w:kern w:val="0"/>
          <w:sz w:val="26"/>
          <w:szCs w:val="26"/>
          <w14:ligatures w14:val="none"/>
        </w:rPr>
        <w:t xml:space="preserve"> </w:t>
      </w:r>
      <w:proofErr w:type="spellStart"/>
      <w:r w:rsidRPr="004B4CE4">
        <w:rPr>
          <w:rFonts w:ascii="Times New Roman" w:eastAsia="Times New Roman" w:hAnsi="Times New Roman" w:cs="Times New Roman"/>
          <w:kern w:val="0"/>
          <w:sz w:val="26"/>
          <w:szCs w:val="26"/>
          <w14:ligatures w14:val="none"/>
        </w:rPr>
        <w:t>nhũng</w:t>
      </w:r>
      <w:proofErr w:type="spellEnd"/>
      <w:r w:rsidRPr="004B4CE4">
        <w:rPr>
          <w:rFonts w:ascii="Times New Roman" w:eastAsia="Times New Roman" w:hAnsi="Times New Roman" w:cs="Times New Roman"/>
          <w:kern w:val="0"/>
          <w:sz w:val="26"/>
          <w:szCs w:val="26"/>
          <w14:ligatures w14:val="none"/>
        </w:rPr>
        <w:t xml:space="preserve"> </w:t>
      </w:r>
      <w:proofErr w:type="spellStart"/>
      <w:r w:rsidRPr="004B4CE4">
        <w:rPr>
          <w:rFonts w:ascii="Times New Roman" w:eastAsia="Times New Roman" w:hAnsi="Times New Roman" w:cs="Times New Roman"/>
          <w:kern w:val="0"/>
          <w:sz w:val="26"/>
          <w:szCs w:val="26"/>
          <w14:ligatures w14:val="none"/>
        </w:rPr>
        <w:t>trong</w:t>
      </w:r>
      <w:proofErr w:type="spellEnd"/>
      <w:r w:rsidRPr="004B4CE4">
        <w:rPr>
          <w:rFonts w:ascii="Times New Roman" w:eastAsia="Times New Roman" w:hAnsi="Times New Roman" w:cs="Times New Roman"/>
          <w:kern w:val="0"/>
          <w:sz w:val="26"/>
          <w:szCs w:val="26"/>
          <w14:ligatures w14:val="none"/>
        </w:rPr>
        <w:t xml:space="preserve"> </w:t>
      </w:r>
      <w:proofErr w:type="spellStart"/>
      <w:r w:rsidRPr="004B4CE4">
        <w:rPr>
          <w:rFonts w:ascii="Times New Roman" w:eastAsia="Times New Roman" w:hAnsi="Times New Roman" w:cs="Times New Roman"/>
          <w:kern w:val="0"/>
          <w:sz w:val="26"/>
          <w:szCs w:val="26"/>
          <w14:ligatures w14:val="none"/>
        </w:rPr>
        <w:t>hoạt</w:t>
      </w:r>
      <w:proofErr w:type="spellEnd"/>
      <w:r w:rsidRPr="004B4CE4">
        <w:rPr>
          <w:rFonts w:ascii="Times New Roman" w:eastAsia="Times New Roman" w:hAnsi="Times New Roman" w:cs="Times New Roman"/>
          <w:kern w:val="0"/>
          <w:sz w:val="26"/>
          <w:szCs w:val="26"/>
          <w14:ligatures w14:val="none"/>
        </w:rPr>
        <w:t xml:space="preserve"> </w:t>
      </w:r>
      <w:proofErr w:type="spellStart"/>
      <w:r w:rsidRPr="004B4CE4">
        <w:rPr>
          <w:rFonts w:ascii="Times New Roman" w:eastAsia="Times New Roman" w:hAnsi="Times New Roman" w:cs="Times New Roman"/>
          <w:kern w:val="0"/>
          <w:sz w:val="26"/>
          <w:szCs w:val="26"/>
          <w14:ligatures w14:val="none"/>
        </w:rPr>
        <w:t>động</w:t>
      </w:r>
      <w:proofErr w:type="spellEnd"/>
      <w:r w:rsidRPr="004B4CE4">
        <w:rPr>
          <w:rFonts w:ascii="Times New Roman" w:eastAsia="Times New Roman" w:hAnsi="Times New Roman" w:cs="Times New Roman"/>
          <w:kern w:val="0"/>
          <w:sz w:val="26"/>
          <w:szCs w:val="26"/>
          <w14:ligatures w14:val="none"/>
        </w:rPr>
        <w:t xml:space="preserve"> </w:t>
      </w:r>
      <w:proofErr w:type="spellStart"/>
      <w:r w:rsidRPr="004B4CE4">
        <w:rPr>
          <w:rFonts w:ascii="Times New Roman" w:eastAsia="Times New Roman" w:hAnsi="Times New Roman" w:cs="Times New Roman"/>
          <w:kern w:val="0"/>
          <w:sz w:val="26"/>
          <w:szCs w:val="26"/>
          <w14:ligatures w14:val="none"/>
        </w:rPr>
        <w:t>kế</w:t>
      </w:r>
      <w:proofErr w:type="spellEnd"/>
      <w:r w:rsidRPr="004B4CE4">
        <w:rPr>
          <w:rFonts w:ascii="Times New Roman" w:eastAsia="Times New Roman" w:hAnsi="Times New Roman" w:cs="Times New Roman"/>
          <w:kern w:val="0"/>
          <w:sz w:val="26"/>
          <w:szCs w:val="26"/>
          <w14:ligatures w14:val="none"/>
        </w:rPr>
        <w:t xml:space="preserve"> </w:t>
      </w:r>
      <w:proofErr w:type="spellStart"/>
      <w:r w:rsidRPr="004B4CE4">
        <w:rPr>
          <w:rFonts w:ascii="Times New Roman" w:eastAsia="Times New Roman" w:hAnsi="Times New Roman" w:cs="Times New Roman"/>
          <w:kern w:val="0"/>
          <w:sz w:val="26"/>
          <w:szCs w:val="26"/>
          <w14:ligatures w14:val="none"/>
        </w:rPr>
        <w:t>toán</w:t>
      </w:r>
      <w:proofErr w:type="spellEnd"/>
      <w:r w:rsidRPr="004B4CE4">
        <w:rPr>
          <w:rFonts w:ascii="Times New Roman" w:eastAsia="Times New Roman" w:hAnsi="Times New Roman" w:cs="Times New Roman"/>
          <w:kern w:val="0"/>
          <w:sz w:val="26"/>
          <w:szCs w:val="26"/>
          <w14:ligatures w14:val="none"/>
        </w:rPr>
        <w:t>.</w:t>
      </w:r>
    </w:p>
    <w:p w14:paraId="03763AF3" w14:textId="2B9803C0" w:rsidR="00AF4FD8" w:rsidRPr="004B4CE4" w:rsidRDefault="004B4CE4" w:rsidP="004B4CE4">
      <w:pPr>
        <w:jc w:val="both"/>
        <w:rPr>
          <w:rFonts w:ascii="Times New Roman" w:hAnsi="Times New Roman" w:cs="Times New Roman"/>
          <w:sz w:val="26"/>
          <w:szCs w:val="26"/>
        </w:rPr>
      </w:pPr>
      <w:r w:rsidRPr="004B4CE4">
        <w:rPr>
          <w:rFonts w:ascii="Times New Roman" w:hAnsi="Times New Roman" w:cs="Times New Roman"/>
          <w:sz w:val="26"/>
          <w:szCs w:val="26"/>
        </w:rPr>
        <w:t xml:space="preserve">Tài </w:t>
      </w:r>
      <w:proofErr w:type="spellStart"/>
      <w:r w:rsidRPr="004B4CE4">
        <w:rPr>
          <w:rFonts w:ascii="Times New Roman" w:hAnsi="Times New Roman" w:cs="Times New Roman"/>
          <w:sz w:val="26"/>
          <w:szCs w:val="26"/>
        </w:rPr>
        <w:t>liệu</w:t>
      </w:r>
      <w:proofErr w:type="spellEnd"/>
      <w:r w:rsidRPr="004B4CE4">
        <w:rPr>
          <w:rFonts w:ascii="Times New Roman" w:hAnsi="Times New Roman" w:cs="Times New Roman"/>
          <w:sz w:val="26"/>
          <w:szCs w:val="26"/>
        </w:rPr>
        <w:t xml:space="preserve"> </w:t>
      </w:r>
      <w:proofErr w:type="spellStart"/>
      <w:r w:rsidRPr="004B4CE4">
        <w:rPr>
          <w:rFonts w:ascii="Times New Roman" w:hAnsi="Times New Roman" w:cs="Times New Roman"/>
          <w:sz w:val="26"/>
          <w:szCs w:val="26"/>
        </w:rPr>
        <w:t>tham</w:t>
      </w:r>
      <w:proofErr w:type="spellEnd"/>
      <w:r w:rsidRPr="004B4CE4">
        <w:rPr>
          <w:rFonts w:ascii="Times New Roman" w:hAnsi="Times New Roman" w:cs="Times New Roman"/>
          <w:sz w:val="26"/>
          <w:szCs w:val="26"/>
        </w:rPr>
        <w:t xml:space="preserve"> </w:t>
      </w:r>
      <w:proofErr w:type="spellStart"/>
      <w:r w:rsidRPr="004B4CE4">
        <w:rPr>
          <w:rFonts w:ascii="Times New Roman" w:hAnsi="Times New Roman" w:cs="Times New Roman"/>
          <w:sz w:val="26"/>
          <w:szCs w:val="26"/>
        </w:rPr>
        <w:t>khảo</w:t>
      </w:r>
      <w:proofErr w:type="spellEnd"/>
    </w:p>
    <w:p w14:paraId="283D60EC" w14:textId="77777777" w:rsidR="004B4CE4" w:rsidRPr="004B4CE4" w:rsidRDefault="004B4CE4" w:rsidP="004B4CE4">
      <w:pPr>
        <w:pStyle w:val="Heading3"/>
        <w:spacing w:before="0" w:line="390" w:lineRule="atLeast"/>
        <w:jc w:val="both"/>
        <w:rPr>
          <w:rFonts w:ascii="Times New Roman" w:hAnsi="Times New Roman" w:cs="Times New Roman"/>
          <w:color w:val="auto"/>
          <w:spacing w:val="2"/>
          <w:sz w:val="26"/>
          <w:szCs w:val="26"/>
        </w:rPr>
      </w:pPr>
      <w:hyperlink r:id="rId6" w:tgtFrame="_blank" w:history="1">
        <w:proofErr w:type="spellStart"/>
        <w:r w:rsidRPr="004B4CE4">
          <w:rPr>
            <w:rStyle w:val="Hyperlink"/>
            <w:rFonts w:ascii="Times New Roman" w:hAnsi="Times New Roman" w:cs="Times New Roman"/>
            <w:color w:val="auto"/>
            <w:spacing w:val="2"/>
            <w:sz w:val="26"/>
            <w:szCs w:val="26"/>
            <w:u w:val="none"/>
          </w:rPr>
          <w:t>Luật</w:t>
        </w:r>
        <w:proofErr w:type="spellEnd"/>
        <w:r w:rsidRPr="004B4CE4">
          <w:rPr>
            <w:rStyle w:val="Hyperlink"/>
            <w:rFonts w:ascii="Times New Roman" w:hAnsi="Times New Roman" w:cs="Times New Roman"/>
            <w:color w:val="auto"/>
            <w:spacing w:val="2"/>
            <w:sz w:val="26"/>
            <w:szCs w:val="26"/>
            <w:u w:val="none"/>
          </w:rPr>
          <w:t> </w:t>
        </w:r>
        <w:proofErr w:type="spellStart"/>
        <w:r w:rsidRPr="004B4CE4">
          <w:rPr>
            <w:rStyle w:val="Hyperlink"/>
            <w:rFonts w:ascii="Times New Roman" w:hAnsi="Times New Roman" w:cs="Times New Roman"/>
            <w:color w:val="auto"/>
            <w:spacing w:val="2"/>
            <w:sz w:val="26"/>
            <w:szCs w:val="26"/>
            <w:u w:val="none"/>
          </w:rPr>
          <w:t>kế</w:t>
        </w:r>
        <w:proofErr w:type="spellEnd"/>
        <w:r w:rsidRPr="004B4CE4">
          <w:rPr>
            <w:rStyle w:val="Hyperlink"/>
            <w:rFonts w:ascii="Times New Roman" w:hAnsi="Times New Roman" w:cs="Times New Roman"/>
            <w:color w:val="auto"/>
            <w:spacing w:val="2"/>
            <w:sz w:val="26"/>
            <w:szCs w:val="26"/>
            <w:u w:val="none"/>
          </w:rPr>
          <w:t xml:space="preserve"> </w:t>
        </w:r>
        <w:proofErr w:type="spellStart"/>
        <w:r w:rsidRPr="004B4CE4">
          <w:rPr>
            <w:rStyle w:val="Hyperlink"/>
            <w:rFonts w:ascii="Times New Roman" w:hAnsi="Times New Roman" w:cs="Times New Roman"/>
            <w:color w:val="auto"/>
            <w:spacing w:val="2"/>
            <w:sz w:val="26"/>
            <w:szCs w:val="26"/>
            <w:u w:val="none"/>
          </w:rPr>
          <w:t>toán</w:t>
        </w:r>
        <w:proofErr w:type="spellEnd"/>
        <w:r w:rsidRPr="004B4CE4">
          <w:rPr>
            <w:rStyle w:val="Hyperlink"/>
            <w:rFonts w:ascii="Times New Roman" w:hAnsi="Times New Roman" w:cs="Times New Roman"/>
            <w:color w:val="auto"/>
            <w:spacing w:val="2"/>
            <w:sz w:val="26"/>
            <w:szCs w:val="26"/>
            <w:u w:val="none"/>
          </w:rPr>
          <w:t> 2015 </w:t>
        </w:r>
        <w:proofErr w:type="spellStart"/>
        <w:r w:rsidRPr="004B4CE4">
          <w:rPr>
            <w:rStyle w:val="Hyperlink"/>
            <w:rFonts w:ascii="Times New Roman" w:hAnsi="Times New Roman" w:cs="Times New Roman"/>
            <w:color w:val="auto"/>
            <w:spacing w:val="2"/>
            <w:sz w:val="26"/>
            <w:szCs w:val="26"/>
            <w:u w:val="none"/>
          </w:rPr>
          <w:t>số</w:t>
        </w:r>
        <w:proofErr w:type="spellEnd"/>
        <w:r w:rsidRPr="004B4CE4">
          <w:rPr>
            <w:rStyle w:val="Hyperlink"/>
            <w:rFonts w:ascii="Times New Roman" w:hAnsi="Times New Roman" w:cs="Times New Roman"/>
            <w:color w:val="auto"/>
            <w:spacing w:val="2"/>
            <w:sz w:val="26"/>
            <w:szCs w:val="26"/>
            <w:u w:val="none"/>
          </w:rPr>
          <w:t> 88/2015/QH13</w:t>
        </w:r>
      </w:hyperlink>
    </w:p>
    <w:p w14:paraId="58735044" w14:textId="77777777" w:rsidR="004B4CE4" w:rsidRPr="004B4CE4" w:rsidRDefault="004B4CE4" w:rsidP="004B4CE4">
      <w:pPr>
        <w:jc w:val="both"/>
        <w:rPr>
          <w:rFonts w:ascii="Times New Roman" w:hAnsi="Times New Roman" w:cs="Times New Roman"/>
          <w:sz w:val="26"/>
          <w:szCs w:val="26"/>
        </w:rPr>
      </w:pPr>
    </w:p>
    <w:sectPr w:rsidR="004B4CE4" w:rsidRPr="004B4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E4"/>
    <w:rsid w:val="004B4CE4"/>
    <w:rsid w:val="00AF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68F6"/>
  <w15:chartTrackingRefBased/>
  <w15:docId w15:val="{6D2C7A57-7E17-4D46-B612-33168A04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B4CE4"/>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next w:val="Normal"/>
    <w:link w:val="Heading3Char"/>
    <w:uiPriority w:val="9"/>
    <w:unhideWhenUsed/>
    <w:qFormat/>
    <w:rsid w:val="004B4C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CE4"/>
    <w:rPr>
      <w:rFonts w:ascii="Times New Roman" w:eastAsia="Times New Roman" w:hAnsi="Times New Roman" w:cs="Times New Roman"/>
      <w:b/>
      <w:bCs/>
      <w:kern w:val="36"/>
      <w:sz w:val="48"/>
      <w:szCs w:val="48"/>
      <w14:ligatures w14:val="none"/>
    </w:rPr>
  </w:style>
  <w:style w:type="paragraph" w:customStyle="1" w:styleId="justifyfull">
    <w:name w:val="justifyfull"/>
    <w:basedOn w:val="Normal"/>
    <w:rsid w:val="004B4C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B4CE4"/>
    <w:rPr>
      <w:b/>
      <w:bCs/>
    </w:rPr>
  </w:style>
  <w:style w:type="character" w:styleId="Hyperlink">
    <w:name w:val="Hyperlink"/>
    <w:basedOn w:val="DefaultParagraphFont"/>
    <w:uiPriority w:val="99"/>
    <w:semiHidden/>
    <w:unhideWhenUsed/>
    <w:rsid w:val="004B4CE4"/>
    <w:rPr>
      <w:color w:val="0000FF"/>
      <w:u w:val="single"/>
    </w:rPr>
  </w:style>
  <w:style w:type="character" w:customStyle="1" w:styleId="Heading3Char">
    <w:name w:val="Heading 3 Char"/>
    <w:basedOn w:val="DefaultParagraphFont"/>
    <w:link w:val="Heading3"/>
    <w:uiPriority w:val="9"/>
    <w:rsid w:val="004B4CE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63872">
      <w:bodyDiv w:val="1"/>
      <w:marLeft w:val="0"/>
      <w:marRight w:val="0"/>
      <w:marTop w:val="0"/>
      <w:marBottom w:val="0"/>
      <w:divBdr>
        <w:top w:val="none" w:sz="0" w:space="0" w:color="auto"/>
        <w:left w:val="none" w:sz="0" w:space="0" w:color="auto"/>
        <w:bottom w:val="none" w:sz="0" w:space="0" w:color="auto"/>
        <w:right w:val="none" w:sz="0" w:space="0" w:color="auto"/>
      </w:divBdr>
    </w:div>
    <w:div w:id="241376237">
      <w:bodyDiv w:val="1"/>
      <w:marLeft w:val="0"/>
      <w:marRight w:val="0"/>
      <w:marTop w:val="0"/>
      <w:marBottom w:val="0"/>
      <w:divBdr>
        <w:top w:val="none" w:sz="0" w:space="0" w:color="auto"/>
        <w:left w:val="none" w:sz="0" w:space="0" w:color="auto"/>
        <w:bottom w:val="none" w:sz="0" w:space="0" w:color="auto"/>
        <w:right w:val="none" w:sz="0" w:space="0" w:color="auto"/>
      </w:divBdr>
    </w:div>
    <w:div w:id="314379118">
      <w:bodyDiv w:val="1"/>
      <w:marLeft w:val="0"/>
      <w:marRight w:val="0"/>
      <w:marTop w:val="0"/>
      <w:marBottom w:val="0"/>
      <w:divBdr>
        <w:top w:val="none" w:sz="0" w:space="0" w:color="auto"/>
        <w:left w:val="none" w:sz="0" w:space="0" w:color="auto"/>
        <w:bottom w:val="none" w:sz="0" w:space="0" w:color="auto"/>
        <w:right w:val="none" w:sz="0" w:space="0" w:color="auto"/>
      </w:divBdr>
    </w:div>
    <w:div w:id="796411375">
      <w:bodyDiv w:val="1"/>
      <w:marLeft w:val="0"/>
      <w:marRight w:val="0"/>
      <w:marTop w:val="0"/>
      <w:marBottom w:val="0"/>
      <w:divBdr>
        <w:top w:val="none" w:sz="0" w:space="0" w:color="auto"/>
        <w:left w:val="none" w:sz="0" w:space="0" w:color="auto"/>
        <w:bottom w:val="none" w:sz="0" w:space="0" w:color="auto"/>
        <w:right w:val="none" w:sz="0" w:space="0" w:color="auto"/>
      </w:divBdr>
    </w:div>
    <w:div w:id="17146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Ke-toan-Kiem-toan/Luat-ke-toan-2015-298369.aspx" TargetMode="External"/><Relationship Id="rId5" Type="http://schemas.openxmlformats.org/officeDocument/2006/relationships/hyperlink" Target="https://ketoan68.com/s/nghi%C3%AAm+c%E1%BA%A5m.html" TargetMode="External"/><Relationship Id="rId4" Type="http://schemas.openxmlformats.org/officeDocument/2006/relationships/hyperlink" Target="https://thuvienphapluat.vn/van-ban/Ke-toan-Kiem-toan/Luat-ke-toan-2015-29836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Nhân Nguyễn</dc:creator>
  <cp:keywords/>
  <dc:description/>
  <cp:lastModifiedBy>Lê Nhân Nguyễn</cp:lastModifiedBy>
  <cp:revision>1</cp:revision>
  <dcterms:created xsi:type="dcterms:W3CDTF">2023-12-18T01:32:00Z</dcterms:created>
  <dcterms:modified xsi:type="dcterms:W3CDTF">2023-12-18T01:36:00Z</dcterms:modified>
</cp:coreProperties>
</file>