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32" w:rsidRPr="00691067" w:rsidRDefault="00D93432" w:rsidP="00224011">
      <w:pPr>
        <w:pStyle w:val="a2"/>
        <w:spacing w:before="0" w:after="0" w:line="360" w:lineRule="auto"/>
        <w:jc w:val="right"/>
        <w:rPr>
          <w:sz w:val="26"/>
          <w:szCs w:val="26"/>
        </w:rPr>
      </w:pPr>
    </w:p>
    <w:p w:rsidR="005D00DC" w:rsidRPr="000C5A58" w:rsidRDefault="00363B92" w:rsidP="000C5A58">
      <w:pPr>
        <w:pStyle w:val="a2"/>
        <w:spacing w:before="0" w:after="0" w:line="360" w:lineRule="auto"/>
        <w:jc w:val="center"/>
        <w:rPr>
          <w:sz w:val="30"/>
          <w:szCs w:val="30"/>
        </w:rPr>
      </w:pPr>
      <w:r w:rsidRPr="005D00DC">
        <w:rPr>
          <w:sz w:val="30"/>
          <w:szCs w:val="30"/>
          <w:lang w:val="vi-VN"/>
        </w:rPr>
        <w:t xml:space="preserve">GIẢI PHÁP TĂNG CƯỜNG </w:t>
      </w:r>
      <w:r w:rsidR="00303837" w:rsidRPr="005D00DC">
        <w:rPr>
          <w:sz w:val="30"/>
          <w:szCs w:val="30"/>
        </w:rPr>
        <w:t xml:space="preserve">CÔNG TÁC </w:t>
      </w:r>
      <w:r w:rsidR="000C5A58">
        <w:rPr>
          <w:sz w:val="30"/>
          <w:szCs w:val="30"/>
        </w:rPr>
        <w:t xml:space="preserve">QUẢN LÝ VỐN BẰNG </w:t>
      </w:r>
      <w:r w:rsidR="00421257" w:rsidRPr="005D00DC">
        <w:rPr>
          <w:sz w:val="30"/>
          <w:szCs w:val="30"/>
        </w:rPr>
        <w:t>TIỀN TẠI  DOANH NGHIỆP</w:t>
      </w:r>
    </w:p>
    <w:p w:rsidR="003475B0" w:rsidRDefault="005B1F30" w:rsidP="00224011">
      <w:pPr>
        <w:spacing w:after="0" w:line="360" w:lineRule="auto"/>
        <w:ind w:left="2160" w:firstLine="720"/>
        <w:rPr>
          <w:rFonts w:ascii="Times New Roman" w:hAnsi="Times New Roman" w:cs="Times New Roman"/>
          <w:b/>
          <w:bCs/>
          <w:sz w:val="26"/>
          <w:szCs w:val="26"/>
        </w:rPr>
      </w:pPr>
      <w:r w:rsidRPr="003475B0">
        <w:rPr>
          <w:rFonts w:ascii="Times New Roman" w:hAnsi="Times New Roman" w:cs="Times New Roman"/>
          <w:b/>
          <w:bCs/>
          <w:sz w:val="26"/>
          <w:szCs w:val="26"/>
          <w:lang w:val="vi-VN"/>
        </w:rPr>
        <w:t xml:space="preserve">Ths. Ngô Thị Kiều </w:t>
      </w:r>
      <w:r w:rsidRPr="003475B0">
        <w:rPr>
          <w:rFonts w:ascii="Times New Roman" w:hAnsi="Times New Roman" w:cs="Times New Roman"/>
          <w:b/>
          <w:bCs/>
          <w:sz w:val="26"/>
          <w:szCs w:val="26"/>
        </w:rPr>
        <w:t>T</w:t>
      </w:r>
      <w:r w:rsidRPr="003475B0">
        <w:rPr>
          <w:rFonts w:ascii="Times New Roman" w:hAnsi="Times New Roman" w:cs="Times New Roman"/>
          <w:b/>
          <w:bCs/>
          <w:sz w:val="26"/>
          <w:szCs w:val="26"/>
          <w:lang w:val="vi-VN"/>
        </w:rPr>
        <w:t>rang</w:t>
      </w:r>
      <w:r>
        <w:rPr>
          <w:rFonts w:ascii="Times New Roman" w:hAnsi="Times New Roman" w:cs="Times New Roman"/>
          <w:b/>
          <w:bCs/>
          <w:sz w:val="26"/>
          <w:szCs w:val="26"/>
        </w:rPr>
        <w:t xml:space="preserve">- </w:t>
      </w:r>
      <w:r w:rsidR="003475B0">
        <w:rPr>
          <w:rFonts w:ascii="Times New Roman" w:hAnsi="Times New Roman" w:cs="Times New Roman"/>
          <w:b/>
          <w:bCs/>
          <w:sz w:val="26"/>
          <w:szCs w:val="26"/>
          <w:lang w:val="vi-VN"/>
        </w:rPr>
        <w:t xml:space="preserve">Ths. Mai Thị Quỳnh </w:t>
      </w:r>
      <w:r w:rsidR="003F6083">
        <w:rPr>
          <w:rFonts w:ascii="Times New Roman" w:hAnsi="Times New Roman" w:cs="Times New Roman"/>
          <w:b/>
          <w:bCs/>
          <w:sz w:val="26"/>
          <w:szCs w:val="26"/>
        </w:rPr>
        <w:t xml:space="preserve"> </w:t>
      </w:r>
      <w:r w:rsidR="003475B0">
        <w:rPr>
          <w:rFonts w:ascii="Times New Roman" w:hAnsi="Times New Roman" w:cs="Times New Roman"/>
          <w:b/>
          <w:bCs/>
          <w:sz w:val="26"/>
          <w:szCs w:val="26"/>
          <w:lang w:val="vi-VN"/>
        </w:rPr>
        <w:t>Như</w:t>
      </w:r>
    </w:p>
    <w:p w:rsidR="005B1F30" w:rsidRPr="005B1F30" w:rsidRDefault="005B1F30" w:rsidP="00224011">
      <w:pPr>
        <w:spacing w:after="0" w:line="360" w:lineRule="auto"/>
        <w:ind w:left="2880" w:firstLine="720"/>
        <w:rPr>
          <w:rFonts w:ascii="Times New Roman" w:hAnsi="Times New Roman" w:cs="Times New Roman"/>
          <w:b/>
          <w:bCs/>
          <w:sz w:val="26"/>
          <w:szCs w:val="26"/>
        </w:rPr>
      </w:pPr>
      <w:r>
        <w:rPr>
          <w:rFonts w:ascii="Times New Roman" w:hAnsi="Times New Roman" w:cs="Times New Roman"/>
          <w:b/>
          <w:bCs/>
          <w:sz w:val="26"/>
          <w:szCs w:val="26"/>
        </w:rPr>
        <w:t>Khoa Kế toán – Đại học Duy Tân</w:t>
      </w:r>
    </w:p>
    <w:p w:rsidR="00363B92" w:rsidRPr="00691067" w:rsidRDefault="00363B92" w:rsidP="00224011">
      <w:pPr>
        <w:spacing w:after="0" w:line="360" w:lineRule="auto"/>
        <w:jc w:val="right"/>
        <w:rPr>
          <w:rFonts w:ascii="Times New Roman" w:hAnsi="Times New Roman" w:cs="Times New Roman"/>
          <w:sz w:val="26"/>
          <w:szCs w:val="26"/>
          <w:lang w:val="vi-VN"/>
        </w:rPr>
      </w:pPr>
    </w:p>
    <w:p w:rsidR="003475B0" w:rsidRPr="003475B0" w:rsidRDefault="00421257" w:rsidP="00224011">
      <w:pPr>
        <w:pStyle w:val="a2"/>
        <w:spacing w:before="0" w:after="0" w:line="360" w:lineRule="auto"/>
        <w:ind w:firstLine="720"/>
        <w:rPr>
          <w:b w:val="0"/>
          <w:bCs/>
          <w:sz w:val="26"/>
          <w:szCs w:val="26"/>
          <w:lang w:val="vi-VN"/>
        </w:rPr>
      </w:pPr>
      <w:r w:rsidRPr="003475B0">
        <w:rPr>
          <w:b w:val="0"/>
          <w:bCs/>
          <w:sz w:val="26"/>
          <w:szCs w:val="26"/>
          <w:shd w:val="clear" w:color="auto" w:fill="FFFFFF"/>
        </w:rPr>
        <w:t xml:space="preserve">Trong </w:t>
      </w:r>
      <w:r w:rsidR="00631B13">
        <w:rPr>
          <w:b w:val="0"/>
          <w:bCs/>
          <w:sz w:val="26"/>
          <w:szCs w:val="26"/>
          <w:shd w:val="clear" w:color="auto" w:fill="FFFFFF"/>
        </w:rPr>
        <w:t>quá trình</w:t>
      </w:r>
      <w:r w:rsidRPr="003475B0">
        <w:rPr>
          <w:b w:val="0"/>
          <w:bCs/>
          <w:sz w:val="26"/>
          <w:szCs w:val="26"/>
          <w:shd w:val="clear" w:color="auto" w:fill="FFFFFF"/>
        </w:rPr>
        <w:t xml:space="preserve"> kinh do</w:t>
      </w:r>
      <w:r w:rsidR="00631B13">
        <w:rPr>
          <w:b w:val="0"/>
          <w:bCs/>
          <w:sz w:val="26"/>
          <w:szCs w:val="26"/>
          <w:shd w:val="clear" w:color="auto" w:fill="FFFFFF"/>
        </w:rPr>
        <w:t xml:space="preserve">anh, chủ đầu tư phải tiến hành </w:t>
      </w:r>
      <w:r w:rsidRPr="003475B0">
        <w:rPr>
          <w:b w:val="0"/>
          <w:bCs/>
          <w:sz w:val="26"/>
          <w:szCs w:val="26"/>
          <w:shd w:val="clear" w:color="auto" w:fill="FFFFFF"/>
        </w:rPr>
        <w:t xml:space="preserve">công tác quản trị </w:t>
      </w:r>
      <w:r w:rsidR="00631B13">
        <w:rPr>
          <w:b w:val="0"/>
          <w:bCs/>
          <w:sz w:val="26"/>
          <w:szCs w:val="26"/>
          <w:shd w:val="clear" w:color="auto" w:fill="FFFFFF"/>
        </w:rPr>
        <w:t>và t</w:t>
      </w:r>
      <w:r w:rsidRPr="003475B0">
        <w:rPr>
          <w:b w:val="0"/>
          <w:bCs/>
          <w:sz w:val="26"/>
          <w:szCs w:val="26"/>
          <w:shd w:val="clear" w:color="auto" w:fill="FFFFFF"/>
        </w:rPr>
        <w:t xml:space="preserve">rong số đó, không thể bỏ qua công tác quản lý vốn bằng tiền. Bởi </w:t>
      </w:r>
      <w:r w:rsidR="00631B13">
        <w:rPr>
          <w:b w:val="0"/>
          <w:bCs/>
          <w:sz w:val="26"/>
          <w:szCs w:val="26"/>
          <w:shd w:val="clear" w:color="auto" w:fill="FFFFFF"/>
        </w:rPr>
        <w:t xml:space="preserve">lẽ hoạt động này </w:t>
      </w:r>
      <w:r w:rsidRPr="003475B0">
        <w:rPr>
          <w:b w:val="0"/>
          <w:bCs/>
          <w:sz w:val="26"/>
          <w:szCs w:val="26"/>
          <w:shd w:val="clear" w:color="auto" w:fill="FFFFFF"/>
        </w:rPr>
        <w:t xml:space="preserve"> sẽ liên quan chặt chẽ tới thành công của đơn vị, đóng vai trò rất quan trọng, ảnh hưởng trực tiếp tới sự sống còn của doanh nghiệp.</w:t>
      </w:r>
      <w:r w:rsidR="003475B0" w:rsidRPr="003475B0">
        <w:rPr>
          <w:b w:val="0"/>
          <w:bCs/>
          <w:sz w:val="26"/>
          <w:szCs w:val="26"/>
          <w:shd w:val="clear" w:color="auto" w:fill="FFFFFF"/>
          <w:lang w:val="vi-VN"/>
        </w:rPr>
        <w:t xml:space="preserve"> Chính vì vậy</w:t>
      </w:r>
      <w:r w:rsidR="005D00DC">
        <w:rPr>
          <w:b w:val="0"/>
          <w:bCs/>
          <w:sz w:val="26"/>
          <w:szCs w:val="26"/>
          <w:shd w:val="clear" w:color="auto" w:fill="FFFFFF"/>
        </w:rPr>
        <w:t>,</w:t>
      </w:r>
      <w:r w:rsidR="003475B0" w:rsidRPr="003475B0">
        <w:rPr>
          <w:b w:val="0"/>
          <w:bCs/>
          <w:sz w:val="26"/>
          <w:szCs w:val="26"/>
          <w:shd w:val="clear" w:color="auto" w:fill="FFFFFF"/>
          <w:lang w:val="vi-VN"/>
        </w:rPr>
        <w:t xml:space="preserve"> </w:t>
      </w:r>
      <w:r w:rsidR="005D00DC">
        <w:rPr>
          <w:b w:val="0"/>
          <w:bCs/>
          <w:sz w:val="26"/>
          <w:szCs w:val="26"/>
          <w:shd w:val="clear" w:color="auto" w:fill="FFFFFF"/>
        </w:rPr>
        <w:t xml:space="preserve">là </w:t>
      </w:r>
      <w:r w:rsidR="003475B0" w:rsidRPr="003475B0">
        <w:rPr>
          <w:b w:val="0"/>
          <w:bCs/>
          <w:sz w:val="26"/>
          <w:szCs w:val="26"/>
          <w:shd w:val="clear" w:color="auto" w:fill="FFFFFF"/>
          <w:lang w:val="vi-VN"/>
        </w:rPr>
        <w:t xml:space="preserve">nhà quản lý </w:t>
      </w:r>
      <w:r w:rsidR="005D00DC">
        <w:rPr>
          <w:b w:val="0"/>
          <w:bCs/>
          <w:sz w:val="26"/>
          <w:szCs w:val="26"/>
          <w:shd w:val="clear" w:color="auto" w:fill="FFFFFF"/>
        </w:rPr>
        <w:t xml:space="preserve">thì </w:t>
      </w:r>
      <w:r w:rsidR="003475B0" w:rsidRPr="003475B0">
        <w:rPr>
          <w:b w:val="0"/>
          <w:bCs/>
          <w:sz w:val="26"/>
          <w:szCs w:val="26"/>
          <w:shd w:val="clear" w:color="auto" w:fill="FFFFFF"/>
          <w:lang w:val="vi-VN"/>
        </w:rPr>
        <w:t>cần phải am hiểu đặc điểm của vốn bằng tiền, những sai phạm thường gặp cũng như những giải pháp nhằm tăng cường công tác quản lý vốn bằng tiền tại doanh nghiệp.</w:t>
      </w:r>
      <w:r w:rsidR="003475B0" w:rsidRPr="003475B0">
        <w:rPr>
          <w:b w:val="0"/>
          <w:bCs/>
          <w:sz w:val="26"/>
          <w:szCs w:val="26"/>
          <w:lang w:val="vi-VN"/>
        </w:rPr>
        <w:t xml:space="preserve"> </w:t>
      </w:r>
    </w:p>
    <w:p w:rsidR="00363B92" w:rsidRPr="00691067" w:rsidRDefault="00631B13" w:rsidP="00224011">
      <w:pPr>
        <w:pStyle w:val="NormalWeb"/>
        <w:shd w:val="clear" w:color="auto" w:fill="FFFFFF"/>
        <w:spacing w:before="0" w:beforeAutospacing="0" w:after="0" w:afterAutospacing="0" w:line="360" w:lineRule="auto"/>
        <w:ind w:firstLine="720"/>
        <w:jc w:val="both"/>
        <w:rPr>
          <w:sz w:val="26"/>
          <w:szCs w:val="26"/>
          <w:shd w:val="clear" w:color="auto" w:fill="FFFFFF"/>
        </w:rPr>
      </w:pPr>
      <w:r>
        <w:rPr>
          <w:sz w:val="26"/>
          <w:szCs w:val="26"/>
          <w:shd w:val="clear" w:color="auto" w:fill="FFFFFF"/>
        </w:rPr>
        <w:t>Từ khóa: quản trị, quản lý, vốn bằng tiền.</w:t>
      </w:r>
    </w:p>
    <w:p w:rsidR="00363B92" w:rsidRPr="003475B0" w:rsidRDefault="00421257" w:rsidP="00224011">
      <w:pPr>
        <w:pStyle w:val="NormalWeb"/>
        <w:shd w:val="clear" w:color="auto" w:fill="FFFFFF"/>
        <w:spacing w:before="0" w:beforeAutospacing="0" w:after="0" w:afterAutospacing="0" w:line="360" w:lineRule="auto"/>
        <w:jc w:val="both"/>
        <w:rPr>
          <w:b/>
          <w:bCs/>
          <w:sz w:val="26"/>
          <w:szCs w:val="26"/>
          <w:lang w:val="vi-VN"/>
        </w:rPr>
      </w:pPr>
      <w:r w:rsidRPr="00691067">
        <w:rPr>
          <w:b/>
          <w:bCs/>
          <w:sz w:val="26"/>
          <w:szCs w:val="26"/>
          <w:shd w:val="clear" w:color="auto" w:fill="FFFFFF"/>
        </w:rPr>
        <w:t xml:space="preserve">1. </w:t>
      </w:r>
      <w:r w:rsidR="00631B13">
        <w:rPr>
          <w:b/>
          <w:bCs/>
          <w:sz w:val="26"/>
          <w:szCs w:val="26"/>
          <w:shd w:val="clear" w:color="auto" w:fill="FFFFFF"/>
        </w:rPr>
        <w:t>Đặt vấn đề</w:t>
      </w:r>
    </w:p>
    <w:p w:rsidR="004A096A" w:rsidRPr="00D55930" w:rsidRDefault="00190E7E" w:rsidP="00224011">
      <w:pPr>
        <w:pStyle w:val="NormalWeb"/>
        <w:shd w:val="clear" w:color="auto" w:fill="FFFFFF"/>
        <w:spacing w:before="0" w:beforeAutospacing="0" w:after="0" w:afterAutospacing="0" w:line="360" w:lineRule="auto"/>
        <w:ind w:firstLine="720"/>
        <w:jc w:val="both"/>
        <w:rPr>
          <w:sz w:val="26"/>
          <w:szCs w:val="26"/>
        </w:rPr>
      </w:pPr>
      <w:r w:rsidRPr="00691067">
        <w:rPr>
          <w:sz w:val="26"/>
          <w:szCs w:val="26"/>
        </w:rPr>
        <w:t>Trong</w:t>
      </w:r>
      <w:r w:rsidR="004A096A" w:rsidRPr="00691067">
        <w:rPr>
          <w:sz w:val="26"/>
          <w:szCs w:val="26"/>
        </w:rPr>
        <w:t xml:space="preserve"> kinh doanh</w:t>
      </w:r>
      <w:r w:rsidRPr="00691067">
        <w:rPr>
          <w:sz w:val="26"/>
          <w:szCs w:val="26"/>
        </w:rPr>
        <w:t xml:space="preserve">, </w:t>
      </w:r>
      <w:r w:rsidR="004A096A" w:rsidRPr="00691067">
        <w:rPr>
          <w:sz w:val="26"/>
          <w:szCs w:val="26"/>
        </w:rPr>
        <w:t xml:space="preserve">vốn </w:t>
      </w:r>
      <w:r w:rsidRPr="00691067">
        <w:rPr>
          <w:sz w:val="26"/>
          <w:szCs w:val="26"/>
        </w:rPr>
        <w:t xml:space="preserve">bao giờ </w:t>
      </w:r>
      <w:r w:rsidR="004A096A" w:rsidRPr="00691067">
        <w:rPr>
          <w:sz w:val="26"/>
          <w:szCs w:val="26"/>
        </w:rPr>
        <w:t xml:space="preserve">cũng là một vấn đề vô cùng quan trọng để doanh nghiệp có thể tồn tại và phát triển. Vốn bằng tiền là cơ sở, là tiền đề cho một doanh nghiệp hình thành, tồn tại và phát triển, là điều kiện cơ bản để doanh nghiệp hoàn thành nhiệm vụ cũng như mục tiêu của mình. Quy mô và kết cấu vốn bằng tiền rất lớn và phức tạp do chúng tồn tại ở nhiều dạng khác nhau, được hình thành từ nhiều nguồn khác nhau. </w:t>
      </w:r>
      <w:r w:rsidR="00D55930">
        <w:rPr>
          <w:sz w:val="26"/>
          <w:szCs w:val="26"/>
        </w:rPr>
        <w:t>V</w:t>
      </w:r>
      <w:r w:rsidR="004A096A" w:rsidRPr="00691067">
        <w:rPr>
          <w:sz w:val="26"/>
          <w:szCs w:val="26"/>
        </w:rPr>
        <w:t>ốn bằng tiền là công cụ giúp nhà lãnh đạo quản lý, điều hành các hoạt động kinh doanh</w:t>
      </w:r>
      <w:r w:rsidR="005D00DC">
        <w:rPr>
          <w:sz w:val="26"/>
          <w:szCs w:val="26"/>
        </w:rPr>
        <w:t xml:space="preserve"> của doanh nghiệp</w:t>
      </w:r>
      <w:r w:rsidR="004A096A" w:rsidRPr="00691067">
        <w:rPr>
          <w:sz w:val="26"/>
          <w:szCs w:val="26"/>
        </w:rPr>
        <w:t xml:space="preserve">. </w:t>
      </w:r>
      <w:r w:rsidR="00D55930">
        <w:rPr>
          <w:sz w:val="26"/>
          <w:szCs w:val="26"/>
        </w:rPr>
        <w:t xml:space="preserve">Đồng </w:t>
      </w:r>
      <w:r w:rsidR="00D55930" w:rsidRPr="00D55930">
        <w:rPr>
          <w:sz w:val="26"/>
          <w:szCs w:val="26"/>
        </w:rPr>
        <w:t xml:space="preserve">thời </w:t>
      </w:r>
      <w:r w:rsidR="00D55930" w:rsidRPr="00D55930">
        <w:rPr>
          <w:color w:val="000000"/>
          <w:sz w:val="26"/>
          <w:szCs w:val="26"/>
          <w:shd w:val="clear" w:color="auto" w:fill="FFFFFF"/>
        </w:rPr>
        <w:t>vốn bằng tiền được xem là cơ sở, tiền đề cho một doanh nghiệp hình thành và tồn tại. Đây đồng thời là điều kiện cơ bản để doanh nghiệp thực hiện, hoàn thành quá trình sản xuất, kinh doanh của mình.</w:t>
      </w:r>
    </w:p>
    <w:p w:rsidR="00474AEC" w:rsidRPr="00474AEC" w:rsidRDefault="00474AEC" w:rsidP="00B83362">
      <w:pPr>
        <w:pStyle w:val="para"/>
        <w:shd w:val="clear" w:color="auto" w:fill="FFFFFF"/>
        <w:spacing w:before="0" w:beforeAutospacing="0" w:after="0" w:afterAutospacing="0" w:line="360" w:lineRule="auto"/>
        <w:jc w:val="both"/>
        <w:rPr>
          <w:sz w:val="26"/>
          <w:szCs w:val="26"/>
        </w:rPr>
      </w:pPr>
      <w:r w:rsidRPr="00474AEC">
        <w:rPr>
          <w:color w:val="000000"/>
          <w:sz w:val="26"/>
          <w:szCs w:val="26"/>
          <w:shd w:val="clear" w:color="auto" w:fill="FFFFFF"/>
        </w:rPr>
        <w:t xml:space="preserve">Vốn bằng tiền </w:t>
      </w:r>
      <w:r w:rsidR="00D55930">
        <w:rPr>
          <w:color w:val="000000"/>
          <w:sz w:val="26"/>
          <w:szCs w:val="26"/>
          <w:shd w:val="clear" w:color="auto" w:fill="FFFFFF"/>
        </w:rPr>
        <w:t xml:space="preserve">được hiểu </w:t>
      </w:r>
      <w:r w:rsidRPr="00474AEC">
        <w:rPr>
          <w:color w:val="000000"/>
          <w:sz w:val="26"/>
          <w:szCs w:val="26"/>
          <w:shd w:val="clear" w:color="auto" w:fill="FFFFFF"/>
        </w:rPr>
        <w:t xml:space="preserve">là một phần của tài sản trong doanh nghiệp tồn tại dưới hình thái tiền tệ, có tính thanh khoản cao nhất, bao gồm tiền mặt tại quỹ của doanh nghiệp, tiền gửi ở các ngân hàng, Kho bạc Nhà nước và các khoản tiền đang chuyển. </w:t>
      </w:r>
      <w:r w:rsidR="00CB2AF7" w:rsidRPr="00CB2AF7">
        <w:rPr>
          <w:sz w:val="26"/>
          <w:szCs w:val="26"/>
        </w:rPr>
        <w:t>Theo hình thức tồn tại vốn bằng tiền của doanh nghiệp được chia thành tiền Việt Nam, ngoại tệ,vàng bạc, kim khí quý, đá quý.</w:t>
      </w:r>
    </w:p>
    <w:p w:rsidR="00BF2C5C" w:rsidRPr="00474AEC" w:rsidRDefault="00DE7F4D" w:rsidP="00BF2C5C">
      <w:pPr>
        <w:pStyle w:val="NormalWeb"/>
        <w:shd w:val="clear" w:color="auto" w:fill="FFFFFF"/>
        <w:spacing w:before="0" w:beforeAutospacing="0" w:after="0" w:afterAutospacing="0" w:line="360" w:lineRule="auto"/>
        <w:rPr>
          <w:rFonts w:ascii="San Francisco Text" w:hAnsi="San Francisco Text"/>
          <w:color w:val="000000"/>
          <w:sz w:val="20"/>
          <w:szCs w:val="20"/>
        </w:rPr>
      </w:pPr>
      <w:r w:rsidRPr="00DE7F4D">
        <w:rPr>
          <w:sz w:val="26"/>
          <w:szCs w:val="26"/>
          <w:shd w:val="clear" w:color="auto" w:fill="FFFFFF"/>
        </w:rPr>
        <w:t xml:space="preserve">Trong </w:t>
      </w:r>
      <w:r w:rsidR="00BF2C5C">
        <w:rPr>
          <w:sz w:val="26"/>
          <w:szCs w:val="26"/>
          <w:shd w:val="clear" w:color="auto" w:fill="FFFFFF"/>
        </w:rPr>
        <w:t xml:space="preserve">hoạt động </w:t>
      </w:r>
      <w:r w:rsidRPr="00DE7F4D">
        <w:rPr>
          <w:sz w:val="26"/>
          <w:szCs w:val="26"/>
          <w:shd w:val="clear" w:color="auto" w:fill="FFFFFF"/>
        </w:rPr>
        <w:t xml:space="preserve"> sản xuất kinh doanh</w:t>
      </w:r>
      <w:r w:rsidR="00BF2C5C">
        <w:rPr>
          <w:sz w:val="26"/>
          <w:szCs w:val="26"/>
          <w:shd w:val="clear" w:color="auto" w:fill="FFFFFF"/>
        </w:rPr>
        <w:t>,</w:t>
      </w:r>
      <w:r w:rsidRPr="00DE7F4D">
        <w:rPr>
          <w:sz w:val="26"/>
          <w:szCs w:val="26"/>
          <w:shd w:val="clear" w:color="auto" w:fill="FFFFFF"/>
        </w:rPr>
        <w:t xml:space="preserve"> vốn bằng tiền vừa được sử dụng để đáp ứng nhu cầu về thanh toán các khoản nợ của doanh nghiệp hoặc mua sắm vật tư, hàng hoá </w:t>
      </w:r>
      <w:r w:rsidRPr="00DE7F4D">
        <w:rPr>
          <w:sz w:val="26"/>
          <w:szCs w:val="26"/>
          <w:shd w:val="clear" w:color="auto" w:fill="FFFFFF"/>
        </w:rPr>
        <w:lastRenderedPageBreak/>
        <w:t>sản xuất kinh doanh, vừa là kết quả của việc mua bán hoặc thu hồi các khoản nợ</w:t>
      </w:r>
      <w:r w:rsidR="00BF2C5C">
        <w:rPr>
          <w:sz w:val="26"/>
          <w:szCs w:val="26"/>
          <w:shd w:val="clear" w:color="auto" w:fill="FFFFFF"/>
        </w:rPr>
        <w:t xml:space="preserve">, </w:t>
      </w:r>
      <w:r w:rsidR="00BF2C5C" w:rsidRPr="00474AEC">
        <w:rPr>
          <w:color w:val="000000"/>
          <w:sz w:val="26"/>
          <w:szCs w:val="26"/>
        </w:rPr>
        <w:t>chi p</w:t>
      </w:r>
      <w:r w:rsidR="00BF2C5C">
        <w:rPr>
          <w:color w:val="000000"/>
          <w:sz w:val="26"/>
          <w:szCs w:val="26"/>
        </w:rPr>
        <w:t>hí trả lương công nhân viên.</w:t>
      </w:r>
      <w:r w:rsidR="00BF2C5C" w:rsidRPr="00474AEC">
        <w:rPr>
          <w:color w:val="000000"/>
          <w:sz w:val="26"/>
          <w:szCs w:val="26"/>
        </w:rPr>
        <w:t>.</w:t>
      </w:r>
      <w:r w:rsidR="00BF2C5C" w:rsidRPr="00D55930">
        <w:rPr>
          <w:rFonts w:ascii="San Francisco Text" w:hAnsi="San Francisco Text"/>
          <w:color w:val="000000"/>
          <w:sz w:val="20"/>
          <w:szCs w:val="20"/>
        </w:rPr>
        <w:t xml:space="preserve"> </w:t>
      </w:r>
    </w:p>
    <w:p w:rsidR="00363B92" w:rsidRPr="00DE7F4D" w:rsidRDefault="00DE7F4D" w:rsidP="00224011">
      <w:pPr>
        <w:spacing w:after="0" w:line="360" w:lineRule="auto"/>
        <w:ind w:firstLine="720"/>
        <w:jc w:val="both"/>
        <w:rPr>
          <w:rFonts w:ascii="Times New Roman" w:hAnsi="Times New Roman" w:cs="Times New Roman"/>
          <w:sz w:val="26"/>
          <w:szCs w:val="26"/>
          <w:lang w:val="nl-NL"/>
        </w:rPr>
      </w:pPr>
      <w:r>
        <w:rPr>
          <w:rFonts w:ascii="Times New Roman" w:hAnsi="Times New Roman" w:cs="Times New Roman"/>
          <w:sz w:val="26"/>
          <w:szCs w:val="26"/>
          <w:shd w:val="clear" w:color="auto" w:fill="FFFFFF"/>
        </w:rPr>
        <w:t>Do đó</w:t>
      </w:r>
      <w:r w:rsidRPr="00DE7F4D">
        <w:rPr>
          <w:rFonts w:ascii="Times New Roman" w:hAnsi="Times New Roman" w:cs="Times New Roman"/>
          <w:sz w:val="26"/>
          <w:szCs w:val="26"/>
          <w:shd w:val="clear" w:color="auto" w:fill="FFFFFF"/>
        </w:rPr>
        <w:t>, vốn bằng tiền là loại vố</w:t>
      </w:r>
      <w:r w:rsidR="00BF2C5C">
        <w:rPr>
          <w:rFonts w:ascii="Times New Roman" w:hAnsi="Times New Roman" w:cs="Times New Roman"/>
          <w:sz w:val="26"/>
          <w:szCs w:val="26"/>
          <w:shd w:val="clear" w:color="auto" w:fill="FFFFFF"/>
        </w:rPr>
        <w:t>n đò</w:t>
      </w:r>
      <w:r w:rsidRPr="00DE7F4D">
        <w:rPr>
          <w:rFonts w:ascii="Times New Roman" w:hAnsi="Times New Roman" w:cs="Times New Roman"/>
          <w:sz w:val="26"/>
          <w:szCs w:val="26"/>
          <w:shd w:val="clear" w:color="auto" w:fill="FFFFFF"/>
        </w:rPr>
        <w:t xml:space="preserve">i hỏi doanh nghiệp phải quản lý hết sức chặt chẽ vì vốn bằng tiền có tính luân chuyển cao nên nó là đối tượng của sự gian lận và ăn cắp. Vì thế trong quá trình hạch toán vốn bằng tiền, </w:t>
      </w:r>
      <w:r w:rsidR="00595387">
        <w:rPr>
          <w:rFonts w:ascii="Times New Roman" w:hAnsi="Times New Roman" w:cs="Times New Roman"/>
          <w:sz w:val="26"/>
          <w:szCs w:val="26"/>
          <w:shd w:val="clear" w:color="auto" w:fill="FFFFFF"/>
        </w:rPr>
        <w:t xml:space="preserve">cần có các </w:t>
      </w:r>
      <w:r w:rsidRPr="00DE7F4D">
        <w:rPr>
          <w:rFonts w:ascii="Times New Roman" w:hAnsi="Times New Roman" w:cs="Times New Roman"/>
          <w:sz w:val="26"/>
          <w:szCs w:val="26"/>
          <w:shd w:val="clear" w:color="auto" w:fill="FFFFFF"/>
        </w:rPr>
        <w:t xml:space="preserve"> thủ tục nhằm bảo vệ vốn bằng tiền khỏi sự ăn cắp hoặc lạm dụng </w:t>
      </w:r>
      <w:r w:rsidR="00595387">
        <w:rPr>
          <w:rFonts w:ascii="Times New Roman" w:hAnsi="Times New Roman" w:cs="Times New Roman"/>
          <w:sz w:val="26"/>
          <w:szCs w:val="26"/>
          <w:shd w:val="clear" w:color="auto" w:fill="FFFFFF"/>
        </w:rPr>
        <w:t>.</w:t>
      </w:r>
      <w:r w:rsidR="00CB2AF7">
        <w:rPr>
          <w:rFonts w:ascii="Times New Roman" w:hAnsi="Times New Roman" w:cs="Times New Roman"/>
          <w:sz w:val="26"/>
          <w:szCs w:val="26"/>
          <w:shd w:val="clear" w:color="auto" w:fill="FFFFFF"/>
        </w:rPr>
        <w:t xml:space="preserve"> </w:t>
      </w:r>
      <w:r w:rsidR="00595387">
        <w:rPr>
          <w:rFonts w:ascii="Times New Roman" w:hAnsi="Times New Roman" w:cs="Times New Roman"/>
          <w:sz w:val="26"/>
          <w:szCs w:val="26"/>
          <w:shd w:val="clear" w:color="auto" w:fill="FFFFFF"/>
        </w:rPr>
        <w:t xml:space="preserve">Điều này  </w:t>
      </w:r>
      <w:r w:rsidRPr="00DE7F4D">
        <w:rPr>
          <w:rFonts w:ascii="Times New Roman" w:hAnsi="Times New Roman" w:cs="Times New Roman"/>
          <w:sz w:val="26"/>
          <w:szCs w:val="26"/>
          <w:shd w:val="clear" w:color="auto" w:fill="FFFFFF"/>
        </w:rPr>
        <w:t>đòi hỏi việc sử dụng vốn bằng tiền cần phải tuân thủ các nguyên tắc chế độ quản lý tiền tệ thống nhất của Nhà nước. Chẳng hạn tiền mặt tại quỹ của doanh nghiệp dùng để chi tiêu hàng ngày không được vượt quá mức tồn quỹ mà doanh nghiệp và Ngân hàng đã thoả thuận theo hợp dồng thương mại, khi có tiền thu bán hàng phải nộp ngay cho Ngân hàng.</w:t>
      </w:r>
      <w:r w:rsidR="00BF2C5C" w:rsidRPr="00BF2C5C">
        <w:rPr>
          <w:rFonts w:ascii="Times New Roman" w:eastAsia="Times New Roman" w:hAnsi="Times New Roman" w:cs="Times New Roman"/>
          <w:color w:val="000000"/>
          <w:sz w:val="26"/>
          <w:szCs w:val="26"/>
        </w:rPr>
        <w:t xml:space="preserve"> </w:t>
      </w:r>
    </w:p>
    <w:p w:rsidR="00363B92" w:rsidRPr="00691067" w:rsidRDefault="00363B92" w:rsidP="00224011">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ab/>
        <w:t xml:space="preserve">Tiền có mối quan hệ mật thiết đối với các chu trình nghiệp </w:t>
      </w:r>
      <w:r w:rsidR="005D00DC">
        <w:rPr>
          <w:rFonts w:ascii="Times New Roman" w:hAnsi="Times New Roman" w:cs="Times New Roman"/>
          <w:sz w:val="26"/>
          <w:szCs w:val="26"/>
          <w:lang w:val="nl-NL"/>
        </w:rPr>
        <w:t>vụ</w:t>
      </w:r>
      <w:r w:rsidRPr="00691067">
        <w:rPr>
          <w:rFonts w:ascii="Times New Roman" w:hAnsi="Times New Roman" w:cs="Times New Roman"/>
          <w:sz w:val="26"/>
          <w:szCs w:val="26"/>
          <w:lang w:val="nl-NL"/>
        </w:rPr>
        <w:t>, như chu trình bán hàng và thu tiền, chu trình mua hàng và thanh toán, chu trình tiền lương, chu trình sản xuất nên rất dễ bị sai sót, tham ô, biển thủ hay bị chiếm dụng. Những sai phạm đối với các khoản khác như doanh thu, chi phí, công nợ, tiền lương cũng thường ảnh hưởng đến tiền.</w:t>
      </w:r>
    </w:p>
    <w:p w:rsidR="00363B92" w:rsidRPr="00691067" w:rsidRDefault="00363B92" w:rsidP="00224011">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ab/>
        <w:t>Tiền ở nhiều đơn vị thường có số phát sinh lớn, nghiệp vụ phát sinh nhiều, điều này làm cho sai phạm rất dễ xảy ra và nhiều khi rất khó phát hiện.</w:t>
      </w:r>
    </w:p>
    <w:p w:rsidR="0000532F" w:rsidRPr="007C56FA" w:rsidRDefault="00363B92" w:rsidP="00224011">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ab/>
        <w:t>Tiền là một tài sản rất nhạy cảm vì khả năng gian lận, biển thủ thường cao hơn các tài sản khác. Các thủ thuận gian lận thường đa dạng và được che dấu tinh vi.</w:t>
      </w:r>
    </w:p>
    <w:p w:rsidR="00363B92" w:rsidRPr="005D00DC" w:rsidRDefault="00363B92" w:rsidP="00224011">
      <w:pPr>
        <w:spacing w:after="0" w:line="360" w:lineRule="auto"/>
        <w:jc w:val="center"/>
        <w:rPr>
          <w:rFonts w:ascii="Times New Roman" w:hAnsi="Times New Roman" w:cs="Times New Roman"/>
          <w:bCs/>
          <w:sz w:val="26"/>
          <w:szCs w:val="26"/>
          <w:lang w:val="nl-NL"/>
        </w:rPr>
      </w:pPr>
      <w:r w:rsidRPr="005D00DC">
        <w:rPr>
          <w:rFonts w:ascii="Times New Roman" w:hAnsi="Times New Roman" w:cs="Times New Roman"/>
          <w:bCs/>
          <w:sz w:val="26"/>
          <w:szCs w:val="26"/>
          <w:lang w:val="nl-NL"/>
        </w:rPr>
        <w:t>Sơ đồ</w:t>
      </w:r>
      <w:r w:rsidR="005D00DC">
        <w:rPr>
          <w:rFonts w:ascii="Times New Roman" w:hAnsi="Times New Roman" w:cs="Times New Roman"/>
          <w:bCs/>
          <w:sz w:val="26"/>
          <w:szCs w:val="26"/>
          <w:lang w:val="nl-NL"/>
        </w:rPr>
        <w:t xml:space="preserve">  thể hiện m</w:t>
      </w:r>
      <w:r w:rsidRPr="005D00DC">
        <w:rPr>
          <w:rFonts w:ascii="Times New Roman" w:hAnsi="Times New Roman" w:cs="Times New Roman"/>
          <w:bCs/>
          <w:sz w:val="26"/>
          <w:szCs w:val="26"/>
          <w:lang w:val="nl-NL"/>
        </w:rPr>
        <w:t>ối quan hệ giữa tiền với các chu trình nghiệp vụ khác</w:t>
      </w:r>
    </w:p>
    <w:p w:rsidR="00363B92" w:rsidRPr="00691067" w:rsidRDefault="00363B92" w:rsidP="00224011">
      <w:pPr>
        <w:spacing w:after="0" w:line="360" w:lineRule="auto"/>
        <w:jc w:val="both"/>
        <w:rPr>
          <w:rFonts w:ascii="Times New Roman" w:hAnsi="Times New Roman" w:cs="Times New Roman"/>
          <w:b/>
          <w:sz w:val="26"/>
          <w:szCs w:val="26"/>
          <w:lang w:val="nl-NL"/>
        </w:rPr>
      </w:pPr>
    </w:p>
    <w:p w:rsidR="00363B92" w:rsidRPr="00691067" w:rsidRDefault="0086743B" w:rsidP="00224011">
      <w:pPr>
        <w:spacing w:after="0" w:line="360"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51584" behindDoc="0" locked="0" layoutInCell="1" allowOverlap="1" wp14:anchorId="73DE8B46" wp14:editId="3B91EA5A">
                <wp:simplePos x="0" y="0"/>
                <wp:positionH relativeFrom="column">
                  <wp:posOffset>4090307</wp:posOffset>
                </wp:positionH>
                <wp:positionV relativeFrom="paragraph">
                  <wp:posOffset>46718</wp:posOffset>
                </wp:positionV>
                <wp:extent cx="742950" cy="308610"/>
                <wp:effectExtent l="57150" t="38100" r="38100" b="91440"/>
                <wp:wrapNone/>
                <wp:docPr id="95" name="Oval 95"/>
                <wp:cNvGraphicFramePr/>
                <a:graphic xmlns:a="http://schemas.openxmlformats.org/drawingml/2006/main">
                  <a:graphicData uri="http://schemas.microsoft.com/office/word/2010/wordprocessingShape">
                    <wps:wsp>
                      <wps:cNvSpPr/>
                      <wps:spPr>
                        <a:xfrm>
                          <a:off x="0" y="0"/>
                          <a:ext cx="742950" cy="30861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rPr>
                                <w:rFonts w:ascii="Times New Roman" w:hAnsi="Times New Roman"/>
                                <w:b/>
                                <w:sz w:val="12"/>
                                <w:szCs w:val="12"/>
                              </w:rPr>
                            </w:pPr>
                            <w:r w:rsidRPr="0000532F">
                              <w:rPr>
                                <w:rFonts w:ascii="Times New Roman" w:hAnsi="Times New Roman"/>
                                <w:b/>
                                <w:sz w:val="12"/>
                                <w:szCs w:val="12"/>
                              </w:rPr>
                              <w:t>Hàng tồn kho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5" o:spid="_x0000_s1026" style="position:absolute;left:0;text-align:left;margin-left:322.05pt;margin-top:3.7pt;width:58.5pt;height:24.3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rPr>
                          <w:rFonts w:ascii="Times New Roman" w:hAnsi="Times New Roman"/>
                          <w:b/>
                          <w:sz w:val="12"/>
                          <w:szCs w:val="12"/>
                        </w:rPr>
                      </w:pPr>
                      <w:r w:rsidRPr="0000532F">
                        <w:rPr>
                          <w:rFonts w:ascii="Times New Roman" w:hAnsi="Times New Roman"/>
                          <w:b/>
                          <w:sz w:val="12"/>
                          <w:szCs w:val="12"/>
                        </w:rPr>
                        <w:t>Hàng tồn kho</w:t>
                      </w:r>
                    </w:p>
                  </w:txbxContent>
                </v:textbox>
              </v:oval>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47488" behindDoc="0" locked="0" layoutInCell="1" allowOverlap="1" wp14:anchorId="67D84427" wp14:editId="6EBB749E">
                <wp:simplePos x="0" y="0"/>
                <wp:positionH relativeFrom="column">
                  <wp:posOffset>390599</wp:posOffset>
                </wp:positionH>
                <wp:positionV relativeFrom="paragraph">
                  <wp:posOffset>46718</wp:posOffset>
                </wp:positionV>
                <wp:extent cx="852529" cy="308656"/>
                <wp:effectExtent l="57150" t="38100" r="43180" b="91440"/>
                <wp:wrapNone/>
                <wp:docPr id="88" name="Oval 88"/>
                <wp:cNvGraphicFramePr/>
                <a:graphic xmlns:a="http://schemas.openxmlformats.org/drawingml/2006/main">
                  <a:graphicData uri="http://schemas.microsoft.com/office/word/2010/wordprocessingShape">
                    <wps:wsp>
                      <wps:cNvSpPr/>
                      <wps:spPr>
                        <a:xfrm>
                          <a:off x="0" y="0"/>
                          <a:ext cx="852529" cy="308656"/>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Bán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8" o:spid="_x0000_s1027" style="position:absolute;left:0;text-align:left;margin-left:30.75pt;margin-top:3.7pt;width:67.15pt;height:24.3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Bán hàng</w:t>
                      </w:r>
                    </w:p>
                  </w:txbxContent>
                </v:textbox>
              </v:oval>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49536" behindDoc="0" locked="0" layoutInCell="1" allowOverlap="1" wp14:anchorId="2875B32E" wp14:editId="4667C733">
                <wp:simplePos x="0" y="0"/>
                <wp:positionH relativeFrom="column">
                  <wp:posOffset>2804888</wp:posOffset>
                </wp:positionH>
                <wp:positionV relativeFrom="paragraph">
                  <wp:posOffset>46718</wp:posOffset>
                </wp:positionV>
                <wp:extent cx="852530" cy="433664"/>
                <wp:effectExtent l="57150" t="38100" r="81280" b="100330"/>
                <wp:wrapNone/>
                <wp:docPr id="92" name="Oval 92"/>
                <wp:cNvGraphicFramePr/>
                <a:graphic xmlns:a="http://schemas.openxmlformats.org/drawingml/2006/main">
                  <a:graphicData uri="http://schemas.microsoft.com/office/word/2010/wordprocessingShape">
                    <wps:wsp>
                      <wps:cNvSpPr/>
                      <wps:spPr>
                        <a:xfrm>
                          <a:off x="0" y="0"/>
                          <a:ext cx="852530" cy="433664"/>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Mua hàng, CP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2" o:spid="_x0000_s1028" style="position:absolute;left:0;text-align:left;margin-left:220.85pt;margin-top:3.7pt;width:67.15pt;height:34.1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Mua hàng, CP khác</w:t>
                      </w:r>
                    </w:p>
                  </w:txbxContent>
                </v:textbox>
              </v:oval>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52608" behindDoc="0" locked="0" layoutInCell="1" allowOverlap="1" wp14:anchorId="1651C10D" wp14:editId="5967DB2D">
                <wp:simplePos x="0" y="0"/>
                <wp:positionH relativeFrom="column">
                  <wp:posOffset>1243510</wp:posOffset>
                </wp:positionH>
                <wp:positionV relativeFrom="paragraph">
                  <wp:posOffset>196909</wp:posOffset>
                </wp:positionV>
                <wp:extent cx="151610" cy="0"/>
                <wp:effectExtent l="38100" t="38100" r="77470" b="95250"/>
                <wp:wrapNone/>
                <wp:docPr id="99" name="Straight Connector 99"/>
                <wp:cNvGraphicFramePr/>
                <a:graphic xmlns:a="http://schemas.openxmlformats.org/drawingml/2006/main">
                  <a:graphicData uri="http://schemas.microsoft.com/office/word/2010/wordprocessingShape">
                    <wps:wsp>
                      <wps:cNvCnPr/>
                      <wps:spPr>
                        <a:xfrm>
                          <a:off x="0" y="0"/>
                          <a:ext cx="151610" cy="0"/>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5B829D" id="Straight Connector 99"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97.9pt,15.5pt" to="10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" filled="t" fillcolor="#cdddac [1622]" strokecolor="#94b64e [3046]">
                <v:fill color2="#f0f4e6 [502]" rotate="t" angle="180" colors="0 #dafda7;22938f #e4fdc2;1 #f5ffe6" focus="100%" type="gradient"/>
                <v:shadow on="t" color="black" opacity="24903f" origin=",.5" offset="0,.55556mm"/>
              </v:line>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53632" behindDoc="0" locked="0" layoutInCell="1" allowOverlap="1" wp14:anchorId="005023D2" wp14:editId="1D7AD3EE">
                <wp:simplePos x="0" y="0"/>
                <wp:positionH relativeFrom="column">
                  <wp:posOffset>1394833</wp:posOffset>
                </wp:positionH>
                <wp:positionV relativeFrom="paragraph">
                  <wp:posOffset>196909</wp:posOffset>
                </wp:positionV>
                <wp:extent cx="0" cy="1193181"/>
                <wp:effectExtent l="57150" t="19050" r="76200" b="83185"/>
                <wp:wrapNone/>
                <wp:docPr id="102" name="Straight Connector 102"/>
                <wp:cNvGraphicFramePr/>
                <a:graphic xmlns:a="http://schemas.openxmlformats.org/drawingml/2006/main">
                  <a:graphicData uri="http://schemas.microsoft.com/office/word/2010/wordprocessingShape">
                    <wps:wsp>
                      <wps:cNvCnPr/>
                      <wps:spPr>
                        <a:xfrm>
                          <a:off x="0" y="0"/>
                          <a:ext cx="0" cy="1193181"/>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8D0FB9" id="Straight Connector 10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09.85pt,15.5pt" to="109.8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" filled="t" fillcolor="#cdddac [1622]" strokecolor="#94b64e [3046]">
                <v:fill color2="#f0f4e6 [502]" rotate="t" angle="180" colors="0 #dafda7;22938f #e4fdc2;1 #f5ffe6" focus="100%" type="gradient"/>
                <v:shadow on="t" color="black" opacity="24903f" origin=",.5" offset="0,.55556mm"/>
              </v:line>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58752" behindDoc="0" locked="0" layoutInCell="1" allowOverlap="1" wp14:anchorId="0C21247D" wp14:editId="6E8174CC">
                <wp:simplePos x="0" y="0"/>
                <wp:positionH relativeFrom="column">
                  <wp:posOffset>3946688</wp:posOffset>
                </wp:positionH>
                <wp:positionV relativeFrom="paragraph">
                  <wp:posOffset>196909</wp:posOffset>
                </wp:positionV>
                <wp:extent cx="144444" cy="0"/>
                <wp:effectExtent l="38100" t="76200" r="27305" b="152400"/>
                <wp:wrapNone/>
                <wp:docPr id="109" name="Straight Arrow Connector 109"/>
                <wp:cNvGraphicFramePr/>
                <a:graphic xmlns:a="http://schemas.openxmlformats.org/drawingml/2006/main">
                  <a:graphicData uri="http://schemas.microsoft.com/office/word/2010/wordprocessingShape">
                    <wps:wsp>
                      <wps:cNvCnPr/>
                      <wps:spPr>
                        <a:xfrm>
                          <a:off x="0" y="0"/>
                          <a:ext cx="144444"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79AFF6D" id="_x0000_t32" coordsize="21600,21600" o:spt="32" o:oned="t" path="m,l21600,21600e" filled="f">
                <v:path arrowok="t" fillok="f" o:connecttype="none"/>
                <o:lock v:ext="edit" shapetype="t"/>
              </v:shapetype>
              <v:shape id="Straight Arrow Connector 109" o:spid="_x0000_s1026" type="#_x0000_t32" style="position:absolute;margin-left:310.75pt;margin-top:15.5pt;width:11.3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59776" behindDoc="0" locked="0" layoutInCell="1" allowOverlap="1" wp14:anchorId="776AA872" wp14:editId="51CD24CF">
                <wp:simplePos x="0" y="0"/>
                <wp:positionH relativeFrom="column">
                  <wp:posOffset>3946688</wp:posOffset>
                </wp:positionH>
                <wp:positionV relativeFrom="paragraph">
                  <wp:posOffset>196909</wp:posOffset>
                </wp:positionV>
                <wp:extent cx="0" cy="413024"/>
                <wp:effectExtent l="57150" t="19050" r="76200" b="82550"/>
                <wp:wrapNone/>
                <wp:docPr id="110" name="Straight Connector 110"/>
                <wp:cNvGraphicFramePr/>
                <a:graphic xmlns:a="http://schemas.openxmlformats.org/drawingml/2006/main">
                  <a:graphicData uri="http://schemas.microsoft.com/office/word/2010/wordprocessingShape">
                    <wps:wsp>
                      <wps:cNvCnPr/>
                      <wps:spPr>
                        <a:xfrm>
                          <a:off x="0" y="0"/>
                          <a:ext cx="0" cy="413024"/>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0202234" id="Straight Connector 11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0.75pt,15.5pt" to="310.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" filled="t" fillcolor="#cdddac [1622]" strokecolor="#94b64e [3046]">
                <v:fill color2="#f0f4e6 [502]" rotate="t" angle="180" colors="0 #dafda7;22938f #e4fdc2;1 #f5ffe6" focus="100%" type="gradient"/>
                <v:shadow on="t" color="black" opacity="24903f" origin=",.5" offset="0,.55556mm"/>
              </v:line>
            </w:pict>
          </mc:Fallback>
        </mc:AlternateContent>
      </w:r>
    </w:p>
    <w:p w:rsidR="00363B92" w:rsidRPr="00691067" w:rsidRDefault="00EE6BE9" w:rsidP="00224011">
      <w:pPr>
        <w:spacing w:after="0" w:line="360"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54656" behindDoc="0" locked="0" layoutInCell="1" allowOverlap="1" wp14:anchorId="4609FBBB" wp14:editId="080B094E">
                <wp:simplePos x="0" y="0"/>
                <wp:positionH relativeFrom="column">
                  <wp:posOffset>4133850</wp:posOffset>
                </wp:positionH>
                <wp:positionV relativeFrom="paragraph">
                  <wp:posOffset>221524</wp:posOffset>
                </wp:positionV>
                <wp:extent cx="672193" cy="407398"/>
                <wp:effectExtent l="57150" t="38100" r="52070" b="88265"/>
                <wp:wrapNone/>
                <wp:docPr id="96" name="Oval 96"/>
                <wp:cNvGraphicFramePr/>
                <a:graphic xmlns:a="http://schemas.openxmlformats.org/drawingml/2006/main">
                  <a:graphicData uri="http://schemas.microsoft.com/office/word/2010/wordprocessingShape">
                    <wps:wsp>
                      <wps:cNvSpPr/>
                      <wps:spPr>
                        <a:xfrm>
                          <a:off x="0" y="0"/>
                          <a:ext cx="672193" cy="407398"/>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Tài sản cố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6" o:spid="_x0000_s1029" style="position:absolute;left:0;text-align:left;margin-left:325.5pt;margin-top:17.45pt;width:52.95pt;height:3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Tài sản cố định</w:t>
                      </w:r>
                    </w:p>
                  </w:txbxContent>
                </v:textbox>
              </v:oval>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5680" behindDoc="0" locked="0" layoutInCell="1" allowOverlap="1" wp14:anchorId="2A70BD0B" wp14:editId="42112251">
                <wp:simplePos x="0" y="0"/>
                <wp:positionH relativeFrom="column">
                  <wp:posOffset>2646686</wp:posOffset>
                </wp:positionH>
                <wp:positionV relativeFrom="paragraph">
                  <wp:posOffset>10663</wp:posOffset>
                </wp:positionV>
                <wp:extent cx="157762" cy="0"/>
                <wp:effectExtent l="19050" t="76200" r="33020" b="152400"/>
                <wp:wrapNone/>
                <wp:docPr id="105" name="Straight Arrow Connector 105"/>
                <wp:cNvGraphicFramePr/>
                <a:graphic xmlns:a="http://schemas.openxmlformats.org/drawingml/2006/main">
                  <a:graphicData uri="http://schemas.microsoft.com/office/word/2010/wordprocessingShape">
                    <wps:wsp>
                      <wps:cNvCnPr/>
                      <wps:spPr>
                        <a:xfrm>
                          <a:off x="0" y="0"/>
                          <a:ext cx="157762"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967D4F8" id="Straight Arrow Connector 105" o:spid="_x0000_s1026" type="#_x0000_t32" style="position:absolute;margin-left:208.4pt;margin-top:.85pt;width:12.4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6704" behindDoc="0" locked="0" layoutInCell="1" allowOverlap="1" wp14:anchorId="265E56AB" wp14:editId="0C2F9E6A">
                <wp:simplePos x="0" y="0"/>
                <wp:positionH relativeFrom="column">
                  <wp:posOffset>2646686</wp:posOffset>
                </wp:positionH>
                <wp:positionV relativeFrom="paragraph">
                  <wp:posOffset>10663</wp:posOffset>
                </wp:positionV>
                <wp:extent cx="0" cy="1205697"/>
                <wp:effectExtent l="57150" t="19050" r="76200" b="90170"/>
                <wp:wrapNone/>
                <wp:docPr id="106" name="Straight Connector 106"/>
                <wp:cNvGraphicFramePr/>
                <a:graphic xmlns:a="http://schemas.openxmlformats.org/drawingml/2006/main">
                  <a:graphicData uri="http://schemas.microsoft.com/office/word/2010/wordprocessingShape">
                    <wps:wsp>
                      <wps:cNvCnPr/>
                      <wps:spPr>
                        <a:xfrm>
                          <a:off x="0" y="0"/>
                          <a:ext cx="0" cy="1205697"/>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DC8BCF3" id="Straight Connector 10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08.4pt,.85pt" to="208.4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" filled="t" fillcolor="#cdddac [1622]" strokecolor="#94b64e [3046]">
                <v:fill color2="#f0f4e6 [502]" rotate="t" angle="180" colors="0 #dafda7;22938f #e4fdc2;1 #f5ffe6" focus="100%" type="gradient"/>
                <v:shadow on="t" color="black" opacity="24903f" origin=",.5" offset="0,.55556mm"/>
              </v:lin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60800" behindDoc="0" locked="0" layoutInCell="1" allowOverlap="1" wp14:anchorId="19DCF624" wp14:editId="4CDB8E4E">
                <wp:simplePos x="0" y="0"/>
                <wp:positionH relativeFrom="column">
                  <wp:posOffset>3657798</wp:posOffset>
                </wp:positionH>
                <wp:positionV relativeFrom="paragraph">
                  <wp:posOffset>35695</wp:posOffset>
                </wp:positionV>
                <wp:extent cx="289272" cy="0"/>
                <wp:effectExtent l="38100" t="38100" r="73025" b="95250"/>
                <wp:wrapNone/>
                <wp:docPr id="112" name="Straight Connector 112"/>
                <wp:cNvGraphicFramePr/>
                <a:graphic xmlns:a="http://schemas.openxmlformats.org/drawingml/2006/main">
                  <a:graphicData uri="http://schemas.microsoft.com/office/word/2010/wordprocessingShape">
                    <wps:wsp>
                      <wps:cNvCnPr/>
                      <wps:spPr>
                        <a:xfrm>
                          <a:off x="0" y="0"/>
                          <a:ext cx="289272" cy="0"/>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9FFAA00" id="Straight Connector 1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in,2.8pt" to="31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" filled="t" fillcolor="#cdddac [1622]" strokecolor="#94b64e [3046]">
                <v:fill color2="#f0f4e6 [502]" rotate="t" angle="180" colors="0 #dafda7;22938f #e4fdc2;1 #f5ffe6" focus="100%" type="gradient"/>
                <v:shadow on="t" color="black" opacity="24903f" origin=",.5" offset="0,.55556mm"/>
              </v:line>
            </w:pict>
          </mc:Fallback>
        </mc:AlternateContent>
      </w:r>
    </w:p>
    <w:p w:rsidR="00363B92" w:rsidRPr="00691067" w:rsidRDefault="0086743B" w:rsidP="00224011">
      <w:pPr>
        <w:spacing w:after="0" w:line="360"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2848" behindDoc="0" locked="0" layoutInCell="1" allowOverlap="1" wp14:anchorId="1DEF2E44" wp14:editId="7BCE97B4">
                <wp:simplePos x="0" y="0"/>
                <wp:positionH relativeFrom="column">
                  <wp:posOffset>2350952</wp:posOffset>
                </wp:positionH>
                <wp:positionV relativeFrom="paragraph">
                  <wp:posOffset>152763</wp:posOffset>
                </wp:positionV>
                <wp:extent cx="388620" cy="249918"/>
                <wp:effectExtent l="57150" t="38100" r="68580" b="9334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9918"/>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4A096A" w:rsidRPr="00DF4C63" w:rsidRDefault="004A096A" w:rsidP="001709AD">
                            <w:pPr>
                              <w:shd w:val="clear" w:color="auto" w:fill="FFFFFF" w:themeFill="background1"/>
                              <w:spacing w:after="0"/>
                              <w:jc w:val="center"/>
                              <w:rPr>
                                <w:rFonts w:ascii="Times New Roman" w:hAnsi="Times New Roman"/>
                                <w:b/>
                                <w:sz w:val="16"/>
                                <w:szCs w:val="16"/>
                              </w:rPr>
                            </w:pPr>
                            <w:r w:rsidRPr="001709AD">
                              <w:rPr>
                                <w:rFonts w:ascii="Times New Roman" w:hAnsi="Times New Roman"/>
                                <w:b/>
                                <w:sz w:val="16"/>
                                <w:szCs w:val="16"/>
                              </w:rPr>
                              <w:t>CHI</w:t>
                            </w:r>
                            <w:r w:rsidRPr="00DF4C63">
                              <w:rPr>
                                <w:rFonts w:ascii="Times New Roman" w:hAnsi="Times New Roman"/>
                                <w:b/>
                                <w:sz w:val="16"/>
                                <w:szCs w:val="16"/>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185.1pt;margin-top:12.05pt;width:30.6pt;height:1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" fillcolor="#cdddac [1622]" strokecolor="#94b64e [3046]">
                <v:fill color2="#f0f4e6 [502]" rotate="t" angle="180" colors="0 #dafda7;22938f #e4fdc2;1 #f5ffe6" focus="100%" type="gradient"/>
                <v:shadow on="t" color="black" opacity="24903f" origin=",.5" offset="0,.55556mm"/>
                <v:textbox inset="0,0,0,0">
                  <w:txbxContent>
                    <w:p w:rsidR="004A096A" w:rsidRPr="00DF4C63" w:rsidRDefault="004A096A" w:rsidP="001709AD">
                      <w:pPr>
                        <w:shd w:val="clear" w:color="auto" w:fill="FFFFFF" w:themeFill="background1"/>
                        <w:spacing w:after="0"/>
                        <w:jc w:val="center"/>
                        <w:rPr>
                          <w:rFonts w:ascii="Times New Roman" w:hAnsi="Times New Roman"/>
                          <w:b/>
                          <w:sz w:val="16"/>
                          <w:szCs w:val="16"/>
                        </w:rPr>
                      </w:pPr>
                      <w:r w:rsidRPr="001709AD">
                        <w:rPr>
                          <w:rFonts w:ascii="Times New Roman" w:hAnsi="Times New Roman"/>
                          <w:b/>
                          <w:sz w:val="16"/>
                          <w:szCs w:val="16"/>
                        </w:rPr>
                        <w:t>CHI</w:t>
                      </w:r>
                      <w:r w:rsidRPr="00DF4C63">
                        <w:rPr>
                          <w:rFonts w:ascii="Times New Roman" w:hAnsi="Times New Roman"/>
                          <w:b/>
                          <w:sz w:val="16"/>
                          <w:szCs w:val="16"/>
                        </w:rPr>
                        <w:t xml:space="preserve"> </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48512" behindDoc="0" locked="0" layoutInCell="1" allowOverlap="1" wp14:anchorId="3F9ECCA7" wp14:editId="4A1DEAAC">
                <wp:simplePos x="0" y="0"/>
                <wp:positionH relativeFrom="column">
                  <wp:posOffset>231321</wp:posOffset>
                </wp:positionH>
                <wp:positionV relativeFrom="paragraph">
                  <wp:posOffset>58874</wp:posOffset>
                </wp:positionV>
                <wp:extent cx="1045210" cy="433614"/>
                <wp:effectExtent l="57150" t="38100" r="78740" b="100330"/>
                <wp:wrapNone/>
                <wp:docPr id="89" name="Oval 89"/>
                <wp:cNvGraphicFramePr/>
                <a:graphic xmlns:a="http://schemas.openxmlformats.org/drawingml/2006/main">
                  <a:graphicData uri="http://schemas.microsoft.com/office/word/2010/wordprocessingShape">
                    <wps:wsp>
                      <wps:cNvSpPr/>
                      <wps:spPr>
                        <a:xfrm>
                          <a:off x="0" y="0"/>
                          <a:ext cx="1045210" cy="433614"/>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Thu nợ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31" style="position:absolute;left:0;text-align:left;margin-left:18.2pt;margin-top:4.65pt;width:82.3pt;height:34.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Thu nợ khách hàng</w:t>
                      </w:r>
                    </w:p>
                  </w:txbxContent>
                </v:textbox>
              </v:oval>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7728" behindDoc="0" locked="0" layoutInCell="1" allowOverlap="1" wp14:anchorId="78C0B7AD" wp14:editId="145356F8">
                <wp:simplePos x="0" y="0"/>
                <wp:positionH relativeFrom="column">
                  <wp:posOffset>2805793</wp:posOffset>
                </wp:positionH>
                <wp:positionV relativeFrom="paragraph">
                  <wp:posOffset>114935</wp:posOffset>
                </wp:positionV>
                <wp:extent cx="852170" cy="399597"/>
                <wp:effectExtent l="57150" t="38100" r="62230" b="95885"/>
                <wp:wrapNone/>
                <wp:docPr id="93" name="Oval 93"/>
                <wp:cNvGraphicFramePr/>
                <a:graphic xmlns:a="http://schemas.openxmlformats.org/drawingml/2006/main">
                  <a:graphicData uri="http://schemas.microsoft.com/office/word/2010/wordprocessingShape">
                    <wps:wsp>
                      <wps:cNvSpPr/>
                      <wps:spPr>
                        <a:xfrm>
                          <a:off x="0" y="0"/>
                          <a:ext cx="852170" cy="399597"/>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Trả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3" o:spid="_x0000_s1032" style="position:absolute;left:0;text-align:left;margin-left:220.95pt;margin-top:9.05pt;width:67.1pt;height:31.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Trả lương</w:t>
                      </w:r>
                    </w:p>
                  </w:txbxContent>
                </v:textbox>
              </v:oval>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46464" behindDoc="0" locked="0" layoutInCell="1" allowOverlap="1" wp14:anchorId="5C3C29F4" wp14:editId="0B2268E2">
                <wp:simplePos x="0" y="0"/>
                <wp:positionH relativeFrom="column">
                  <wp:posOffset>1319893</wp:posOffset>
                </wp:positionH>
                <wp:positionV relativeFrom="paragraph">
                  <wp:posOffset>153579</wp:posOffset>
                </wp:positionV>
                <wp:extent cx="388620" cy="249918"/>
                <wp:effectExtent l="57150" t="38100" r="68580" b="933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49918"/>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86743B" w:rsidRPr="00DF4C63" w:rsidRDefault="0086743B" w:rsidP="0086743B">
                            <w:pPr>
                              <w:shd w:val="clear" w:color="auto" w:fill="FFFFFF" w:themeFill="background1"/>
                              <w:spacing w:after="0"/>
                              <w:jc w:val="center"/>
                              <w:rPr>
                                <w:rFonts w:ascii="Times New Roman" w:hAnsi="Times New Roman"/>
                                <w:b/>
                                <w:sz w:val="16"/>
                                <w:szCs w:val="16"/>
                              </w:rPr>
                            </w:pPr>
                            <w:r>
                              <w:rPr>
                                <w:rFonts w:ascii="Times New Roman" w:hAnsi="Times New Roman"/>
                                <w:b/>
                                <w:sz w:val="16"/>
                                <w:szCs w:val="16"/>
                              </w:rPr>
                              <w:t>THU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03.95pt;margin-top:12.1pt;width:30.6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" fillcolor="#cdddac [1622]" strokecolor="#94b64e [3046]">
                <v:fill color2="#f0f4e6 [502]" rotate="t" angle="180" colors="0 #dafda7;22938f #e4fdc2;1 #f5ffe6" focus="100%" type="gradient"/>
                <v:shadow on="t" color="black" opacity="24903f" origin=",.5" offset="0,.55556mm"/>
                <v:textbox inset="0,0,0,0">
                  <w:txbxContent>
                    <w:p w:rsidR="0086743B" w:rsidRPr="00DF4C63" w:rsidRDefault="0086743B" w:rsidP="0086743B">
                      <w:pPr>
                        <w:shd w:val="clear" w:color="auto" w:fill="FFFFFF" w:themeFill="background1"/>
                        <w:spacing w:after="0"/>
                        <w:jc w:val="center"/>
                        <w:rPr>
                          <w:rFonts w:ascii="Times New Roman" w:hAnsi="Times New Roman"/>
                          <w:b/>
                          <w:sz w:val="16"/>
                          <w:szCs w:val="16"/>
                        </w:rPr>
                      </w:pPr>
                      <w:r>
                        <w:rPr>
                          <w:rFonts w:ascii="Times New Roman" w:hAnsi="Times New Roman"/>
                          <w:b/>
                          <w:sz w:val="16"/>
                          <w:szCs w:val="16"/>
                        </w:rPr>
                        <w:t>THU</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50560" behindDoc="0" locked="0" layoutInCell="1" allowOverlap="1" wp14:anchorId="421E6784" wp14:editId="2375FC63">
                <wp:simplePos x="0" y="0"/>
                <wp:positionH relativeFrom="column">
                  <wp:posOffset>1776458</wp:posOffset>
                </wp:positionH>
                <wp:positionV relativeFrom="paragraph">
                  <wp:posOffset>121285</wp:posOffset>
                </wp:positionV>
                <wp:extent cx="574222" cy="285659"/>
                <wp:effectExtent l="57150" t="38100" r="16510" b="95885"/>
                <wp:wrapNone/>
                <wp:docPr id="91" name="Oval 91"/>
                <wp:cNvGraphicFramePr/>
                <a:graphic xmlns:a="http://schemas.openxmlformats.org/drawingml/2006/main">
                  <a:graphicData uri="http://schemas.microsoft.com/office/word/2010/wordprocessingShape">
                    <wps:wsp>
                      <wps:cNvSpPr/>
                      <wps:spPr>
                        <a:xfrm>
                          <a:off x="0" y="0"/>
                          <a:ext cx="574222" cy="285659"/>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Tiền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1" o:spid="_x0000_s1034" style="position:absolute;left:0;text-align:left;margin-left:139.9pt;margin-top:9.55pt;width:45.2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Tiền</w:t>
                      </w:r>
                    </w:p>
                  </w:txbxContent>
                </v:textbox>
              </v:oval>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61824" behindDoc="0" locked="0" layoutInCell="1" allowOverlap="1" wp14:anchorId="006015BF" wp14:editId="012EE136">
                <wp:simplePos x="0" y="0"/>
                <wp:positionH relativeFrom="column">
                  <wp:posOffset>3946688</wp:posOffset>
                </wp:positionH>
                <wp:positionV relativeFrom="paragraph">
                  <wp:posOffset>149831</wp:posOffset>
                </wp:positionV>
                <wp:extent cx="144444" cy="0"/>
                <wp:effectExtent l="38100" t="76200" r="27305" b="152400"/>
                <wp:wrapNone/>
                <wp:docPr id="111" name="Straight Arrow Connector 111"/>
                <wp:cNvGraphicFramePr/>
                <a:graphic xmlns:a="http://schemas.openxmlformats.org/drawingml/2006/main">
                  <a:graphicData uri="http://schemas.microsoft.com/office/word/2010/wordprocessingShape">
                    <wps:wsp>
                      <wps:cNvCnPr/>
                      <wps:spPr>
                        <a:xfrm>
                          <a:off x="0" y="0"/>
                          <a:ext cx="144444"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3D9B08" id="Straight Arrow Connector 111" o:spid="_x0000_s1026" type="#_x0000_t32" style="position:absolute;margin-left:310.75pt;margin-top:11.8pt;width:11.3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p>
    <w:p w:rsidR="00363B92" w:rsidRPr="00691067" w:rsidRDefault="001709AD" w:rsidP="00224011">
      <w:pPr>
        <w:spacing w:after="0" w:line="360"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3872" behindDoc="0" locked="0" layoutInCell="1" allowOverlap="1" wp14:anchorId="7E827728" wp14:editId="6E223DFD">
                <wp:simplePos x="0" y="0"/>
                <wp:positionH relativeFrom="column">
                  <wp:posOffset>1324791</wp:posOffset>
                </wp:positionH>
                <wp:positionV relativeFrom="paragraph">
                  <wp:posOffset>59690</wp:posOffset>
                </wp:positionV>
                <wp:extent cx="364551" cy="0"/>
                <wp:effectExtent l="0" t="76200" r="35560" b="152400"/>
                <wp:wrapNone/>
                <wp:docPr id="103" name="Straight Arrow Connector 103"/>
                <wp:cNvGraphicFramePr/>
                <a:graphic xmlns:a="http://schemas.openxmlformats.org/drawingml/2006/main">
                  <a:graphicData uri="http://schemas.microsoft.com/office/word/2010/wordprocessingShape">
                    <wps:wsp>
                      <wps:cNvCnPr/>
                      <wps:spPr>
                        <a:xfrm>
                          <a:off x="0" y="0"/>
                          <a:ext cx="364551"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8CD55E5" id="Straight Arrow Connector 103" o:spid="_x0000_s1026" type="#_x0000_t32" style="position:absolute;margin-left:104.3pt;margin-top:4.7pt;width:28.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r w:rsidR="00EE6BE9">
        <w:rPr>
          <w:rFonts w:ascii="Times New Roman" w:hAnsi="Times New Roman" w:cs="Times New Roman"/>
          <w:b/>
          <w:noProof/>
          <w:sz w:val="26"/>
          <w:szCs w:val="26"/>
        </w:rPr>
        <mc:AlternateContent>
          <mc:Choice Requires="wps">
            <w:drawing>
              <wp:anchor distT="0" distB="0" distL="114300" distR="114300" simplePos="0" relativeHeight="251664896" behindDoc="0" locked="0" layoutInCell="1" allowOverlap="1" wp14:anchorId="32B10D45" wp14:editId="4D56DB5E">
                <wp:simplePos x="0" y="0"/>
                <wp:positionH relativeFrom="column">
                  <wp:posOffset>2460972</wp:posOffset>
                </wp:positionH>
                <wp:positionV relativeFrom="paragraph">
                  <wp:posOffset>60176</wp:posOffset>
                </wp:positionV>
                <wp:extent cx="337420" cy="0"/>
                <wp:effectExtent l="0" t="76200" r="24765" b="152400"/>
                <wp:wrapNone/>
                <wp:docPr id="108" name="Straight Arrow Connector 108"/>
                <wp:cNvGraphicFramePr/>
                <a:graphic xmlns:a="http://schemas.openxmlformats.org/drawingml/2006/main">
                  <a:graphicData uri="http://schemas.microsoft.com/office/word/2010/wordprocessingShape">
                    <wps:wsp>
                      <wps:cNvCnPr/>
                      <wps:spPr>
                        <a:xfrm>
                          <a:off x="0" y="0"/>
                          <a:ext cx="337420"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48313B" id="Straight Arrow Connector 108" o:spid="_x0000_s1026" type="#_x0000_t32" style="position:absolute;margin-left:193.8pt;margin-top:4.75pt;width:26.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p>
    <w:p w:rsidR="00363B92" w:rsidRPr="00691067" w:rsidRDefault="00EE6BE9" w:rsidP="00224011">
      <w:pPr>
        <w:spacing w:after="0" w:line="360"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5920" behindDoc="0" locked="0" layoutInCell="1" allowOverlap="1" wp14:anchorId="182A940C" wp14:editId="347E3D3E">
                <wp:simplePos x="0" y="0"/>
                <wp:positionH relativeFrom="column">
                  <wp:posOffset>440871</wp:posOffset>
                </wp:positionH>
                <wp:positionV relativeFrom="paragraph">
                  <wp:posOffset>175079</wp:posOffset>
                </wp:positionV>
                <wp:extent cx="791936" cy="549547"/>
                <wp:effectExtent l="57150" t="38100" r="84455" b="98425"/>
                <wp:wrapNone/>
                <wp:docPr id="90" name="Oval 90"/>
                <wp:cNvGraphicFramePr/>
                <a:graphic xmlns:a="http://schemas.openxmlformats.org/drawingml/2006/main">
                  <a:graphicData uri="http://schemas.microsoft.com/office/word/2010/wordprocessingShape">
                    <wps:wsp>
                      <wps:cNvSpPr/>
                      <wps:spPr>
                        <a:xfrm>
                          <a:off x="0" y="0"/>
                          <a:ext cx="791936" cy="549547"/>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Vay tiền hay phát hành cổ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35" style="position:absolute;left:0;text-align:left;margin-left:34.7pt;margin-top:13.8pt;width:62.35pt;height:4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Vay tiền hay phát hành cổ phần</w:t>
                      </w:r>
                    </w:p>
                  </w:txbxContent>
                </v:textbox>
              </v:oval>
            </w:pict>
          </mc:Fallback>
        </mc:AlternateContent>
      </w:r>
    </w:p>
    <w:p w:rsidR="00363B92" w:rsidRPr="00691067" w:rsidRDefault="00EE6BE9" w:rsidP="00224011">
      <w:pPr>
        <w:spacing w:after="0" w:line="360" w:lineRule="auto"/>
        <w:jc w:val="both"/>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6944" behindDoc="0" locked="0" layoutInCell="1" allowOverlap="1" wp14:anchorId="6A0045CB" wp14:editId="27826785">
                <wp:simplePos x="0" y="0"/>
                <wp:positionH relativeFrom="column">
                  <wp:posOffset>2805430</wp:posOffset>
                </wp:positionH>
                <wp:positionV relativeFrom="paragraph">
                  <wp:posOffset>96248</wp:posOffset>
                </wp:positionV>
                <wp:extent cx="1015093" cy="402771"/>
                <wp:effectExtent l="57150" t="38100" r="52070" b="92710"/>
                <wp:wrapNone/>
                <wp:docPr id="94" name="Oval 94"/>
                <wp:cNvGraphicFramePr/>
                <a:graphic xmlns:a="http://schemas.openxmlformats.org/drawingml/2006/main">
                  <a:graphicData uri="http://schemas.microsoft.com/office/word/2010/wordprocessingShape">
                    <wps:wsp>
                      <wps:cNvSpPr/>
                      <wps:spPr>
                        <a:xfrm>
                          <a:off x="0" y="0"/>
                          <a:ext cx="1015093" cy="402771"/>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Trả nợ vay hay trả cổ tức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4" o:spid="_x0000_s1036" style="position:absolute;left:0;text-align:left;margin-left:220.9pt;margin-top:7.6pt;width:79.95pt;height:3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" fillcolor="#cdddac [1622]" strokecolor="#94b64e [3046]">
                <v:fill color2="#f0f4e6 [502]" rotate="t" angle="180" colors="0 #dafda7;22938f #e4fdc2;1 #f5ffe6" focus="100%" type="gradient"/>
                <v:shadow on="t" color="black" opacity="24903f" origin=",.5" offset="0,.55556mm"/>
                <v:textbox>
                  <w:txbxContent>
                    <w:p w:rsidR="004A096A" w:rsidRPr="0000532F" w:rsidRDefault="004A096A" w:rsidP="00363B92">
                      <w:pPr>
                        <w:jc w:val="center"/>
                        <w:rPr>
                          <w:rFonts w:ascii="Times New Roman" w:hAnsi="Times New Roman"/>
                          <w:b/>
                          <w:sz w:val="12"/>
                          <w:szCs w:val="12"/>
                        </w:rPr>
                      </w:pPr>
                      <w:r w:rsidRPr="0000532F">
                        <w:rPr>
                          <w:rFonts w:ascii="Times New Roman" w:hAnsi="Times New Roman"/>
                          <w:b/>
                          <w:sz w:val="12"/>
                          <w:szCs w:val="12"/>
                        </w:rPr>
                        <w:t>Trả nợ vay hay trả cổ tức</w:t>
                      </w:r>
                    </w:p>
                  </w:txbxContent>
                </v:textbox>
              </v:oval>
            </w:pict>
          </mc:Fallback>
        </mc:AlternateContent>
      </w:r>
    </w:p>
    <w:p w:rsidR="00363B92" w:rsidRPr="00691067" w:rsidRDefault="00EE6BE9" w:rsidP="00224011">
      <w:pPr>
        <w:spacing w:after="0" w:line="360" w:lineRule="auto"/>
        <w:jc w:val="both"/>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7968" behindDoc="0" locked="0" layoutInCell="1" allowOverlap="1" wp14:anchorId="50CA2CF0" wp14:editId="772AC1EF">
                <wp:simplePos x="0" y="0"/>
                <wp:positionH relativeFrom="column">
                  <wp:posOffset>1243510</wp:posOffset>
                </wp:positionH>
                <wp:positionV relativeFrom="paragraph">
                  <wp:posOffset>22935</wp:posOffset>
                </wp:positionV>
                <wp:extent cx="151610" cy="0"/>
                <wp:effectExtent l="38100" t="38100" r="77470" b="95250"/>
                <wp:wrapNone/>
                <wp:docPr id="104" name="Straight Connector 104"/>
                <wp:cNvGraphicFramePr/>
                <a:graphic xmlns:a="http://schemas.openxmlformats.org/drawingml/2006/main">
                  <a:graphicData uri="http://schemas.microsoft.com/office/word/2010/wordprocessingShape">
                    <wps:wsp>
                      <wps:cNvCnPr/>
                      <wps:spPr>
                        <a:xfrm>
                          <a:off x="0" y="0"/>
                          <a:ext cx="151610" cy="0"/>
                        </a:xfrm>
                        <a:prstGeom prst="line">
                          <a:avLst/>
                        </a:prstGeom>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6A6D7DC" id="Straight Connector 10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97.9pt,1.8pt" to="109.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" filled="t" fillcolor="#cdddac [1622]" strokecolor="#94b64e [3046]">
                <v:fill color2="#f0f4e6 [502]" rotate="t" angle="180" colors="0 #dafda7;22938f #e4fdc2;1 #f5ffe6" focus="100%" type="gradient"/>
                <v:shadow on="t" color="black" opacity="24903f" origin=",.5" offset="0,.55556mm"/>
              </v:lin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68992" behindDoc="0" locked="0" layoutInCell="1" allowOverlap="1" wp14:anchorId="3E5EEA5B" wp14:editId="5A517AB3">
                <wp:simplePos x="0" y="0"/>
                <wp:positionH relativeFrom="column">
                  <wp:posOffset>2646686</wp:posOffset>
                </wp:positionH>
                <wp:positionV relativeFrom="paragraph">
                  <wp:posOffset>81343</wp:posOffset>
                </wp:positionV>
                <wp:extent cx="157762" cy="0"/>
                <wp:effectExtent l="19050" t="76200" r="33020" b="152400"/>
                <wp:wrapNone/>
                <wp:docPr id="107" name="Straight Arrow Connector 107"/>
                <wp:cNvGraphicFramePr/>
                <a:graphic xmlns:a="http://schemas.openxmlformats.org/drawingml/2006/main">
                  <a:graphicData uri="http://schemas.microsoft.com/office/word/2010/wordprocessingShape">
                    <wps:wsp>
                      <wps:cNvCnPr/>
                      <wps:spPr>
                        <a:xfrm>
                          <a:off x="0" y="0"/>
                          <a:ext cx="157762" cy="0"/>
                        </a:xfrm>
                        <a:prstGeom prst="straightConnector1">
                          <a:avLst/>
                        </a:prstGeom>
                        <a:ln>
                          <a:tailEnd type="arrow"/>
                        </a:ln>
                      </wps:spPr>
                      <wps:style>
                        <a:lnRef idx="1">
                          <a:schemeClr val="accent3"/>
                        </a:lnRef>
                        <a:fillRef idx="2">
                          <a:schemeClr val="accent3"/>
                        </a:fillRef>
                        <a:effectRef idx="1">
                          <a:schemeClr val="accent3"/>
                        </a:effectRef>
                        <a:fontRef idx="minor">
                          <a:schemeClr val="dk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64EF1A" id="Straight Arrow Connector 107" o:spid="_x0000_s1026" type="#_x0000_t32" style="position:absolute;margin-left:208.4pt;margin-top:6.4pt;width:12.4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" filled="t" fillcolor="#cdddac [1622]" strokecolor="#94b64e [3046]">
                <v:fill color2="#f0f4e6 [502]" rotate="t" angle="180" colors="0 #dafda7;22938f #e4fdc2;1 #f5ffe6" focus="100%" type="gradient"/>
                <v:stroke endarrow="open"/>
                <v:shadow on="t" color="black" opacity="24903f" origin=",.5" offset="0,.55556mm"/>
              </v:shape>
            </w:pict>
          </mc:Fallback>
        </mc:AlternateContent>
      </w:r>
    </w:p>
    <w:p w:rsidR="002C48CB" w:rsidRDefault="002C48CB" w:rsidP="00224011">
      <w:pPr>
        <w:pStyle w:val="Heading3"/>
        <w:spacing w:before="0" w:line="360" w:lineRule="auto"/>
        <w:jc w:val="both"/>
        <w:rPr>
          <w:rFonts w:ascii="Times New Roman" w:hAnsi="Times New Roman" w:cs="Times New Roman"/>
          <w:b/>
          <w:color w:val="auto"/>
          <w:sz w:val="26"/>
          <w:szCs w:val="26"/>
          <w:lang w:val="nl-NL"/>
        </w:rPr>
      </w:pPr>
      <w:bookmarkStart w:id="0" w:name="_Toc27744691"/>
    </w:p>
    <w:p w:rsidR="00D55930" w:rsidRPr="00CB2AF7" w:rsidRDefault="00D55930" w:rsidP="00B83362">
      <w:pPr>
        <w:pStyle w:val="NormalWeb"/>
        <w:shd w:val="clear" w:color="auto" w:fill="FFFFFF"/>
        <w:spacing w:before="0" w:beforeAutospacing="0" w:after="0" w:afterAutospacing="0" w:line="360" w:lineRule="auto"/>
        <w:rPr>
          <w:color w:val="000000"/>
          <w:sz w:val="26"/>
          <w:szCs w:val="26"/>
        </w:rPr>
      </w:pPr>
      <w:r w:rsidRPr="00D55930">
        <w:rPr>
          <w:color w:val="000000"/>
          <w:sz w:val="26"/>
          <w:szCs w:val="26"/>
        </w:rPr>
        <w:t>Do đó, để thực hiện tốt việc quản lý vốn bằng tiền với vai trò công cụ quản lý kinh tế, kế toán trong doanh</w:t>
      </w:r>
      <w:r w:rsidR="00B83362">
        <w:rPr>
          <w:color w:val="000000"/>
          <w:sz w:val="26"/>
          <w:szCs w:val="26"/>
        </w:rPr>
        <w:t xml:space="preserve"> nghiệp </w:t>
      </w:r>
      <w:r w:rsidRPr="00D55930">
        <w:rPr>
          <w:color w:val="000000"/>
          <w:sz w:val="26"/>
          <w:szCs w:val="26"/>
        </w:rPr>
        <w:t xml:space="preserve"> cần</w:t>
      </w:r>
      <w:r w:rsidR="00B83362">
        <w:rPr>
          <w:color w:val="000000"/>
          <w:sz w:val="26"/>
          <w:szCs w:val="26"/>
        </w:rPr>
        <w:t>  p</w:t>
      </w:r>
      <w:r w:rsidRPr="00D55930">
        <w:rPr>
          <w:color w:val="000000"/>
          <w:sz w:val="26"/>
          <w:szCs w:val="26"/>
        </w:rPr>
        <w:t xml:space="preserve">hản ánh chính xác, kịp thời từng khoản thu chi và </w:t>
      </w:r>
      <w:r w:rsidRPr="00D55930">
        <w:rPr>
          <w:color w:val="000000"/>
          <w:sz w:val="26"/>
          <w:szCs w:val="26"/>
        </w:rPr>
        <w:lastRenderedPageBreak/>
        <w:t>tình hình còn lại của các loại vốn bằng tiền; kiểm soát nghiêm ngặt việc quản lý các loại vốn bằng tiền nhằm đảm bảo an toàn cho tiền tệ, phát hiện và ngăn ngừa hiện tượng tham ô, lợi dụng tiền mặt trong kinh doanh.Giám sát tình hình thực hiện kế toán thu chi các loại vốn bằng tiền, đảm bảo chi tiêu tiết kiệm và có hiệu quả cao.</w:t>
      </w:r>
    </w:p>
    <w:p w:rsidR="00DF4C63" w:rsidRPr="00691067" w:rsidRDefault="00190E7E" w:rsidP="00224011">
      <w:pPr>
        <w:pStyle w:val="Heading3"/>
        <w:spacing w:before="0" w:line="360" w:lineRule="auto"/>
        <w:jc w:val="both"/>
        <w:rPr>
          <w:rFonts w:ascii="Times New Roman" w:hAnsi="Times New Roman" w:cs="Times New Roman"/>
          <w:b/>
          <w:color w:val="auto"/>
          <w:sz w:val="26"/>
          <w:szCs w:val="26"/>
          <w:lang w:val="nl-NL"/>
        </w:rPr>
      </w:pPr>
      <w:r w:rsidRPr="00691067">
        <w:rPr>
          <w:rFonts w:ascii="Times New Roman" w:hAnsi="Times New Roman" w:cs="Times New Roman"/>
          <w:b/>
          <w:color w:val="auto"/>
          <w:sz w:val="26"/>
          <w:szCs w:val="26"/>
          <w:lang w:val="nl-NL"/>
        </w:rPr>
        <w:t>2</w:t>
      </w:r>
      <w:r w:rsidR="00363B92" w:rsidRPr="00691067">
        <w:rPr>
          <w:rFonts w:ascii="Times New Roman" w:hAnsi="Times New Roman" w:cs="Times New Roman"/>
          <w:b/>
          <w:color w:val="auto"/>
          <w:sz w:val="26"/>
          <w:szCs w:val="26"/>
          <w:lang w:val="nl-NL"/>
        </w:rPr>
        <w:t>.</w:t>
      </w:r>
      <w:r w:rsidRPr="00691067">
        <w:rPr>
          <w:rFonts w:ascii="Times New Roman" w:hAnsi="Times New Roman" w:cs="Times New Roman"/>
          <w:b/>
          <w:color w:val="auto"/>
          <w:sz w:val="26"/>
          <w:szCs w:val="26"/>
          <w:lang w:val="nl-NL"/>
        </w:rPr>
        <w:t xml:space="preserve"> Các s</w:t>
      </w:r>
      <w:r w:rsidR="00363B92" w:rsidRPr="00691067">
        <w:rPr>
          <w:rFonts w:ascii="Times New Roman" w:hAnsi="Times New Roman" w:cs="Times New Roman"/>
          <w:b/>
          <w:color w:val="auto"/>
          <w:sz w:val="26"/>
          <w:szCs w:val="26"/>
          <w:lang w:val="nl-NL"/>
        </w:rPr>
        <w:t xml:space="preserve">ai phạm thường gặp đối với </w:t>
      </w:r>
      <w:r w:rsidRPr="00691067">
        <w:rPr>
          <w:rFonts w:ascii="Times New Roman" w:hAnsi="Times New Roman" w:cs="Times New Roman"/>
          <w:b/>
          <w:color w:val="auto"/>
          <w:sz w:val="26"/>
          <w:szCs w:val="26"/>
          <w:lang w:val="nl-NL"/>
        </w:rPr>
        <w:t xml:space="preserve">vốn bằng </w:t>
      </w:r>
      <w:r w:rsidR="00363B92" w:rsidRPr="00691067">
        <w:rPr>
          <w:rFonts w:ascii="Times New Roman" w:hAnsi="Times New Roman" w:cs="Times New Roman"/>
          <w:b/>
          <w:color w:val="auto"/>
          <w:sz w:val="26"/>
          <w:szCs w:val="26"/>
          <w:lang w:val="nl-NL"/>
        </w:rPr>
        <w:t>tiền</w:t>
      </w:r>
      <w:bookmarkEnd w:id="0"/>
    </w:p>
    <w:p w:rsidR="00363B92" w:rsidRPr="00691067" w:rsidRDefault="00363B92" w:rsidP="00224011">
      <w:pPr>
        <w:spacing w:after="0" w:line="360" w:lineRule="auto"/>
        <w:ind w:firstLine="720"/>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xml:space="preserve">Với những đặc </w:t>
      </w:r>
      <w:r w:rsidR="0054176F">
        <w:rPr>
          <w:rFonts w:ascii="Times New Roman" w:hAnsi="Times New Roman" w:cs="Times New Roman"/>
          <w:sz w:val="26"/>
          <w:szCs w:val="26"/>
          <w:lang w:val="nl-NL"/>
        </w:rPr>
        <w:t>trưng</w:t>
      </w:r>
      <w:r w:rsidRPr="00691067">
        <w:rPr>
          <w:rFonts w:ascii="Times New Roman" w:hAnsi="Times New Roman" w:cs="Times New Roman"/>
          <w:sz w:val="26"/>
          <w:szCs w:val="26"/>
          <w:lang w:val="nl-NL"/>
        </w:rPr>
        <w:t xml:space="preserve"> trên khả năng sai phạm đối với tiền thường rất lớn, sau đây là một số sai phạm thường sải ra:</w:t>
      </w:r>
    </w:p>
    <w:p w:rsidR="007E7716" w:rsidRDefault="007E7716" w:rsidP="00224011">
      <w:pPr>
        <w:spacing w:after="0" w:line="360" w:lineRule="auto"/>
        <w:jc w:val="both"/>
        <w:rPr>
          <w:rFonts w:ascii="Times New Roman" w:hAnsi="Times New Roman" w:cs="Times New Roman"/>
          <w:b/>
          <w:bCs/>
          <w:sz w:val="26"/>
          <w:szCs w:val="26"/>
        </w:rPr>
      </w:pPr>
      <w:r w:rsidRPr="00691067">
        <w:rPr>
          <w:rFonts w:ascii="Times New Roman" w:hAnsi="Times New Roman" w:cs="Times New Roman"/>
          <w:b/>
          <w:bCs/>
          <w:sz w:val="26"/>
          <w:szCs w:val="26"/>
          <w:lang w:val="vi-VN"/>
        </w:rPr>
        <w:t>Các sai phạm liên quan đến việc thu tiền</w:t>
      </w:r>
    </w:p>
    <w:p w:rsidR="00B83362" w:rsidRPr="00B83362" w:rsidRDefault="00B83362" w:rsidP="00B83362">
      <w:pPr>
        <w:pStyle w:val="Heading3"/>
        <w:shd w:val="clear" w:color="auto" w:fill="FFFFFF"/>
        <w:spacing w:before="0" w:line="360" w:lineRule="auto"/>
        <w:rPr>
          <w:rFonts w:ascii="Times New Roman" w:hAnsi="Times New Roman" w:cs="Times New Roman"/>
          <w:color w:val="auto"/>
          <w:sz w:val="26"/>
          <w:szCs w:val="26"/>
        </w:rPr>
      </w:pPr>
      <w:r w:rsidRPr="00B83362">
        <w:rPr>
          <w:rFonts w:ascii="Times New Roman" w:hAnsi="Times New Roman" w:cs="Times New Roman"/>
          <w:b/>
          <w:bCs/>
          <w:i/>
          <w:color w:val="auto"/>
          <w:sz w:val="26"/>
          <w:szCs w:val="26"/>
        </w:rPr>
        <w:t xml:space="preserve">- </w:t>
      </w:r>
      <w:r w:rsidRPr="00B83362">
        <w:rPr>
          <w:rFonts w:ascii="Times New Roman" w:hAnsi="Times New Roman" w:cs="Times New Roman"/>
          <w:i/>
          <w:color w:val="auto"/>
          <w:sz w:val="26"/>
          <w:szCs w:val="26"/>
          <w:bdr w:val="none" w:sz="0" w:space="0" w:color="auto" w:frame="1"/>
        </w:rPr>
        <w:t>Các mẫu chứng từ ghi chép không đúng mẫu hoặc đúng mẫu nhưng không đúng quy</w:t>
      </w:r>
      <w:r w:rsidRPr="00B83362">
        <w:rPr>
          <w:rFonts w:ascii="Times New Roman" w:hAnsi="Times New Roman" w:cs="Times New Roman"/>
          <w:color w:val="auto"/>
          <w:sz w:val="26"/>
          <w:szCs w:val="26"/>
          <w:bdr w:val="none" w:sz="0" w:space="0" w:color="auto" w:frame="1"/>
        </w:rPr>
        <w:t xml:space="preserve"> </w:t>
      </w:r>
      <w:r w:rsidRPr="00B83362">
        <w:rPr>
          <w:rFonts w:ascii="Times New Roman" w:hAnsi="Times New Roman" w:cs="Times New Roman"/>
          <w:i/>
          <w:color w:val="auto"/>
          <w:sz w:val="26"/>
          <w:szCs w:val="26"/>
          <w:bdr w:val="none" w:sz="0" w:space="0" w:color="auto" w:frame="1"/>
        </w:rPr>
        <w:t>định, ghi thiếu các yếu tố, thiếu chữ ký của các cá nhân có liên quan</w:t>
      </w:r>
    </w:p>
    <w:p w:rsidR="00B83362" w:rsidRPr="00B83362" w:rsidRDefault="00B83362" w:rsidP="00B83362">
      <w:pPr>
        <w:shd w:val="clear" w:color="auto" w:fill="FFFFFF"/>
        <w:spacing w:after="0" w:line="360" w:lineRule="auto"/>
        <w:rPr>
          <w:rFonts w:ascii="Arial" w:eastAsia="Times New Roman" w:hAnsi="Arial" w:cs="Arial"/>
          <w:color w:val="222222"/>
          <w:sz w:val="26"/>
          <w:szCs w:val="26"/>
        </w:rPr>
      </w:pPr>
      <w:r w:rsidRPr="00B83362">
        <w:rPr>
          <w:rFonts w:ascii="Times New Roman" w:eastAsia="Times New Roman" w:hAnsi="Times New Roman" w:cs="Times New Roman"/>
          <w:color w:val="000000"/>
          <w:sz w:val="26"/>
          <w:szCs w:val="26"/>
          <w:bdr w:val="none" w:sz="0" w:space="0" w:color="auto" w:frame="1"/>
        </w:rPr>
        <w:t>+ Quy trình phê duyệt phiếu thu không chặt chẽ, không thực hiện đúng quy trình, phiếu thu không đủ số liên theo quy định.</w:t>
      </w:r>
    </w:p>
    <w:p w:rsidR="00B83362" w:rsidRDefault="00B83362" w:rsidP="00B83362">
      <w:pPr>
        <w:shd w:val="clear" w:color="auto" w:fill="FFFFFF"/>
        <w:spacing w:after="0" w:line="360" w:lineRule="auto"/>
        <w:rPr>
          <w:rFonts w:ascii="Times New Roman" w:eastAsia="Times New Roman" w:hAnsi="Times New Roman" w:cs="Times New Roman"/>
          <w:color w:val="000000"/>
          <w:sz w:val="26"/>
          <w:szCs w:val="26"/>
          <w:bdr w:val="none" w:sz="0" w:space="0" w:color="auto" w:frame="1"/>
        </w:rPr>
      </w:pPr>
      <w:r w:rsidRPr="00B83362">
        <w:rPr>
          <w:rFonts w:ascii="Times New Roman" w:eastAsia="Times New Roman" w:hAnsi="Times New Roman" w:cs="Times New Roman"/>
          <w:color w:val="000000"/>
          <w:sz w:val="26"/>
          <w:szCs w:val="26"/>
          <w:bdr w:val="none" w:sz="0" w:space="0" w:color="auto" w:frame="1"/>
        </w:rPr>
        <w:t>+  Các phiếu thuchưa lập đúng quy định; không có hoặc không phù hợp với chứng từ hợp lý hợp lệ kèm theo; chưa đánh số thứ tự,viết sai không lưu lại đầy đủ.</w:t>
      </w:r>
    </w:p>
    <w:p w:rsidR="007E7716" w:rsidRPr="00BE2419" w:rsidRDefault="00BE2419" w:rsidP="00B83362">
      <w:pPr>
        <w:spacing w:line="360" w:lineRule="auto"/>
        <w:jc w:val="both"/>
        <w:rPr>
          <w:rFonts w:ascii="Times New Roman" w:hAnsi="Times New Roman"/>
          <w:b/>
          <w:bCs/>
          <w:i/>
          <w:sz w:val="26"/>
          <w:szCs w:val="26"/>
          <w:lang w:val="vi-VN"/>
        </w:rPr>
      </w:pPr>
      <w:r>
        <w:rPr>
          <w:rFonts w:ascii="Times New Roman" w:hAnsi="Times New Roman"/>
          <w:iCs/>
          <w:sz w:val="26"/>
          <w:szCs w:val="26"/>
          <w:lang w:val="nl-NL"/>
        </w:rPr>
        <w:t xml:space="preserve">- </w:t>
      </w:r>
      <w:r w:rsidR="007E7716" w:rsidRPr="00BE2419">
        <w:rPr>
          <w:rFonts w:ascii="Times New Roman" w:hAnsi="Times New Roman"/>
          <w:iCs/>
          <w:sz w:val="26"/>
          <w:szCs w:val="26"/>
          <w:lang w:val="nl-NL"/>
        </w:rPr>
        <w:t>Thu trực tiếp từ bán hàng</w:t>
      </w:r>
      <w:r w:rsidR="007E7716" w:rsidRPr="00B83362">
        <w:rPr>
          <w:rFonts w:ascii="Times New Roman" w:hAnsi="Times New Roman"/>
          <w:i/>
          <w:iCs/>
          <w:sz w:val="26"/>
          <w:szCs w:val="26"/>
          <w:lang w:val="vi-VN"/>
        </w:rPr>
        <w:t>:</w:t>
      </w:r>
      <w:r w:rsidR="007E7716" w:rsidRPr="00B83362">
        <w:rPr>
          <w:rFonts w:ascii="Times New Roman" w:hAnsi="Times New Roman"/>
          <w:sz w:val="26"/>
          <w:szCs w:val="26"/>
          <w:lang w:val="vi-VN"/>
        </w:rPr>
        <w:t xml:space="preserve"> </w:t>
      </w:r>
      <w:r w:rsidR="007E7716" w:rsidRPr="00B83362">
        <w:rPr>
          <w:rFonts w:ascii="Times New Roman" w:hAnsi="Times New Roman"/>
          <w:sz w:val="26"/>
          <w:szCs w:val="26"/>
          <w:lang w:val="nl-NL"/>
        </w:rPr>
        <w:t>Tiền thu từ khách hàng bị nhân viên bán hàng hay thu ngân chiếm dụng, biển thủ</w:t>
      </w:r>
      <w:r w:rsidR="007E7716" w:rsidRPr="00B83362">
        <w:rPr>
          <w:rFonts w:ascii="Times New Roman" w:hAnsi="Times New Roman"/>
          <w:sz w:val="26"/>
          <w:szCs w:val="26"/>
          <w:lang w:val="vi-VN"/>
        </w:rPr>
        <w:t xml:space="preserve">; </w:t>
      </w:r>
      <w:r w:rsidR="007E7716" w:rsidRPr="00B83362">
        <w:rPr>
          <w:rFonts w:ascii="Times New Roman" w:hAnsi="Times New Roman"/>
          <w:sz w:val="26"/>
          <w:szCs w:val="26"/>
          <w:lang w:val="nl-NL"/>
        </w:rPr>
        <w:t xml:space="preserve">Tiền thu không đúng với giá trị hàng bán ra do hóa đơn bị </w:t>
      </w:r>
      <w:r w:rsidR="007E7716" w:rsidRPr="00BE2419">
        <w:rPr>
          <w:rFonts w:ascii="Times New Roman" w:hAnsi="Times New Roman"/>
          <w:sz w:val="26"/>
          <w:szCs w:val="26"/>
          <w:lang w:val="nl-NL"/>
        </w:rPr>
        <w:t>tính toán sai</w:t>
      </w:r>
      <w:r w:rsidR="007E7716" w:rsidRPr="00BE2419">
        <w:rPr>
          <w:rFonts w:ascii="Times New Roman" w:hAnsi="Times New Roman"/>
          <w:sz w:val="26"/>
          <w:szCs w:val="26"/>
          <w:lang w:val="vi-VN"/>
        </w:rPr>
        <w:t>.</w:t>
      </w:r>
    </w:p>
    <w:p w:rsidR="007E7716" w:rsidRPr="00B83362" w:rsidRDefault="00BE2419" w:rsidP="00B83362">
      <w:pPr>
        <w:spacing w:line="360" w:lineRule="auto"/>
        <w:jc w:val="both"/>
        <w:rPr>
          <w:rFonts w:ascii="Times New Roman" w:hAnsi="Times New Roman"/>
          <w:sz w:val="26"/>
          <w:szCs w:val="26"/>
          <w:lang w:val="nl-NL"/>
        </w:rPr>
      </w:pPr>
      <w:r>
        <w:rPr>
          <w:rFonts w:ascii="Times New Roman" w:hAnsi="Times New Roman"/>
          <w:iCs/>
          <w:sz w:val="26"/>
          <w:szCs w:val="26"/>
          <w:lang w:val="nl-NL"/>
        </w:rPr>
        <w:t xml:space="preserve">-  </w:t>
      </w:r>
      <w:r w:rsidR="007E7716" w:rsidRPr="00BE2419">
        <w:rPr>
          <w:rFonts w:ascii="Times New Roman" w:hAnsi="Times New Roman"/>
          <w:iCs/>
          <w:sz w:val="26"/>
          <w:szCs w:val="26"/>
          <w:lang w:val="nl-NL"/>
        </w:rPr>
        <w:t>Thu nợ khách hàng</w:t>
      </w:r>
      <w:r w:rsidR="007E7716" w:rsidRPr="00BE2419">
        <w:rPr>
          <w:rFonts w:ascii="Times New Roman" w:hAnsi="Times New Roman"/>
          <w:iCs/>
          <w:sz w:val="26"/>
          <w:szCs w:val="26"/>
          <w:lang w:val="vi-VN"/>
        </w:rPr>
        <w:t>:</w:t>
      </w:r>
      <w:r w:rsidR="007E7716" w:rsidRPr="00B83362">
        <w:rPr>
          <w:rFonts w:ascii="Times New Roman" w:hAnsi="Times New Roman"/>
          <w:sz w:val="26"/>
          <w:szCs w:val="26"/>
          <w:lang w:val="vi-VN"/>
        </w:rPr>
        <w:t xml:space="preserve"> </w:t>
      </w:r>
      <w:r w:rsidR="007E7716" w:rsidRPr="00B83362">
        <w:rPr>
          <w:rFonts w:ascii="Times New Roman" w:hAnsi="Times New Roman"/>
          <w:sz w:val="26"/>
          <w:szCs w:val="26"/>
          <w:lang w:val="nl-NL"/>
        </w:rPr>
        <w:t>Nhân viên thu nợ biển thủ số tiền thu được hoặc không nộp về doanh nghiệp kịp thời.</w:t>
      </w:r>
      <w:r w:rsidR="007E7716" w:rsidRPr="00B83362">
        <w:rPr>
          <w:rFonts w:ascii="Times New Roman" w:hAnsi="Times New Roman"/>
          <w:sz w:val="26"/>
          <w:szCs w:val="26"/>
          <w:lang w:val="vi-VN"/>
        </w:rPr>
        <w:t xml:space="preserve"> </w:t>
      </w:r>
      <w:r w:rsidR="007E7716" w:rsidRPr="00B83362">
        <w:rPr>
          <w:rFonts w:ascii="Times New Roman" w:hAnsi="Times New Roman"/>
          <w:sz w:val="26"/>
          <w:szCs w:val="26"/>
          <w:lang w:val="nl-NL"/>
        </w:rPr>
        <w:t>Xóa số nợ phải thu để chiếm dụng tiền thu được. Ghi chép các khoản phải thu tiền sai niên độ, sai số tiền, sai đối tượng, ghi chép thiếu sót hoặc trùng lắp các nghiệp vụ thu tiền</w:t>
      </w:r>
      <w:r w:rsidR="00BF7F00" w:rsidRPr="00B83362">
        <w:rPr>
          <w:rFonts w:ascii="Times New Roman" w:hAnsi="Times New Roman"/>
          <w:sz w:val="26"/>
          <w:szCs w:val="26"/>
          <w:lang w:val="vi-VN"/>
        </w:rPr>
        <w:t>.</w:t>
      </w:r>
      <w:r w:rsidR="00BF7F00" w:rsidRPr="00B83362">
        <w:rPr>
          <w:rFonts w:ascii="Times New Roman" w:hAnsi="Times New Roman"/>
          <w:sz w:val="26"/>
          <w:szCs w:val="26"/>
          <w:lang w:val="nl-NL"/>
        </w:rPr>
        <w:t xml:space="preserve"> Nhân viên chiếm dụng các séc khách hàng chi trả, lấy séc đổi tiền mặt.</w:t>
      </w:r>
    </w:p>
    <w:p w:rsidR="007E7716" w:rsidRDefault="00BE2419" w:rsidP="00B83362">
      <w:pPr>
        <w:spacing w:line="360" w:lineRule="auto"/>
        <w:jc w:val="both"/>
        <w:rPr>
          <w:rFonts w:ascii="Times New Roman" w:hAnsi="Times New Roman"/>
          <w:sz w:val="26"/>
          <w:szCs w:val="26"/>
          <w:lang w:val="nl-NL"/>
        </w:rPr>
      </w:pPr>
      <w:r>
        <w:rPr>
          <w:rFonts w:ascii="Times New Roman" w:hAnsi="Times New Roman"/>
          <w:iCs/>
          <w:sz w:val="26"/>
          <w:szCs w:val="26"/>
        </w:rPr>
        <w:t xml:space="preserve">- </w:t>
      </w:r>
      <w:r w:rsidR="00BF7F00" w:rsidRPr="00BE2419">
        <w:rPr>
          <w:rFonts w:ascii="Times New Roman" w:hAnsi="Times New Roman"/>
          <w:iCs/>
          <w:sz w:val="26"/>
          <w:szCs w:val="26"/>
          <w:lang w:val="vi-VN"/>
        </w:rPr>
        <w:t>Thu tiền từ thẻ tín dụng:</w:t>
      </w:r>
      <w:r w:rsidR="00BF7F00" w:rsidRPr="00B83362">
        <w:rPr>
          <w:rFonts w:ascii="Times New Roman" w:hAnsi="Times New Roman"/>
          <w:sz w:val="26"/>
          <w:szCs w:val="26"/>
          <w:lang w:val="vi-VN"/>
        </w:rPr>
        <w:t xml:space="preserve"> </w:t>
      </w:r>
      <w:r w:rsidR="00BF7F00" w:rsidRPr="00B83362">
        <w:rPr>
          <w:rFonts w:ascii="Times New Roman" w:hAnsi="Times New Roman"/>
          <w:sz w:val="26"/>
          <w:szCs w:val="26"/>
          <w:lang w:val="nl-NL"/>
        </w:rPr>
        <w:t>Không cập nhật kịp thời, ghi nhận sai tiền thu bán hàng hay cung cấp dịch vụ bằng thẻ tín dụng. Không bảo mật thông tin của khách hàng nên nhân viên hay người ngoài có thể sử dụng thông tin để thu lợi.</w:t>
      </w:r>
    </w:p>
    <w:p w:rsidR="00BF7F00" w:rsidRPr="00691067" w:rsidRDefault="00BF7F00" w:rsidP="00224011">
      <w:pPr>
        <w:spacing w:line="360" w:lineRule="auto"/>
        <w:jc w:val="both"/>
        <w:rPr>
          <w:rFonts w:ascii="Times New Roman" w:hAnsi="Times New Roman"/>
          <w:b/>
          <w:bCs/>
          <w:sz w:val="26"/>
          <w:szCs w:val="26"/>
          <w:lang w:val="vi-VN"/>
        </w:rPr>
      </w:pPr>
      <w:r w:rsidRPr="00691067">
        <w:rPr>
          <w:rFonts w:ascii="Times New Roman" w:hAnsi="Times New Roman"/>
          <w:b/>
          <w:bCs/>
          <w:sz w:val="26"/>
          <w:szCs w:val="26"/>
          <w:lang w:val="vi-VN"/>
        </w:rPr>
        <w:t>Các sai phạm liên quan đến việc chi tiền</w:t>
      </w:r>
    </w:p>
    <w:p w:rsidR="00691067" w:rsidRPr="00691067" w:rsidRDefault="00BE2419" w:rsidP="00224011">
      <w:pPr>
        <w:spacing w:after="0" w:line="360" w:lineRule="auto"/>
        <w:jc w:val="both"/>
        <w:rPr>
          <w:rFonts w:ascii="Times New Roman" w:hAnsi="Times New Roman" w:cs="Times New Roman"/>
          <w:sz w:val="26"/>
          <w:szCs w:val="26"/>
          <w:lang w:val="nl-NL"/>
        </w:rPr>
      </w:pPr>
      <w:r>
        <w:rPr>
          <w:rFonts w:ascii="Times New Roman" w:hAnsi="Times New Roman"/>
          <w:b/>
          <w:bCs/>
          <w:sz w:val="26"/>
          <w:szCs w:val="26"/>
        </w:rPr>
        <w:t xml:space="preserve">- </w:t>
      </w:r>
      <w:r w:rsidR="00691067" w:rsidRPr="00691067">
        <w:rPr>
          <w:rFonts w:ascii="Times New Roman" w:hAnsi="Times New Roman" w:cs="Times New Roman"/>
          <w:sz w:val="26"/>
          <w:szCs w:val="26"/>
          <w:lang w:val="nl-NL"/>
        </w:rPr>
        <w:t>Ghi chép các khoản chi trả tiền sai niên độ, sai số tiền, sai đối tượng theo dõi, ghi chép thiếu sót hoặc trùng lắp các nghiệp vụ chi tiền.</w:t>
      </w:r>
    </w:p>
    <w:p w:rsidR="00691067" w:rsidRPr="00691067" w:rsidRDefault="00B83362" w:rsidP="00B83362">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w:t>
      </w:r>
      <w:r w:rsidR="00691067" w:rsidRPr="00691067">
        <w:rPr>
          <w:rFonts w:ascii="Times New Roman" w:hAnsi="Times New Roman" w:cs="Times New Roman"/>
          <w:sz w:val="26"/>
          <w:szCs w:val="26"/>
          <w:lang w:val="nl-NL"/>
        </w:rPr>
        <w:t>Chi sai số tiền cần chi trên các chứng từ liên quan như hóa đơn mua hàng, phiếu giao hàng, biên bản nợ...</w:t>
      </w:r>
    </w:p>
    <w:p w:rsidR="00691067" w:rsidRPr="00691067" w:rsidRDefault="00B83362" w:rsidP="00B83362">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691067" w:rsidRPr="00691067">
        <w:rPr>
          <w:rFonts w:ascii="Times New Roman" w:hAnsi="Times New Roman" w:cs="Times New Roman"/>
          <w:sz w:val="26"/>
          <w:szCs w:val="26"/>
          <w:lang w:val="nl-NL"/>
        </w:rPr>
        <w:t>Chi trả sai nhà cung cấp, sai lô hàng hoặc sai giá thỏa thuận</w:t>
      </w:r>
    </w:p>
    <w:p w:rsidR="00691067" w:rsidRPr="00691067" w:rsidRDefault="00B83362" w:rsidP="00BE2419">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691067" w:rsidRPr="00691067">
        <w:rPr>
          <w:rFonts w:ascii="Times New Roman" w:hAnsi="Times New Roman" w:cs="Times New Roman"/>
          <w:sz w:val="26"/>
          <w:szCs w:val="26"/>
          <w:lang w:val="nl-NL"/>
        </w:rPr>
        <w:t>Chi trả cho các khoản chi phí, các khoản mua hàng hoặc dịch vụ không có thực, không được phê duyệt, không phù hợp với chính sách của đơn vị.</w:t>
      </w:r>
    </w:p>
    <w:p w:rsidR="00691067" w:rsidRPr="00691067" w:rsidRDefault="00B83362" w:rsidP="00BE2419">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691067" w:rsidRPr="00691067">
        <w:rPr>
          <w:rFonts w:ascii="Times New Roman" w:hAnsi="Times New Roman" w:cs="Times New Roman"/>
          <w:sz w:val="26"/>
          <w:szCs w:val="26"/>
          <w:lang w:val="nl-NL"/>
        </w:rPr>
        <w:t xml:space="preserve">Chi không kịp thời dẫn đến không </w:t>
      </w:r>
      <w:r w:rsidR="00691067" w:rsidRPr="009B0A24">
        <w:rPr>
          <w:rFonts w:ascii="Times New Roman" w:hAnsi="Times New Roman" w:cs="Times New Roman"/>
          <w:sz w:val="26"/>
          <w:szCs w:val="26"/>
          <w:lang w:val="nl-NL"/>
        </w:rPr>
        <w:t>đượ</w:t>
      </w:r>
      <w:r w:rsidR="00466B55" w:rsidRPr="009B0A24">
        <w:rPr>
          <w:rFonts w:ascii="Times New Roman" w:hAnsi="Times New Roman" w:cs="Times New Roman"/>
          <w:sz w:val="26"/>
          <w:szCs w:val="26"/>
          <w:lang w:val="nl-NL"/>
        </w:rPr>
        <w:t>c</w:t>
      </w:r>
      <w:r w:rsidR="00691067" w:rsidRPr="00691067">
        <w:rPr>
          <w:rFonts w:ascii="Times New Roman" w:hAnsi="Times New Roman" w:cs="Times New Roman"/>
          <w:sz w:val="26"/>
          <w:szCs w:val="26"/>
          <w:lang w:val="nl-NL"/>
        </w:rPr>
        <w:t xml:space="preserve"> hưởng các khoản chiết khấu thanh toán hay phải trả thêm lãi suất quá hạn.</w:t>
      </w:r>
    </w:p>
    <w:p w:rsidR="00691067" w:rsidRDefault="00B83362" w:rsidP="00BE2419">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691067" w:rsidRPr="00691067">
        <w:rPr>
          <w:rFonts w:ascii="Times New Roman" w:hAnsi="Times New Roman" w:cs="Times New Roman"/>
          <w:sz w:val="26"/>
          <w:szCs w:val="26"/>
          <w:lang w:val="nl-NL"/>
        </w:rPr>
        <w:t>Thực hiện việc chuyển khoản hoặc rút tiền ngân hàng không được phép</w:t>
      </w:r>
    </w:p>
    <w:p w:rsidR="00B83362" w:rsidRPr="00B83362" w:rsidRDefault="00B83362" w:rsidP="00BE2419">
      <w:pPr>
        <w:shd w:val="clear" w:color="auto" w:fill="FFFFFF"/>
        <w:spacing w:after="0" w:line="360" w:lineRule="auto"/>
        <w:rPr>
          <w:rFonts w:ascii="Arial" w:eastAsia="Times New Roman" w:hAnsi="Arial" w:cs="Arial"/>
          <w:color w:val="222222"/>
          <w:sz w:val="26"/>
          <w:szCs w:val="26"/>
        </w:rPr>
      </w:pPr>
      <w:r>
        <w:rPr>
          <w:rFonts w:ascii="Times New Roman" w:eastAsia="Times New Roman" w:hAnsi="Times New Roman" w:cs="Times New Roman"/>
          <w:color w:val="000000"/>
          <w:sz w:val="26"/>
          <w:szCs w:val="26"/>
          <w:bdr w:val="none" w:sz="0" w:space="0" w:color="auto" w:frame="1"/>
        </w:rPr>
        <w:t>-</w:t>
      </w:r>
      <w:r w:rsidRPr="00B83362">
        <w:rPr>
          <w:rFonts w:ascii="Times New Roman" w:eastAsia="Times New Roman" w:hAnsi="Times New Roman" w:cs="Times New Roman"/>
          <w:color w:val="000000"/>
          <w:sz w:val="26"/>
          <w:szCs w:val="26"/>
          <w:bdr w:val="none" w:sz="0" w:space="0" w:color="auto" w:frame="1"/>
        </w:rPr>
        <w:t>Nội dung chi không đúng hoạt động kinh doanh, không đánh số liên tục trong năm mà đánh theo tháng…</w:t>
      </w:r>
    </w:p>
    <w:p w:rsidR="00B83362" w:rsidRPr="00CF2FB2" w:rsidRDefault="00B83362" w:rsidP="00BE2419">
      <w:pPr>
        <w:shd w:val="clear" w:color="auto" w:fill="FFFFFF"/>
        <w:spacing w:after="0" w:line="360" w:lineRule="auto"/>
        <w:rPr>
          <w:rFonts w:ascii="Arial" w:eastAsia="Times New Roman" w:hAnsi="Arial" w:cs="Arial"/>
          <w:color w:val="222222"/>
          <w:sz w:val="26"/>
          <w:szCs w:val="26"/>
        </w:rPr>
      </w:pPr>
      <w:r w:rsidRPr="00B83362">
        <w:rPr>
          <w:rFonts w:ascii="Times New Roman" w:eastAsia="Times New Roman" w:hAnsi="Times New Roman" w:cs="Times New Roman"/>
          <w:color w:val="000000"/>
          <w:sz w:val="26"/>
          <w:szCs w:val="26"/>
          <w:bdr w:val="none" w:sz="0" w:space="0" w:color="auto" w:frame="1"/>
        </w:rPr>
        <w:t>– Chi quá định mức tiền mặt theo quy chế tài chính của Công ty nhưng không có quyết định hoặc phê duyệt của thủ trưởng đơn vị.</w:t>
      </w:r>
    </w:p>
    <w:p w:rsidR="00CF2FB2" w:rsidRDefault="00691067" w:rsidP="00BE2419">
      <w:pPr>
        <w:spacing w:after="0" w:line="360" w:lineRule="auto"/>
        <w:jc w:val="both"/>
        <w:rPr>
          <w:rFonts w:ascii="Times New Roman" w:hAnsi="Times New Roman"/>
          <w:b/>
          <w:bCs/>
          <w:sz w:val="26"/>
          <w:szCs w:val="26"/>
        </w:rPr>
      </w:pPr>
      <w:r w:rsidRPr="00691067">
        <w:rPr>
          <w:rFonts w:ascii="Times New Roman" w:hAnsi="Times New Roman"/>
          <w:b/>
          <w:bCs/>
          <w:sz w:val="26"/>
          <w:szCs w:val="26"/>
          <w:lang w:val="vi-VN"/>
        </w:rPr>
        <w:t>Các sai phạm liên quan đến số dư tiền</w:t>
      </w:r>
    </w:p>
    <w:p w:rsidR="00691067" w:rsidRPr="00CF2FB2" w:rsidRDefault="00C835D0" w:rsidP="00BE2419">
      <w:pPr>
        <w:spacing w:after="0" w:line="360" w:lineRule="auto"/>
        <w:jc w:val="both"/>
        <w:rPr>
          <w:rFonts w:ascii="Times New Roman" w:hAnsi="Times New Roman"/>
          <w:b/>
          <w:bCs/>
          <w:sz w:val="26"/>
          <w:szCs w:val="26"/>
          <w:lang w:val="vi-VN"/>
        </w:rPr>
      </w:pPr>
      <w:r>
        <w:rPr>
          <w:rFonts w:ascii="Times New Roman" w:hAnsi="Times New Roman" w:cs="Times New Roman"/>
          <w:sz w:val="26"/>
          <w:szCs w:val="26"/>
          <w:lang w:val="nl-NL"/>
        </w:rPr>
        <w:t xml:space="preserve">- </w:t>
      </w:r>
      <w:r w:rsidR="00691067" w:rsidRPr="00691067">
        <w:rPr>
          <w:rFonts w:ascii="Times New Roman" w:hAnsi="Times New Roman" w:cs="Times New Roman"/>
          <w:sz w:val="26"/>
          <w:szCs w:val="26"/>
          <w:lang w:val="nl-NL"/>
        </w:rPr>
        <w:t>Số tiền tồn quỹ thực tế sai lệch với sổ sách và báo cáo</w:t>
      </w:r>
    </w:p>
    <w:p w:rsidR="00691067" w:rsidRPr="00691067" w:rsidRDefault="00C835D0" w:rsidP="00BE2419">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691067" w:rsidRPr="00691067">
        <w:rPr>
          <w:rFonts w:ascii="Times New Roman" w:hAnsi="Times New Roman" w:cs="Times New Roman"/>
          <w:sz w:val="26"/>
          <w:szCs w:val="26"/>
          <w:lang w:val="nl-NL"/>
        </w:rPr>
        <w:t>Tiền tồn quỹ bị mất cắp, bị thủ quỹ chiếm dụng, tham ô</w:t>
      </w:r>
    </w:p>
    <w:p w:rsidR="00CF2FB2" w:rsidRDefault="00C835D0" w:rsidP="00BE2419">
      <w:pPr>
        <w:pStyle w:val="NormalWeb"/>
        <w:shd w:val="clear" w:color="auto" w:fill="FFFFFF"/>
        <w:spacing w:before="0" w:beforeAutospacing="0" w:after="0" w:afterAutospacing="0" w:line="360" w:lineRule="auto"/>
        <w:rPr>
          <w:rFonts w:ascii="Arial" w:hAnsi="Arial" w:cs="Arial"/>
          <w:color w:val="0000FF"/>
          <w:sz w:val="20"/>
          <w:szCs w:val="20"/>
          <w:bdr w:val="none" w:sz="0" w:space="0" w:color="auto" w:frame="1"/>
        </w:rPr>
      </w:pPr>
      <w:r>
        <w:rPr>
          <w:sz w:val="26"/>
          <w:szCs w:val="26"/>
          <w:lang w:val="nl-NL"/>
        </w:rPr>
        <w:t>-</w:t>
      </w:r>
      <w:r w:rsidR="00691067" w:rsidRPr="00691067">
        <w:rPr>
          <w:sz w:val="26"/>
          <w:szCs w:val="26"/>
          <w:lang w:val="nl-NL"/>
        </w:rPr>
        <w:t>Tiền tồn quỹ quá ít dẫn đến thiếu hụt tiền khi cần hoặc quá nhiều làm giảm khả năng sinh lời.</w:t>
      </w:r>
      <w:r w:rsidR="00CF2FB2" w:rsidRPr="00CF2FB2">
        <w:rPr>
          <w:rFonts w:ascii="Arial" w:hAnsi="Arial" w:cs="Arial"/>
          <w:color w:val="0000FF"/>
          <w:sz w:val="20"/>
          <w:szCs w:val="20"/>
          <w:bdr w:val="none" w:sz="0" w:space="0" w:color="auto" w:frame="1"/>
        </w:rPr>
        <w:t xml:space="preserve"> </w:t>
      </w:r>
    </w:p>
    <w:p w:rsidR="00CF2FB2" w:rsidRPr="00CF2FB2" w:rsidRDefault="00CF2FB2" w:rsidP="00BE2419">
      <w:pPr>
        <w:pStyle w:val="NormalWeb"/>
        <w:shd w:val="clear" w:color="auto" w:fill="FFFFFF"/>
        <w:spacing w:before="0" w:beforeAutospacing="0" w:after="0" w:afterAutospacing="0" w:line="360" w:lineRule="auto"/>
        <w:rPr>
          <w:sz w:val="26"/>
          <w:szCs w:val="26"/>
        </w:rPr>
      </w:pPr>
      <w:r w:rsidRPr="00CF2FB2">
        <w:rPr>
          <w:sz w:val="26"/>
          <w:szCs w:val="26"/>
          <w:bdr w:val="none" w:sz="0" w:space="0" w:color="auto" w:frame="1"/>
        </w:rPr>
        <w:t>-  Chưa có biên bản tiền mặt tồn quỹ, biên bản kiểm kê thiếu chữ kí của thủ quỹ và kế toán trưởng; không thành lập hội đồng kiểm kê, không có chữ kí của Giám đốc và thành viên Hội đồng kiểm kê quỹ trên biên bản.</w:t>
      </w:r>
    </w:p>
    <w:p w:rsidR="00F8458C" w:rsidRPr="00CF2FB2" w:rsidRDefault="00CF2FB2" w:rsidP="00BE2419">
      <w:pPr>
        <w:shd w:val="clear" w:color="auto" w:fill="FFFFFF"/>
        <w:spacing w:after="0" w:line="360" w:lineRule="auto"/>
        <w:rPr>
          <w:rFonts w:ascii="Times New Roman" w:eastAsia="Times New Roman" w:hAnsi="Times New Roman" w:cs="Times New Roman"/>
          <w:sz w:val="26"/>
          <w:szCs w:val="26"/>
        </w:rPr>
      </w:pPr>
      <w:r w:rsidRPr="00CF2FB2">
        <w:rPr>
          <w:rFonts w:ascii="Times New Roman" w:eastAsia="Times New Roman" w:hAnsi="Times New Roman" w:cs="Times New Roman"/>
          <w:sz w:val="26"/>
          <w:szCs w:val="26"/>
          <w:bdr w:val="none" w:sz="0" w:space="0" w:color="auto" w:frame="1"/>
        </w:rPr>
        <w:t>- Biên bản kiểm kê có số tiền dư đến đơn vị đồng.</w:t>
      </w:r>
      <w:r w:rsidRPr="00CF2FB2">
        <w:rPr>
          <w:rFonts w:ascii="Times New Roman" w:eastAsia="Times New Roman" w:hAnsi="Times New Roman" w:cs="Times New Roman"/>
          <w:sz w:val="26"/>
          <w:szCs w:val="26"/>
          <w:bdr w:val="none" w:sz="0" w:space="0" w:color="auto" w:frame="1"/>
        </w:rPr>
        <w:br/>
        <w:t>- Hạch toán thu chi tiền mặt không đúng kì. </w:t>
      </w:r>
      <w:r w:rsidRPr="00CF2FB2">
        <w:rPr>
          <w:rFonts w:ascii="Times New Roman" w:eastAsia="Times New Roman" w:hAnsi="Times New Roman" w:cs="Times New Roman"/>
          <w:sz w:val="26"/>
          <w:szCs w:val="26"/>
          <w:bdr w:val="none" w:sz="0" w:space="0" w:color="auto" w:frame="1"/>
        </w:rPr>
        <w:br/>
        <w:t xml:space="preserve">- Có nghiệp vụ thu chi tiền mặt với số tiền lớn, vượt quá định mức trong quy chế tài chính. </w:t>
      </w:r>
      <w:r w:rsidR="00BE2419">
        <w:rPr>
          <w:rFonts w:ascii="Times New Roman" w:eastAsia="Times New Roman" w:hAnsi="Times New Roman" w:cs="Times New Roman"/>
          <w:sz w:val="26"/>
          <w:szCs w:val="26"/>
          <w:bdr w:val="none" w:sz="0" w:space="0" w:color="auto" w:frame="1"/>
        </w:rPr>
        <w:t xml:space="preserve"> </w:t>
      </w:r>
      <w:r w:rsidRPr="00CF2FB2">
        <w:rPr>
          <w:rFonts w:ascii="Times New Roman" w:eastAsia="Times New Roman" w:hAnsi="Times New Roman" w:cs="Times New Roman"/>
          <w:sz w:val="26"/>
          <w:szCs w:val="26"/>
          <w:bdr w:val="none" w:sz="0" w:space="0" w:color="auto" w:frame="1"/>
        </w:rPr>
        <w:t>Phát sinh nhiều nghiệp vụ thu chi tiền trước và sau ngày khóa sổ.</w:t>
      </w:r>
      <w:r w:rsidRPr="00CF2FB2">
        <w:rPr>
          <w:rFonts w:ascii="Times New Roman" w:eastAsia="Times New Roman" w:hAnsi="Times New Roman" w:cs="Times New Roman"/>
          <w:sz w:val="26"/>
          <w:szCs w:val="26"/>
          <w:bdr w:val="none" w:sz="0" w:space="0" w:color="auto" w:frame="1"/>
        </w:rPr>
        <w:br/>
        <w:t>- Có nhiều quỹ tiền mặt.</w:t>
      </w:r>
    </w:p>
    <w:p w:rsidR="00F118D1" w:rsidRPr="00691067" w:rsidRDefault="00190E7E" w:rsidP="00224011">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b/>
          <w:sz w:val="26"/>
          <w:szCs w:val="26"/>
          <w:lang w:val="vi-VN"/>
        </w:rPr>
        <w:t>3.</w:t>
      </w:r>
      <w:r w:rsidR="0054176F">
        <w:rPr>
          <w:rFonts w:ascii="Times New Roman" w:hAnsi="Times New Roman" w:cs="Times New Roman"/>
          <w:b/>
          <w:sz w:val="26"/>
          <w:szCs w:val="26"/>
        </w:rPr>
        <w:t xml:space="preserve"> </w:t>
      </w:r>
      <w:r w:rsidRPr="00691067">
        <w:rPr>
          <w:rFonts w:ascii="Times New Roman" w:hAnsi="Times New Roman" w:cs="Times New Roman"/>
          <w:b/>
          <w:sz w:val="26"/>
          <w:szCs w:val="26"/>
          <w:lang w:val="vi-VN"/>
        </w:rPr>
        <w:t xml:space="preserve">Các giải pháp </w:t>
      </w:r>
      <w:r w:rsidR="0054176F">
        <w:rPr>
          <w:rFonts w:ascii="Times New Roman" w:hAnsi="Times New Roman" w:cs="Times New Roman"/>
          <w:b/>
          <w:sz w:val="26"/>
          <w:szCs w:val="26"/>
        </w:rPr>
        <w:t xml:space="preserve">nhằm </w:t>
      </w:r>
      <w:r w:rsidRPr="00691067">
        <w:rPr>
          <w:rFonts w:ascii="Times New Roman" w:hAnsi="Times New Roman" w:cs="Times New Roman"/>
          <w:b/>
          <w:sz w:val="26"/>
          <w:szCs w:val="26"/>
          <w:lang w:val="vi-VN"/>
        </w:rPr>
        <w:t>tăng cường</w:t>
      </w:r>
      <w:r w:rsidR="0054176F">
        <w:rPr>
          <w:rFonts w:ascii="Times New Roman" w:hAnsi="Times New Roman" w:cs="Times New Roman"/>
          <w:b/>
          <w:sz w:val="26"/>
          <w:szCs w:val="26"/>
        </w:rPr>
        <w:t xml:space="preserve"> công tác</w:t>
      </w:r>
      <w:r w:rsidRPr="00691067">
        <w:rPr>
          <w:rFonts w:ascii="Times New Roman" w:hAnsi="Times New Roman" w:cs="Times New Roman"/>
          <w:b/>
          <w:sz w:val="26"/>
          <w:szCs w:val="26"/>
          <w:lang w:val="vi-VN"/>
        </w:rPr>
        <w:t xml:space="preserve"> quản lý</w:t>
      </w:r>
      <w:r w:rsidRPr="00691067">
        <w:rPr>
          <w:rFonts w:ascii="Times New Roman" w:hAnsi="Times New Roman" w:cs="Times New Roman"/>
          <w:b/>
          <w:sz w:val="26"/>
          <w:szCs w:val="26"/>
          <w:lang w:val="nl-NL"/>
        </w:rPr>
        <w:t xml:space="preserve"> đối với vốn bằng tiền</w:t>
      </w:r>
      <w:r w:rsidR="0054176F">
        <w:rPr>
          <w:rFonts w:ascii="Times New Roman" w:hAnsi="Times New Roman" w:cs="Times New Roman"/>
          <w:b/>
          <w:sz w:val="26"/>
          <w:szCs w:val="26"/>
          <w:lang w:val="nl-NL"/>
        </w:rPr>
        <w:t xml:space="preserve"> trong doanh nghiệp</w:t>
      </w:r>
    </w:p>
    <w:p w:rsidR="00363B92" w:rsidRPr="00691067" w:rsidRDefault="00363B92" w:rsidP="00224011">
      <w:pPr>
        <w:pStyle w:val="Heading3"/>
        <w:spacing w:before="0" w:line="360" w:lineRule="auto"/>
        <w:jc w:val="both"/>
        <w:rPr>
          <w:rFonts w:ascii="Times New Roman" w:hAnsi="Times New Roman" w:cs="Times New Roman"/>
          <w:color w:val="auto"/>
          <w:sz w:val="26"/>
          <w:szCs w:val="26"/>
          <w:lang w:val="nl-NL"/>
        </w:rPr>
      </w:pPr>
      <w:r w:rsidRPr="00691067">
        <w:rPr>
          <w:rFonts w:ascii="Times New Roman" w:hAnsi="Times New Roman" w:cs="Times New Roman"/>
          <w:color w:val="auto"/>
          <w:sz w:val="26"/>
          <w:szCs w:val="26"/>
          <w:lang w:val="nl-NL"/>
        </w:rPr>
        <w:lastRenderedPageBreak/>
        <w:t xml:space="preserve"> </w:t>
      </w:r>
      <w:r w:rsidR="002C033B">
        <w:rPr>
          <w:rFonts w:ascii="Times New Roman" w:hAnsi="Times New Roman" w:cs="Times New Roman"/>
          <w:color w:val="auto"/>
          <w:sz w:val="26"/>
          <w:szCs w:val="26"/>
          <w:lang w:val="nl-NL"/>
        </w:rPr>
        <w:tab/>
      </w:r>
      <w:r w:rsidR="00631B13">
        <w:rPr>
          <w:rFonts w:ascii="Times New Roman" w:hAnsi="Times New Roman" w:cs="Times New Roman"/>
          <w:color w:val="auto"/>
          <w:sz w:val="26"/>
          <w:szCs w:val="26"/>
          <w:lang w:val="nl-NL"/>
        </w:rPr>
        <w:t>T</w:t>
      </w:r>
      <w:r w:rsidRPr="00691067">
        <w:rPr>
          <w:rFonts w:ascii="Times New Roman" w:hAnsi="Times New Roman" w:cs="Times New Roman"/>
          <w:color w:val="auto"/>
          <w:sz w:val="26"/>
          <w:szCs w:val="26"/>
          <w:lang w:val="nl-NL"/>
        </w:rPr>
        <w:t xml:space="preserve">iền của đơn vị thu được từ nhiều nguồn khác nhau: thu trực tiếp từ bán hàng, thu nợ khách hàng...và chi cũng nhiều mục đích khác nhau. </w:t>
      </w:r>
      <w:r w:rsidR="00F8458C" w:rsidRPr="00691067">
        <w:rPr>
          <w:rFonts w:ascii="Times New Roman" w:hAnsi="Times New Roman" w:cs="Times New Roman"/>
          <w:color w:val="auto"/>
          <w:sz w:val="26"/>
          <w:szCs w:val="26"/>
          <w:lang w:val="vi-VN"/>
        </w:rPr>
        <w:t>Việc quả</w:t>
      </w:r>
      <w:r w:rsidR="00631B13">
        <w:rPr>
          <w:rFonts w:ascii="Times New Roman" w:hAnsi="Times New Roman" w:cs="Times New Roman"/>
          <w:color w:val="auto"/>
          <w:sz w:val="26"/>
          <w:szCs w:val="26"/>
          <w:lang w:val="vi-VN"/>
        </w:rPr>
        <w:t xml:space="preserve">n lý </w:t>
      </w:r>
      <w:r w:rsidR="00631B13">
        <w:rPr>
          <w:rFonts w:ascii="Times New Roman" w:hAnsi="Times New Roman" w:cs="Times New Roman"/>
          <w:color w:val="auto"/>
          <w:sz w:val="26"/>
          <w:szCs w:val="26"/>
        </w:rPr>
        <w:t>t</w:t>
      </w:r>
      <w:r w:rsidR="00F8458C" w:rsidRPr="00691067">
        <w:rPr>
          <w:rFonts w:ascii="Times New Roman" w:hAnsi="Times New Roman" w:cs="Times New Roman"/>
          <w:color w:val="auto"/>
          <w:sz w:val="26"/>
          <w:szCs w:val="26"/>
          <w:lang w:val="vi-VN"/>
        </w:rPr>
        <w:t>iền</w:t>
      </w:r>
      <w:r w:rsidRPr="00691067">
        <w:rPr>
          <w:rFonts w:ascii="Times New Roman" w:hAnsi="Times New Roman" w:cs="Times New Roman"/>
          <w:color w:val="auto"/>
          <w:sz w:val="26"/>
          <w:szCs w:val="26"/>
          <w:lang w:val="nl-NL"/>
        </w:rPr>
        <w:t xml:space="preserve"> sẽ thay đổi tùy thuộc vào từng nguồn thu và mục đích chi cũng như tùy thuộc vào đặc điểm của từng đơn vị. </w:t>
      </w:r>
      <w:r w:rsidR="00631B13">
        <w:rPr>
          <w:rFonts w:ascii="Times New Roman" w:hAnsi="Times New Roman" w:cs="Times New Roman"/>
          <w:color w:val="auto"/>
          <w:sz w:val="26"/>
          <w:szCs w:val="26"/>
          <w:lang w:val="nl-NL"/>
        </w:rPr>
        <w:t xml:space="preserve"> Hơn nữa, v</w:t>
      </w:r>
      <w:r w:rsidR="00631B13" w:rsidRPr="00631B13">
        <w:rPr>
          <w:rFonts w:ascii="Times New Roman" w:hAnsi="Times New Roman" w:cs="Times New Roman"/>
          <w:color w:val="auto"/>
          <w:sz w:val="26"/>
          <w:szCs w:val="26"/>
          <w:lang w:val="nl-NL"/>
        </w:rPr>
        <w:t xml:space="preserve">ốn bằng tiền là phần hành mà kế toán thường dễ gặp những sai sót, để xảy ra tiêu cực. Do vậy, doanh nghiệp cần phải </w:t>
      </w:r>
      <w:r w:rsidR="00631B13">
        <w:rPr>
          <w:rFonts w:ascii="Times New Roman" w:hAnsi="Times New Roman" w:cs="Times New Roman"/>
          <w:color w:val="auto"/>
          <w:sz w:val="26"/>
          <w:szCs w:val="26"/>
          <w:lang w:val="nl-NL"/>
        </w:rPr>
        <w:t xml:space="preserve">có các giải pháp để </w:t>
      </w:r>
      <w:r w:rsidR="00631B13" w:rsidRPr="00631B13">
        <w:rPr>
          <w:rFonts w:ascii="Times New Roman" w:hAnsi="Times New Roman" w:cs="Times New Roman"/>
          <w:color w:val="auto"/>
          <w:sz w:val="26"/>
          <w:szCs w:val="26"/>
          <w:lang w:val="nl-NL"/>
        </w:rPr>
        <w:t>quản lý chặt chẽ và có hiệu quả loại vốn này.</w:t>
      </w:r>
    </w:p>
    <w:p w:rsidR="00363B92" w:rsidRPr="00631B13" w:rsidRDefault="00631B13" w:rsidP="00BE2419">
      <w:pPr>
        <w:spacing w:after="0" w:line="360" w:lineRule="auto"/>
        <w:jc w:val="both"/>
        <w:rPr>
          <w:rFonts w:ascii="Times New Roman" w:eastAsiaTheme="majorEastAsia" w:hAnsi="Times New Roman"/>
          <w:b/>
          <w:sz w:val="26"/>
          <w:szCs w:val="26"/>
          <w:lang w:val="nl-NL"/>
        </w:rPr>
      </w:pPr>
      <w:r>
        <w:rPr>
          <w:rFonts w:ascii="Times New Roman" w:eastAsiaTheme="majorEastAsia" w:hAnsi="Times New Roman"/>
          <w:b/>
          <w:sz w:val="26"/>
          <w:szCs w:val="26"/>
          <w:lang w:val="nl-NL"/>
        </w:rPr>
        <w:t>Thứ nhất, s</w:t>
      </w:r>
      <w:r w:rsidR="00363B92" w:rsidRPr="00631B13">
        <w:rPr>
          <w:rFonts w:ascii="Times New Roman" w:eastAsiaTheme="majorEastAsia" w:hAnsi="Times New Roman"/>
          <w:b/>
          <w:sz w:val="26"/>
          <w:szCs w:val="26"/>
          <w:lang w:val="nl-NL"/>
        </w:rPr>
        <w:t>ử dụng nhân viên có năng lực và trung thực</w:t>
      </w:r>
    </w:p>
    <w:p w:rsidR="00363B92" w:rsidRPr="00691067" w:rsidRDefault="00363B92" w:rsidP="00BE2419">
      <w:pPr>
        <w:pStyle w:val="ListParagraph"/>
        <w:spacing w:line="360" w:lineRule="auto"/>
        <w:ind w:left="0" w:firstLine="720"/>
        <w:jc w:val="both"/>
        <w:rPr>
          <w:rFonts w:ascii="Times New Roman" w:hAnsi="Times New Roman"/>
          <w:sz w:val="26"/>
          <w:szCs w:val="26"/>
          <w:lang w:val="nl-NL"/>
        </w:rPr>
      </w:pPr>
      <w:r w:rsidRPr="00691067">
        <w:rPr>
          <w:rFonts w:ascii="Times New Roman" w:hAnsi="Times New Roman"/>
          <w:sz w:val="26"/>
          <w:szCs w:val="26"/>
          <w:lang w:val="nl-NL"/>
        </w:rPr>
        <w:t>Không có hệ thống</w:t>
      </w:r>
      <w:r w:rsidR="00F8458C" w:rsidRPr="00691067">
        <w:rPr>
          <w:rFonts w:ascii="Times New Roman" w:hAnsi="Times New Roman"/>
          <w:sz w:val="26"/>
          <w:szCs w:val="26"/>
          <w:lang w:val="vi-VN"/>
        </w:rPr>
        <w:t xml:space="preserve"> quản lý tối ưu</w:t>
      </w:r>
      <w:r w:rsidRPr="00691067">
        <w:rPr>
          <w:rFonts w:ascii="Times New Roman" w:hAnsi="Times New Roman"/>
          <w:sz w:val="26"/>
          <w:szCs w:val="26"/>
          <w:lang w:val="nl-NL"/>
        </w:rPr>
        <w:t xml:space="preserve"> nào có thể ngăn chặn và phát hiện được hết sai phạm nếu nhân viên yếu kém về năng lực hay không trung thực. Chẳng hạn, nếu thủ quỹ hay kế toán tiền yếu kém về năng lực hay không trung thực thì sẽ gây ra các sai phạm mà bản thân họ không ý thức được và hệ thống kiểm soát nội bộ có thể không phát hiện ra.</w:t>
      </w:r>
    </w:p>
    <w:p w:rsidR="00363B92" w:rsidRPr="00631B13" w:rsidRDefault="00631B13" w:rsidP="00224011">
      <w:pPr>
        <w:spacing w:line="360" w:lineRule="auto"/>
        <w:jc w:val="both"/>
        <w:rPr>
          <w:rFonts w:ascii="Times New Roman" w:hAnsi="Times New Roman"/>
          <w:b/>
          <w:sz w:val="26"/>
          <w:szCs w:val="26"/>
          <w:lang w:val="nl-NL"/>
        </w:rPr>
      </w:pPr>
      <w:r>
        <w:rPr>
          <w:rFonts w:ascii="Times New Roman" w:hAnsi="Times New Roman"/>
          <w:b/>
          <w:sz w:val="26"/>
          <w:szCs w:val="26"/>
          <w:lang w:val="nl-NL"/>
        </w:rPr>
        <w:t>Thứ hai, p</w:t>
      </w:r>
      <w:r w:rsidR="00363B92" w:rsidRPr="00631B13">
        <w:rPr>
          <w:rFonts w:ascii="Times New Roman" w:hAnsi="Times New Roman"/>
          <w:b/>
          <w:sz w:val="26"/>
          <w:szCs w:val="26"/>
          <w:lang w:val="nl-NL"/>
        </w:rPr>
        <w:t>hân chia trách nhiệm đầy đủ</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xml:space="preserve">Điều này nhằm hạn chế khả năng xảy ra gian lận do việc một cá nhân hay một bộ phận kiêm nhiệm nhiều chức năng nên họ có thể lạm dụng. Có </w:t>
      </w:r>
      <w:r w:rsidR="00F8458C" w:rsidRPr="00691067">
        <w:rPr>
          <w:rFonts w:ascii="Times New Roman" w:hAnsi="Times New Roman" w:cs="Times New Roman"/>
          <w:sz w:val="26"/>
          <w:szCs w:val="26"/>
          <w:lang w:val="vi-VN"/>
        </w:rPr>
        <w:t>bốn</w:t>
      </w:r>
      <w:r w:rsidRPr="00691067">
        <w:rPr>
          <w:rFonts w:ascii="Times New Roman" w:hAnsi="Times New Roman" w:cs="Times New Roman"/>
          <w:sz w:val="26"/>
          <w:szCs w:val="26"/>
          <w:lang w:val="nl-NL"/>
        </w:rPr>
        <w:t xml:space="preserve"> chức năng cần tách biệt đó là: xét duyệt, ghi chép, bảo quản và thực hiện. </w:t>
      </w:r>
      <w:r w:rsidR="00BE2419">
        <w:rPr>
          <w:rFonts w:ascii="Times New Roman" w:hAnsi="Times New Roman" w:cs="Times New Roman"/>
          <w:sz w:val="26"/>
          <w:szCs w:val="26"/>
          <w:lang w:val="nl-NL"/>
        </w:rPr>
        <w:t>Ví</w:t>
      </w:r>
      <w:r w:rsidRPr="00691067">
        <w:rPr>
          <w:rFonts w:ascii="Times New Roman" w:hAnsi="Times New Roman" w:cs="Times New Roman"/>
          <w:sz w:val="26"/>
          <w:szCs w:val="26"/>
          <w:lang w:val="nl-NL"/>
        </w:rPr>
        <w:t xml:space="preserve"> dụ doanh nghiệp có thể phân công tách biệt thành các bộ phận sau:</w:t>
      </w:r>
    </w:p>
    <w:p w:rsidR="00363B92" w:rsidRPr="00C835D0" w:rsidRDefault="00C835D0" w:rsidP="00BE2419">
      <w:pPr>
        <w:spacing w:after="0" w:line="360" w:lineRule="auto"/>
        <w:jc w:val="both"/>
        <w:rPr>
          <w:rFonts w:ascii="Times New Roman" w:hAnsi="Times New Roman"/>
          <w:sz w:val="26"/>
          <w:szCs w:val="26"/>
          <w:lang w:val="nl-NL"/>
        </w:rPr>
      </w:pPr>
      <w:r>
        <w:rPr>
          <w:rFonts w:ascii="Times New Roman" w:hAnsi="Times New Roman"/>
          <w:sz w:val="26"/>
          <w:szCs w:val="26"/>
          <w:lang w:val="nl-NL"/>
        </w:rPr>
        <w:t xml:space="preserve">- </w:t>
      </w:r>
      <w:r w:rsidR="00363B92" w:rsidRPr="00C835D0">
        <w:rPr>
          <w:rFonts w:ascii="Times New Roman" w:hAnsi="Times New Roman"/>
          <w:sz w:val="26"/>
          <w:szCs w:val="26"/>
          <w:lang w:val="nl-NL"/>
        </w:rPr>
        <w:t>Chức năng chi tiền phải tách biệt với chức năng xét duyệt chi.</w:t>
      </w:r>
    </w:p>
    <w:p w:rsidR="00363B92" w:rsidRPr="00C835D0" w:rsidRDefault="00C835D0" w:rsidP="00BE2419">
      <w:pPr>
        <w:spacing w:after="0" w:line="360" w:lineRule="auto"/>
        <w:jc w:val="both"/>
        <w:rPr>
          <w:rFonts w:ascii="Times New Roman" w:hAnsi="Times New Roman"/>
          <w:sz w:val="26"/>
          <w:szCs w:val="26"/>
          <w:lang w:val="nl-NL"/>
        </w:rPr>
      </w:pPr>
      <w:r>
        <w:rPr>
          <w:rFonts w:ascii="Times New Roman" w:hAnsi="Times New Roman"/>
          <w:sz w:val="26"/>
          <w:szCs w:val="26"/>
          <w:lang w:val="nl-NL"/>
        </w:rPr>
        <w:t xml:space="preserve">- </w:t>
      </w:r>
      <w:r w:rsidR="00363B92" w:rsidRPr="00C835D0">
        <w:rPr>
          <w:rFonts w:ascii="Times New Roman" w:hAnsi="Times New Roman"/>
          <w:sz w:val="26"/>
          <w:szCs w:val="26"/>
          <w:lang w:val="nl-NL"/>
        </w:rPr>
        <w:t>Đối với việc bán hàng thu tiền trực tiếp, cần tách biệt chức năng bán hàng, thu tiền và kế toán.</w:t>
      </w:r>
    </w:p>
    <w:p w:rsidR="00363B92" w:rsidRPr="00C835D0" w:rsidRDefault="00C835D0" w:rsidP="00BE2419">
      <w:pPr>
        <w:spacing w:after="0" w:line="360" w:lineRule="auto"/>
        <w:jc w:val="both"/>
        <w:rPr>
          <w:rFonts w:ascii="Times New Roman" w:hAnsi="Times New Roman"/>
          <w:sz w:val="26"/>
          <w:szCs w:val="26"/>
          <w:lang w:val="nl-NL"/>
        </w:rPr>
      </w:pPr>
      <w:r>
        <w:rPr>
          <w:rFonts w:ascii="Times New Roman" w:hAnsi="Times New Roman"/>
          <w:sz w:val="26"/>
          <w:szCs w:val="26"/>
          <w:lang w:val="nl-NL"/>
        </w:rPr>
        <w:t xml:space="preserve">- </w:t>
      </w:r>
      <w:r w:rsidR="00363B92" w:rsidRPr="00C835D0">
        <w:rPr>
          <w:rFonts w:ascii="Times New Roman" w:hAnsi="Times New Roman"/>
          <w:sz w:val="26"/>
          <w:szCs w:val="26"/>
          <w:lang w:val="nl-NL"/>
        </w:rPr>
        <w:t>Đối với bán chịu và thu nợ, cần tách biệt chức năng xét duyệt bán chịu, theo dõi nợ phải thu, thu nợ và đối chiếu công nợ.</w:t>
      </w:r>
    </w:p>
    <w:p w:rsidR="00363B92" w:rsidRPr="00631B13" w:rsidRDefault="00631B13" w:rsidP="00224011">
      <w:pPr>
        <w:spacing w:line="360" w:lineRule="auto"/>
        <w:jc w:val="both"/>
        <w:rPr>
          <w:rFonts w:ascii="Times New Roman" w:hAnsi="Times New Roman"/>
          <w:b/>
          <w:sz w:val="26"/>
          <w:szCs w:val="26"/>
          <w:lang w:val="nl-NL"/>
        </w:rPr>
      </w:pPr>
      <w:r>
        <w:rPr>
          <w:rFonts w:ascii="Times New Roman" w:hAnsi="Times New Roman"/>
          <w:b/>
          <w:sz w:val="26"/>
          <w:szCs w:val="26"/>
          <w:lang w:val="nl-NL"/>
        </w:rPr>
        <w:t>Thứ ba, q</w:t>
      </w:r>
      <w:r w:rsidR="00E62877" w:rsidRPr="00631B13">
        <w:rPr>
          <w:rFonts w:ascii="Times New Roman" w:hAnsi="Times New Roman"/>
          <w:b/>
          <w:sz w:val="26"/>
          <w:szCs w:val="26"/>
          <w:lang w:val="nl-NL"/>
        </w:rPr>
        <w:t>uản</w:t>
      </w:r>
      <w:r w:rsidR="00363B92" w:rsidRPr="00631B13">
        <w:rPr>
          <w:rFonts w:ascii="Times New Roman" w:hAnsi="Times New Roman"/>
          <w:b/>
          <w:sz w:val="26"/>
          <w:szCs w:val="26"/>
          <w:lang w:val="nl-NL"/>
        </w:rPr>
        <w:t xml:space="preserve"> lý thông tin</w:t>
      </w:r>
    </w:p>
    <w:p w:rsidR="00363B92" w:rsidRPr="00BE2419" w:rsidRDefault="00BE2419" w:rsidP="00BE2419">
      <w:pPr>
        <w:spacing w:line="360" w:lineRule="auto"/>
        <w:jc w:val="both"/>
        <w:rPr>
          <w:rFonts w:ascii="Times New Roman" w:hAnsi="Times New Roman"/>
          <w:b/>
          <w:sz w:val="26"/>
          <w:szCs w:val="26"/>
          <w:lang w:val="nl-NL"/>
        </w:rPr>
      </w:pPr>
      <w:r>
        <w:rPr>
          <w:rFonts w:ascii="Times New Roman" w:hAnsi="Times New Roman"/>
          <w:b/>
          <w:sz w:val="26"/>
          <w:szCs w:val="26"/>
          <w:lang w:val="nl-NL"/>
        </w:rPr>
        <w:t>-</w:t>
      </w:r>
      <w:r w:rsidR="00363B92" w:rsidRPr="00BE2419">
        <w:rPr>
          <w:rFonts w:ascii="Times New Roman" w:hAnsi="Times New Roman"/>
          <w:b/>
          <w:sz w:val="26"/>
          <w:szCs w:val="26"/>
          <w:lang w:val="nl-NL"/>
        </w:rPr>
        <w:t>Kiểm soát đối tượng sử dụng:</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BA51AB">
        <w:rPr>
          <w:rFonts w:ascii="Times New Roman" w:hAnsi="Times New Roman"/>
          <w:iCs/>
          <w:sz w:val="26"/>
          <w:szCs w:val="26"/>
          <w:lang w:val="nl-NL"/>
        </w:rPr>
        <w:t>+ Đối tượng bên trong</w:t>
      </w:r>
      <w:r w:rsidRPr="00691067">
        <w:rPr>
          <w:rFonts w:ascii="Times New Roman" w:hAnsi="Times New Roman"/>
          <w:i/>
          <w:sz w:val="26"/>
          <w:szCs w:val="26"/>
          <w:lang w:val="nl-NL"/>
        </w:rPr>
        <w:t>:</w:t>
      </w:r>
      <w:r w:rsidRPr="00691067">
        <w:rPr>
          <w:rFonts w:ascii="Times New Roman" w:hAnsi="Times New Roman"/>
          <w:sz w:val="26"/>
          <w:szCs w:val="26"/>
          <w:lang w:val="nl-NL"/>
        </w:rPr>
        <w:t xml:space="preserve"> </w:t>
      </w:r>
      <w:bookmarkStart w:id="1" w:name="_Hlk43579180"/>
      <w:r w:rsidRPr="00691067">
        <w:rPr>
          <w:rFonts w:ascii="Times New Roman" w:hAnsi="Times New Roman"/>
          <w:sz w:val="26"/>
          <w:szCs w:val="26"/>
          <w:lang w:val="nl-NL"/>
        </w:rPr>
        <w:t>phân quyền sử dụng cho từng nhân viên. Mỗi nhân viên sử dụng phần mềm phải có mật khẩu riêng và chỉ được phép truy cập vào phần hành của mình.</w:t>
      </w:r>
    </w:p>
    <w:bookmarkEnd w:id="1"/>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BA51AB">
        <w:rPr>
          <w:rFonts w:ascii="Times New Roman" w:hAnsi="Times New Roman"/>
          <w:iCs/>
          <w:sz w:val="26"/>
          <w:szCs w:val="26"/>
          <w:lang w:val="nl-NL"/>
        </w:rPr>
        <w:t>+ Đối tượng sử dụng bên ngoài</w:t>
      </w:r>
      <w:r w:rsidRPr="00691067">
        <w:rPr>
          <w:rFonts w:ascii="Times New Roman" w:hAnsi="Times New Roman"/>
          <w:i/>
          <w:sz w:val="26"/>
          <w:szCs w:val="26"/>
          <w:lang w:val="nl-NL"/>
        </w:rPr>
        <w:t>:</w:t>
      </w:r>
      <w:r w:rsidRPr="00691067">
        <w:rPr>
          <w:rFonts w:ascii="Times New Roman" w:hAnsi="Times New Roman"/>
          <w:sz w:val="26"/>
          <w:szCs w:val="26"/>
          <w:lang w:val="nl-NL"/>
        </w:rPr>
        <w:t xml:space="preserve"> Thiết lập mật khẩu, tường lửa hay các biện phám kỹ thuật khác để họ không thể tiếp cận hay truy cập được vào hệ thống thông tin của đơn vị.</w:t>
      </w:r>
    </w:p>
    <w:p w:rsidR="00363B92" w:rsidRPr="00BE2419" w:rsidRDefault="00BE2419" w:rsidP="00BE2419">
      <w:pPr>
        <w:spacing w:after="0" w:line="360" w:lineRule="auto"/>
        <w:jc w:val="both"/>
        <w:rPr>
          <w:rFonts w:ascii="Times New Roman" w:hAnsi="Times New Roman"/>
          <w:b/>
          <w:sz w:val="26"/>
          <w:szCs w:val="26"/>
          <w:lang w:val="nl-NL"/>
        </w:rPr>
      </w:pPr>
      <w:r>
        <w:rPr>
          <w:rFonts w:ascii="Times New Roman" w:hAnsi="Times New Roman"/>
          <w:b/>
          <w:sz w:val="26"/>
          <w:szCs w:val="26"/>
          <w:lang w:val="nl-NL"/>
        </w:rPr>
        <w:lastRenderedPageBreak/>
        <w:t>-</w:t>
      </w:r>
      <w:r w:rsidR="00363B92" w:rsidRPr="00BE2419">
        <w:rPr>
          <w:rFonts w:ascii="Times New Roman" w:hAnsi="Times New Roman"/>
          <w:b/>
          <w:sz w:val="26"/>
          <w:szCs w:val="26"/>
          <w:lang w:val="nl-NL"/>
        </w:rPr>
        <w:t>Kiểm soát dữ liệu:</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b/>
          <w:sz w:val="26"/>
          <w:szCs w:val="26"/>
          <w:lang w:val="nl-NL"/>
        </w:rPr>
        <w:t xml:space="preserve">+ </w:t>
      </w:r>
      <w:r w:rsidRPr="00691067">
        <w:rPr>
          <w:rFonts w:ascii="Times New Roman" w:hAnsi="Times New Roman" w:cs="Times New Roman"/>
          <w:sz w:val="26"/>
          <w:szCs w:val="26"/>
          <w:lang w:val="nl-NL"/>
        </w:rPr>
        <w:t>Nhập liệu càng sớm càng tốt</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Sao dữ liệu để đề phòng các bất trắc.</w:t>
      </w:r>
    </w:p>
    <w:p w:rsidR="00363B92" w:rsidRPr="009B0A24" w:rsidRDefault="00363B92" w:rsidP="00BE2419">
      <w:pPr>
        <w:spacing w:after="0" w:line="360" w:lineRule="auto"/>
        <w:jc w:val="both"/>
        <w:rPr>
          <w:rFonts w:ascii="Times New Roman" w:hAnsi="Times New Roman"/>
          <w:sz w:val="26"/>
          <w:szCs w:val="26"/>
          <w:lang w:val="nl-NL"/>
        </w:rPr>
      </w:pPr>
      <w:r w:rsidRPr="009B0A24">
        <w:rPr>
          <w:rFonts w:ascii="Times New Roman" w:hAnsi="Times New Roman"/>
          <w:sz w:val="26"/>
          <w:szCs w:val="26"/>
          <w:lang w:val="nl-NL"/>
        </w:rPr>
        <w:t>+ Kiểm soát tính hợp lệ, hợp pháp của các chứng từ</w:t>
      </w:r>
    </w:p>
    <w:p w:rsidR="00363B92" w:rsidRPr="009B0A24" w:rsidRDefault="00363B92" w:rsidP="00BE2419">
      <w:pPr>
        <w:spacing w:after="0" w:line="360" w:lineRule="auto"/>
        <w:jc w:val="both"/>
        <w:rPr>
          <w:rFonts w:ascii="Times New Roman" w:hAnsi="Times New Roman"/>
          <w:sz w:val="26"/>
          <w:szCs w:val="26"/>
          <w:lang w:val="nl-NL"/>
        </w:rPr>
      </w:pPr>
      <w:r w:rsidRPr="009B0A24">
        <w:rPr>
          <w:rFonts w:ascii="Times New Roman" w:hAnsi="Times New Roman"/>
          <w:sz w:val="26"/>
          <w:szCs w:val="26"/>
          <w:lang w:val="nl-NL"/>
        </w:rPr>
        <w:t>+ Kiểm tra sự phê duyệt trên các chứng từ</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Kiểm tra để đảm bảo các vùng</w:t>
      </w:r>
      <w:r w:rsidR="00691067">
        <w:rPr>
          <w:rFonts w:ascii="Times New Roman" w:hAnsi="Times New Roman"/>
          <w:sz w:val="26"/>
          <w:szCs w:val="26"/>
          <w:lang w:val="vi-VN"/>
        </w:rPr>
        <w:t xml:space="preserve"> và độ chính xác của</w:t>
      </w:r>
      <w:r w:rsidRPr="00691067">
        <w:rPr>
          <w:rFonts w:ascii="Times New Roman" w:hAnsi="Times New Roman"/>
          <w:sz w:val="26"/>
          <w:szCs w:val="26"/>
          <w:lang w:val="nl-NL"/>
        </w:rPr>
        <w:t xml:space="preserve"> dữ liệu cần lập như số chứng từ, ngày,</w:t>
      </w:r>
      <w:r w:rsidRPr="00691067">
        <w:rPr>
          <w:rFonts w:ascii="Times New Roman" w:hAnsi="Times New Roman"/>
          <w:b/>
          <w:sz w:val="26"/>
          <w:szCs w:val="26"/>
          <w:lang w:val="nl-NL"/>
        </w:rPr>
        <w:t xml:space="preserve"> </w:t>
      </w:r>
      <w:r w:rsidRPr="00691067">
        <w:rPr>
          <w:rFonts w:ascii="Times New Roman" w:hAnsi="Times New Roman"/>
          <w:sz w:val="26"/>
          <w:szCs w:val="26"/>
          <w:lang w:val="nl-NL"/>
        </w:rPr>
        <w:t>tháng, số tiền, định khoản...đều có đầy đủ thông tin.</w:t>
      </w:r>
    </w:p>
    <w:p w:rsidR="00363B92" w:rsidRPr="00631B13" w:rsidRDefault="00631B13" w:rsidP="00BE2419">
      <w:pPr>
        <w:spacing w:after="0" w:line="360" w:lineRule="auto"/>
        <w:jc w:val="both"/>
        <w:rPr>
          <w:rFonts w:ascii="Times New Roman" w:hAnsi="Times New Roman"/>
          <w:b/>
          <w:sz w:val="26"/>
          <w:szCs w:val="26"/>
          <w:lang w:val="nl-NL"/>
        </w:rPr>
      </w:pPr>
      <w:r>
        <w:rPr>
          <w:rFonts w:ascii="Times New Roman" w:hAnsi="Times New Roman"/>
          <w:b/>
          <w:sz w:val="26"/>
          <w:szCs w:val="26"/>
          <w:lang w:val="nl-NL"/>
        </w:rPr>
        <w:t>Thứ tư, k</w:t>
      </w:r>
      <w:r w:rsidR="00363B92" w:rsidRPr="00631B13">
        <w:rPr>
          <w:rFonts w:ascii="Times New Roman" w:hAnsi="Times New Roman"/>
          <w:b/>
          <w:sz w:val="26"/>
          <w:szCs w:val="26"/>
          <w:lang w:val="nl-NL"/>
        </w:rPr>
        <w:t>iểm soát chứng từ sổ sách</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Đánh số thứ tự liên tục trước khi sử dụng cho tất cả các chứng từ như phiếu thu, phiếu chi, các sec. Các chứng từ khác như giấy đề nghị thanh toán, giấy đề nghị tạm ứng...cần có đầy đủ các nội dung cần thiết, có ghi số tham chiếu để kiểm tra sau này.</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Ghi nhận kịp thời, chính xác các nghiệp vụ về tiền vào sổ sách kế toán và tính số dư tồn quỹ hàng ngày.</w:t>
      </w:r>
    </w:p>
    <w:p w:rsidR="00363B92" w:rsidRPr="00631B13" w:rsidRDefault="00631B13" w:rsidP="00BE2419">
      <w:pPr>
        <w:spacing w:after="0" w:line="360" w:lineRule="auto"/>
        <w:jc w:val="both"/>
        <w:rPr>
          <w:rFonts w:ascii="Times New Roman" w:hAnsi="Times New Roman"/>
          <w:b/>
          <w:sz w:val="26"/>
          <w:szCs w:val="26"/>
          <w:lang w:val="nl-NL"/>
        </w:rPr>
      </w:pPr>
      <w:r>
        <w:rPr>
          <w:rFonts w:ascii="Times New Roman" w:hAnsi="Times New Roman"/>
          <w:b/>
          <w:sz w:val="26"/>
          <w:szCs w:val="26"/>
          <w:lang w:val="nl-NL"/>
        </w:rPr>
        <w:t>Thứ năm, ủ</w:t>
      </w:r>
      <w:r w:rsidR="00363B92" w:rsidRPr="00631B13">
        <w:rPr>
          <w:rFonts w:ascii="Times New Roman" w:hAnsi="Times New Roman"/>
          <w:b/>
          <w:sz w:val="26"/>
          <w:szCs w:val="26"/>
          <w:lang w:val="nl-NL"/>
        </w:rPr>
        <w:t>y quyền và xét duyệt</w:t>
      </w:r>
    </w:p>
    <w:p w:rsidR="00363B92" w:rsidRPr="00691067" w:rsidRDefault="00363B92" w:rsidP="00BE2419">
      <w:pPr>
        <w:pStyle w:val="ListParagraph"/>
        <w:spacing w:line="360" w:lineRule="auto"/>
        <w:ind w:left="0" w:firstLine="720"/>
        <w:jc w:val="both"/>
        <w:rPr>
          <w:rFonts w:ascii="Times New Roman" w:hAnsi="Times New Roman"/>
          <w:sz w:val="26"/>
          <w:szCs w:val="26"/>
          <w:lang w:val="vi-VN"/>
        </w:rPr>
      </w:pPr>
      <w:r w:rsidRPr="00691067">
        <w:rPr>
          <w:rFonts w:ascii="Times New Roman" w:hAnsi="Times New Roman"/>
          <w:sz w:val="26"/>
          <w:szCs w:val="26"/>
          <w:lang w:val="nl-NL"/>
        </w:rPr>
        <w:t>- Các giấy đề nghị chi tiền, giấy đề nghị thanh toán, giấy đề nghị tạm ứng...cần được người có thẩm quyền xét duyệt trước khi lập phiếu chi hay ký séc. Việc xét duyệt nhằm kiểm soát chi đúng mực đích và sau khi duyệt chi, nhà quản lý cần đánh dấu các chứng từ gốc để tránh tình trạng chúng bị tái sử dụng. Nhà quản lý có thể ủy quyền cho cấp dưới xét duyệt ở mức độ nào đó thông qua việc xây dựng và ban hành các chính sách như quy chế chi tiêu hay quy chế tài chính trong đơn vị. Để tăng cường kiểm soát, một số đơn vị bố trí người xét duyệt các yêu cầu chi tiền độc lập với người ký séc</w:t>
      </w:r>
      <w:r w:rsidR="002C48CB" w:rsidRPr="00691067">
        <w:rPr>
          <w:rFonts w:ascii="Times New Roman" w:hAnsi="Times New Roman"/>
          <w:sz w:val="26"/>
          <w:szCs w:val="26"/>
          <w:lang w:val="vi-VN"/>
        </w:rPr>
        <w:t>.</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Các phiếu chi muốn được xét duyệt phải có đầy đủ chứng từ, sau khi chi cần đóng dấu “ đã thanh toán” vào chứng từ có liên quan để tránh sử dụng lần thứ 2 các chứng từ này.</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Các khoản chi tiền với giá trị lớn nên chuyển khoản qua ngân hàng.</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Các sec không được ký nếu các chứng từ liên quan đến trả tiền chưa được phê duyệt.</w:t>
      </w:r>
    </w:p>
    <w:p w:rsidR="00363B92" w:rsidRPr="00691067" w:rsidRDefault="00363B92" w:rsidP="00BE2419">
      <w:pPr>
        <w:pStyle w:val="ListParagraph"/>
        <w:spacing w:line="360" w:lineRule="auto"/>
        <w:ind w:left="0"/>
        <w:jc w:val="both"/>
        <w:rPr>
          <w:rFonts w:ascii="Times New Roman" w:hAnsi="Times New Roman"/>
          <w:sz w:val="26"/>
          <w:szCs w:val="26"/>
          <w:lang w:val="nl-NL"/>
        </w:rPr>
      </w:pPr>
      <w:r w:rsidRPr="00691067">
        <w:rPr>
          <w:rFonts w:ascii="Times New Roman" w:hAnsi="Times New Roman"/>
          <w:sz w:val="26"/>
          <w:szCs w:val="26"/>
          <w:lang w:val="nl-NL"/>
        </w:rPr>
        <w:t>- Các sec, vì lý do nào đó, không sử dụng cho việc chi trả cần phải ghi rõ”hủy bỏ” và lưu trong hồ sơ riêng.</w:t>
      </w:r>
    </w:p>
    <w:p w:rsidR="004307FE" w:rsidRPr="00631B13" w:rsidRDefault="00631B13" w:rsidP="00224011">
      <w:pPr>
        <w:spacing w:line="360" w:lineRule="auto"/>
        <w:jc w:val="both"/>
        <w:rPr>
          <w:rFonts w:ascii="Times New Roman" w:hAnsi="Times New Roman"/>
          <w:sz w:val="26"/>
          <w:szCs w:val="26"/>
          <w:lang w:val="nl-NL"/>
        </w:rPr>
      </w:pPr>
      <w:r>
        <w:rPr>
          <w:rFonts w:ascii="Times New Roman" w:hAnsi="Times New Roman"/>
          <w:b/>
          <w:sz w:val="26"/>
          <w:szCs w:val="26"/>
          <w:lang w:val="nl-NL"/>
        </w:rPr>
        <w:t>Thứ sáu, p</w:t>
      </w:r>
      <w:r w:rsidR="00363B92" w:rsidRPr="00631B13">
        <w:rPr>
          <w:rFonts w:ascii="Times New Roman" w:hAnsi="Times New Roman"/>
          <w:b/>
          <w:sz w:val="26"/>
          <w:szCs w:val="26"/>
          <w:lang w:val="nl-NL"/>
        </w:rPr>
        <w:t>hân tích và rà soát</w:t>
      </w:r>
      <w:r w:rsidR="004307FE" w:rsidRPr="00631B13">
        <w:rPr>
          <w:rFonts w:ascii="Times New Roman" w:hAnsi="Times New Roman"/>
          <w:b/>
          <w:sz w:val="26"/>
          <w:szCs w:val="26"/>
          <w:lang w:val="nl-NL"/>
        </w:rPr>
        <w:t xml:space="preserve">: </w:t>
      </w:r>
    </w:p>
    <w:p w:rsidR="00363B92" w:rsidRPr="00631B13" w:rsidRDefault="00363B92" w:rsidP="00224011">
      <w:pPr>
        <w:spacing w:line="360" w:lineRule="auto"/>
        <w:jc w:val="both"/>
        <w:rPr>
          <w:rFonts w:ascii="Times New Roman" w:hAnsi="Times New Roman"/>
          <w:sz w:val="26"/>
          <w:szCs w:val="26"/>
          <w:lang w:val="nl-NL"/>
        </w:rPr>
      </w:pPr>
      <w:r w:rsidRPr="00631B13">
        <w:rPr>
          <w:rFonts w:ascii="Times New Roman" w:hAnsi="Times New Roman"/>
          <w:sz w:val="26"/>
          <w:szCs w:val="26"/>
          <w:lang w:val="nl-NL"/>
        </w:rPr>
        <w:t>Để phát hiện các biến động bất thường, đơn vị cần:</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lastRenderedPageBreak/>
        <w:t>- Xây dựng kế hoạch chi tiêu</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Định kỳ cần lập báo cáo về các khoản có biết đông bất thường như:</w:t>
      </w:r>
    </w:p>
    <w:p w:rsidR="00363B92" w:rsidRPr="00691067" w:rsidRDefault="00363B92" w:rsidP="00BE2419">
      <w:pPr>
        <w:spacing w:after="0" w:line="360" w:lineRule="auto"/>
        <w:jc w:val="both"/>
        <w:rPr>
          <w:rFonts w:ascii="Times New Roman" w:hAnsi="Times New Roman" w:cs="Times New Roman"/>
          <w:sz w:val="26"/>
          <w:szCs w:val="26"/>
          <w:lang w:val="nl-NL"/>
        </w:rPr>
      </w:pPr>
      <w:r w:rsidRPr="00691067">
        <w:rPr>
          <w:rFonts w:ascii="Times New Roman" w:hAnsi="Times New Roman" w:cs="Times New Roman"/>
          <w:sz w:val="26"/>
          <w:szCs w:val="26"/>
          <w:lang w:val="nl-NL"/>
        </w:rPr>
        <w:t>+ Các khoản chi có số tiền lớn(hay vượt trên một giá trị nào đó)</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Các khoản chi có nội dung bất thường</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Thâm hụt ngân quỹ</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Phân tích biến động lãi tiền gửi</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Phân tích tình hình thực hiện kế hoạch tiền mặt</w:t>
      </w:r>
    </w:p>
    <w:p w:rsidR="00363B92" w:rsidRPr="00BE2419" w:rsidRDefault="00363B92" w:rsidP="00BE2419">
      <w:pPr>
        <w:spacing w:after="0" w:line="360" w:lineRule="auto"/>
        <w:jc w:val="both"/>
        <w:rPr>
          <w:rFonts w:ascii="Times New Roman" w:hAnsi="Times New Roman"/>
          <w:sz w:val="26"/>
          <w:szCs w:val="26"/>
          <w:lang w:val="nl-NL"/>
        </w:rPr>
      </w:pPr>
      <w:r w:rsidRPr="00BE2419">
        <w:rPr>
          <w:rFonts w:ascii="Times New Roman" w:hAnsi="Times New Roman"/>
          <w:sz w:val="26"/>
          <w:szCs w:val="26"/>
          <w:lang w:val="nl-NL"/>
        </w:rPr>
        <w:t>+ Đị</w:t>
      </w:r>
      <w:r w:rsidR="00BE2419">
        <w:rPr>
          <w:rFonts w:ascii="Times New Roman" w:hAnsi="Times New Roman"/>
          <w:sz w:val="26"/>
          <w:szCs w:val="26"/>
          <w:lang w:val="nl-NL"/>
        </w:rPr>
        <w:t>nh k</w:t>
      </w:r>
      <w:r w:rsidRPr="00BE2419">
        <w:rPr>
          <w:rFonts w:ascii="Times New Roman" w:hAnsi="Times New Roman"/>
          <w:sz w:val="26"/>
          <w:szCs w:val="26"/>
          <w:lang w:val="nl-NL"/>
        </w:rPr>
        <w:t>ỳ cần tiền hành đối chiếu tổng cộng các hóa đơn mua hàng chưa chi trả với số dư có của tài khoản nợ phải trả cho nhà cung cấp.</w:t>
      </w:r>
    </w:p>
    <w:p w:rsidR="00363B92" w:rsidRPr="00631B13" w:rsidRDefault="00631B13" w:rsidP="00BE2419">
      <w:pPr>
        <w:spacing w:after="0" w:line="360" w:lineRule="auto"/>
        <w:jc w:val="both"/>
        <w:rPr>
          <w:rFonts w:ascii="Times New Roman" w:hAnsi="Times New Roman"/>
          <w:b/>
          <w:sz w:val="26"/>
          <w:szCs w:val="26"/>
          <w:lang w:val="nl-NL"/>
        </w:rPr>
      </w:pPr>
      <w:r w:rsidRPr="009B0A24">
        <w:rPr>
          <w:rFonts w:ascii="Times New Roman" w:hAnsi="Times New Roman"/>
          <w:b/>
          <w:sz w:val="26"/>
          <w:szCs w:val="26"/>
          <w:lang w:val="nl-NL"/>
        </w:rPr>
        <w:t>Th</w:t>
      </w:r>
      <w:r w:rsidR="00C3139A" w:rsidRPr="009B0A24">
        <w:rPr>
          <w:rFonts w:ascii="Times New Roman" w:hAnsi="Times New Roman"/>
          <w:b/>
          <w:sz w:val="26"/>
          <w:szCs w:val="26"/>
          <w:lang w:val="nl-NL"/>
        </w:rPr>
        <w:t>ứ</w:t>
      </w:r>
      <w:r>
        <w:rPr>
          <w:rFonts w:ascii="Times New Roman" w:hAnsi="Times New Roman"/>
          <w:b/>
          <w:sz w:val="26"/>
          <w:szCs w:val="26"/>
          <w:lang w:val="nl-NL"/>
        </w:rPr>
        <w:t xml:space="preserve"> bảy, b</w:t>
      </w:r>
      <w:r w:rsidR="00363B92" w:rsidRPr="00631B13">
        <w:rPr>
          <w:rFonts w:ascii="Times New Roman" w:hAnsi="Times New Roman"/>
          <w:b/>
          <w:sz w:val="26"/>
          <w:szCs w:val="26"/>
          <w:lang w:val="nl-NL"/>
        </w:rPr>
        <w:t>ảo vệ tài sản</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Để tránh rủi r</w:t>
      </w:r>
      <w:r w:rsidRPr="00631B13">
        <w:rPr>
          <w:rFonts w:ascii="Times New Roman" w:hAnsi="Times New Roman"/>
          <w:sz w:val="26"/>
          <w:szCs w:val="26"/>
          <w:lang w:val="vi-VN"/>
        </w:rPr>
        <w:t>o</w:t>
      </w:r>
      <w:r w:rsidRPr="00631B13">
        <w:rPr>
          <w:rFonts w:ascii="Times New Roman" w:hAnsi="Times New Roman"/>
          <w:sz w:val="26"/>
          <w:szCs w:val="26"/>
          <w:lang w:val="nl-NL"/>
        </w:rPr>
        <w:t xml:space="preserve"> bị mất cắp, lạm dụng tiền cần phải:</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Cất giữ tiền mặt, Sec ở nơi an toàn và hạn chế việc tiếp cận.</w:t>
      </w:r>
    </w:p>
    <w:p w:rsidR="00363B92" w:rsidRPr="009B0A24" w:rsidRDefault="00363B92" w:rsidP="00BE2419">
      <w:pPr>
        <w:spacing w:after="0" w:line="360" w:lineRule="auto"/>
        <w:jc w:val="both"/>
        <w:rPr>
          <w:rFonts w:ascii="Times New Roman" w:hAnsi="Times New Roman"/>
          <w:sz w:val="26"/>
          <w:szCs w:val="26"/>
          <w:lang w:val="nl-NL"/>
        </w:rPr>
      </w:pPr>
      <w:r w:rsidRPr="009B0A24">
        <w:rPr>
          <w:rFonts w:ascii="Times New Roman" w:hAnsi="Times New Roman"/>
          <w:sz w:val="26"/>
          <w:szCs w:val="26"/>
          <w:lang w:val="nl-NL"/>
        </w:rPr>
        <w:t>- Chi để tồn quỹ tiền mặt ở mức hợp lý, hàng ngày gửi ngay tiền thừa vào ngân hàng.</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Ghi chép báo cáo đầy đủ số thu, chi và số dư tiền mặt hàng ngày</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So sánh giữa bản kê tiền nộp vào ngân hàng với sổ phụ của ngân hàng</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Cuối ngày phải:</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xml:space="preserve">+ Kiểm kê quỹ và đối chiếu số liệu trên sổ sách và </w:t>
      </w:r>
    </w:p>
    <w:p w:rsidR="00363B92" w:rsidRPr="00631B13" w:rsidRDefault="00363B92" w:rsidP="00BE2419">
      <w:pPr>
        <w:spacing w:after="0" w:line="360" w:lineRule="auto"/>
        <w:jc w:val="both"/>
        <w:rPr>
          <w:rFonts w:ascii="Times New Roman" w:hAnsi="Times New Roman"/>
          <w:sz w:val="26"/>
          <w:szCs w:val="26"/>
          <w:lang w:val="nl-NL"/>
        </w:rPr>
      </w:pPr>
      <w:r w:rsidRPr="00631B13">
        <w:rPr>
          <w:rFonts w:ascii="Times New Roman" w:hAnsi="Times New Roman"/>
          <w:sz w:val="26"/>
          <w:szCs w:val="26"/>
          <w:lang w:val="nl-NL"/>
        </w:rPr>
        <w:t>+ Niêm phong quỹ, sử dụng két sắt(có mã số và chìa khóa) để cất tiền</w:t>
      </w:r>
    </w:p>
    <w:p w:rsidR="00A87F02" w:rsidRDefault="00631B13" w:rsidP="00BE2419">
      <w:pPr>
        <w:spacing w:after="0" w:line="360" w:lineRule="auto"/>
        <w:jc w:val="both"/>
        <w:rPr>
          <w:rFonts w:ascii="Times New Roman" w:hAnsi="Times New Roman"/>
          <w:sz w:val="26"/>
          <w:szCs w:val="26"/>
          <w:lang w:val="vi-VN"/>
        </w:rPr>
      </w:pPr>
      <w:r>
        <w:rPr>
          <w:rFonts w:ascii="Times New Roman" w:hAnsi="Times New Roman"/>
          <w:sz w:val="26"/>
          <w:szCs w:val="26"/>
          <w:lang w:val="nl-NL"/>
        </w:rPr>
        <w:t xml:space="preserve">Khi doanh nghiệp </w:t>
      </w:r>
      <w:r w:rsidR="00172F19">
        <w:rPr>
          <w:rFonts w:ascii="Times New Roman" w:hAnsi="Times New Roman"/>
          <w:sz w:val="26"/>
          <w:szCs w:val="26"/>
        </w:rPr>
        <w:t xml:space="preserve"> việc am hiểu về </w:t>
      </w:r>
      <w:r w:rsidR="00172F19">
        <w:rPr>
          <w:rFonts w:ascii="Times New Roman" w:hAnsi="Times New Roman"/>
          <w:sz w:val="26"/>
          <w:szCs w:val="26"/>
          <w:lang w:val="vi-VN"/>
        </w:rPr>
        <w:t>đặc điểm vốn bằng tiền</w:t>
      </w:r>
      <w:r w:rsidR="00172F19">
        <w:rPr>
          <w:rFonts w:ascii="Times New Roman" w:hAnsi="Times New Roman"/>
          <w:sz w:val="26"/>
          <w:szCs w:val="26"/>
        </w:rPr>
        <w:t xml:space="preserve">, </w:t>
      </w:r>
      <w:r w:rsidR="00A87F02">
        <w:rPr>
          <w:rFonts w:ascii="Times New Roman" w:hAnsi="Times New Roman"/>
          <w:sz w:val="26"/>
          <w:szCs w:val="26"/>
        </w:rPr>
        <w:t xml:space="preserve">nhận thấy được </w:t>
      </w:r>
      <w:r w:rsidR="00172F19">
        <w:rPr>
          <w:rFonts w:ascii="Times New Roman" w:hAnsi="Times New Roman"/>
          <w:sz w:val="26"/>
          <w:szCs w:val="26"/>
        </w:rPr>
        <w:t xml:space="preserve">những sai phạm có thể xảy ra trong mỗi giai đoạn </w:t>
      </w:r>
      <w:r>
        <w:rPr>
          <w:rFonts w:ascii="Times New Roman" w:hAnsi="Times New Roman"/>
          <w:sz w:val="26"/>
          <w:szCs w:val="26"/>
        </w:rPr>
        <w:t xml:space="preserve">sẽ </w:t>
      </w:r>
      <w:r w:rsidR="00172F19">
        <w:rPr>
          <w:rFonts w:ascii="Times New Roman" w:hAnsi="Times New Roman"/>
          <w:sz w:val="26"/>
          <w:szCs w:val="26"/>
        </w:rPr>
        <w:t xml:space="preserve"> được những giải pháp hiệu quả trong công tác quản lý </w:t>
      </w:r>
      <w:r w:rsidR="00172F19">
        <w:rPr>
          <w:rFonts w:ascii="Times New Roman" w:hAnsi="Times New Roman"/>
          <w:sz w:val="26"/>
          <w:szCs w:val="26"/>
          <w:lang w:val="vi-VN"/>
        </w:rPr>
        <w:t>vốn bằng tiền</w:t>
      </w:r>
      <w:r w:rsidR="00A87F02">
        <w:rPr>
          <w:rFonts w:ascii="Times New Roman" w:hAnsi="Times New Roman"/>
          <w:sz w:val="26"/>
          <w:szCs w:val="26"/>
        </w:rPr>
        <w:t>. Điều</w:t>
      </w:r>
      <w:r>
        <w:rPr>
          <w:rFonts w:ascii="Times New Roman" w:hAnsi="Times New Roman"/>
          <w:sz w:val="26"/>
          <w:szCs w:val="26"/>
        </w:rPr>
        <w:t xml:space="preserve"> này</w:t>
      </w:r>
      <w:r w:rsidR="00A87F02">
        <w:rPr>
          <w:rFonts w:ascii="Times New Roman" w:hAnsi="Times New Roman"/>
          <w:sz w:val="26"/>
          <w:szCs w:val="26"/>
        </w:rPr>
        <w:t xml:space="preserve"> </w:t>
      </w:r>
      <w:r w:rsidR="00A87F02">
        <w:rPr>
          <w:rFonts w:ascii="Times New Roman" w:hAnsi="Times New Roman"/>
          <w:sz w:val="26"/>
          <w:szCs w:val="26"/>
          <w:lang w:val="vi-VN"/>
        </w:rPr>
        <w:t xml:space="preserve">sẽ giúp cho doanh nghiệp </w:t>
      </w:r>
      <w:r w:rsidR="00A87F02">
        <w:rPr>
          <w:rFonts w:ascii="Times New Roman" w:hAnsi="Times New Roman"/>
          <w:sz w:val="26"/>
          <w:szCs w:val="26"/>
        </w:rPr>
        <w:t>hạn chế rất lớn về mặt rủi ro,</w:t>
      </w:r>
      <w:r w:rsidR="00A87F02">
        <w:rPr>
          <w:rFonts w:ascii="Times New Roman" w:hAnsi="Times New Roman"/>
          <w:sz w:val="26"/>
          <w:szCs w:val="26"/>
          <w:lang w:val="vi-VN"/>
        </w:rPr>
        <w:t xml:space="preserve"> </w:t>
      </w:r>
      <w:r w:rsidR="00A87F02">
        <w:rPr>
          <w:rFonts w:ascii="Times New Roman" w:hAnsi="Times New Roman"/>
          <w:sz w:val="26"/>
          <w:szCs w:val="26"/>
        </w:rPr>
        <w:t>tiết kiệm được chi phí trong kinh doanh, trong sản xuất</w:t>
      </w:r>
      <w:r w:rsidR="00A87F02">
        <w:rPr>
          <w:rFonts w:ascii="Times New Roman" w:hAnsi="Times New Roman"/>
          <w:sz w:val="26"/>
          <w:szCs w:val="26"/>
          <w:lang w:val="vi-VN"/>
        </w:rPr>
        <w:t xml:space="preserve"> và mang lại hiệu quả kinh tế cao. </w:t>
      </w:r>
    </w:p>
    <w:p w:rsidR="00172F19" w:rsidRDefault="00631B13" w:rsidP="00224011">
      <w:pPr>
        <w:spacing w:line="360" w:lineRule="auto"/>
        <w:rPr>
          <w:rFonts w:ascii="Times New Roman" w:hAnsi="Times New Roman"/>
          <w:b/>
          <w:sz w:val="26"/>
          <w:szCs w:val="26"/>
          <w:lang w:val="vi-VN"/>
        </w:rPr>
      </w:pPr>
      <w:r>
        <w:rPr>
          <w:rFonts w:ascii="Times New Roman" w:hAnsi="Times New Roman"/>
          <w:b/>
          <w:sz w:val="26"/>
          <w:szCs w:val="26"/>
        </w:rPr>
        <w:t>T</w:t>
      </w:r>
      <w:r w:rsidR="00172F19">
        <w:rPr>
          <w:rFonts w:ascii="Times New Roman" w:hAnsi="Times New Roman"/>
          <w:b/>
          <w:sz w:val="26"/>
          <w:szCs w:val="26"/>
          <w:lang w:val="vi-VN"/>
        </w:rPr>
        <w:t>ài liệu tham khảo</w:t>
      </w:r>
    </w:p>
    <w:p w:rsidR="00172F19" w:rsidRPr="00763C3D" w:rsidRDefault="00172F19" w:rsidP="00224011">
      <w:pPr>
        <w:pStyle w:val="Heading1"/>
        <w:keepNext w:val="0"/>
        <w:keepLines w:val="0"/>
        <w:numPr>
          <w:ilvl w:val="0"/>
          <w:numId w:val="21"/>
        </w:numPr>
        <w:shd w:val="clear" w:color="auto" w:fill="FFFFFF" w:themeFill="background1"/>
        <w:spacing w:before="0" w:line="360" w:lineRule="auto"/>
        <w:jc w:val="both"/>
        <w:rPr>
          <w:rFonts w:ascii="Times New Roman" w:hAnsi="Times New Roman" w:cs="Times New Roman"/>
          <w:color w:val="auto"/>
          <w:sz w:val="26"/>
          <w:szCs w:val="26"/>
        </w:rPr>
      </w:pPr>
      <w:r w:rsidRPr="00763C3D">
        <w:rPr>
          <w:rFonts w:ascii="Times New Roman" w:hAnsi="Times New Roman" w:cs="Times New Roman"/>
          <w:color w:val="auto"/>
          <w:sz w:val="26"/>
          <w:szCs w:val="26"/>
        </w:rPr>
        <w:t xml:space="preserve">Thông tư </w:t>
      </w:r>
      <w:r w:rsidR="00763C3D" w:rsidRPr="00763C3D">
        <w:rPr>
          <w:rFonts w:ascii="Times New Roman" w:hAnsi="Times New Roman" w:cs="Times New Roman"/>
          <w:color w:val="auto"/>
          <w:sz w:val="26"/>
          <w:szCs w:val="26"/>
          <w:lang w:val="vi-VN"/>
        </w:rPr>
        <w:t>136</w:t>
      </w:r>
      <w:r w:rsidRPr="00763C3D">
        <w:rPr>
          <w:rFonts w:ascii="Times New Roman" w:hAnsi="Times New Roman" w:cs="Times New Roman"/>
          <w:color w:val="auto"/>
          <w:sz w:val="26"/>
          <w:szCs w:val="26"/>
        </w:rPr>
        <w:t xml:space="preserve">/2018 ban hành ngày </w:t>
      </w:r>
      <w:r w:rsidR="00763C3D" w:rsidRPr="00763C3D">
        <w:rPr>
          <w:rFonts w:ascii="Times New Roman" w:hAnsi="Times New Roman" w:cs="Times New Roman"/>
          <w:color w:val="auto"/>
          <w:sz w:val="26"/>
          <w:szCs w:val="26"/>
          <w:lang w:val="vi-VN"/>
        </w:rPr>
        <w:t>28</w:t>
      </w:r>
      <w:r w:rsidRPr="00763C3D">
        <w:rPr>
          <w:rFonts w:ascii="Times New Roman" w:hAnsi="Times New Roman" w:cs="Times New Roman"/>
          <w:color w:val="auto"/>
          <w:sz w:val="26"/>
          <w:szCs w:val="26"/>
        </w:rPr>
        <w:t xml:space="preserve"> tháng </w:t>
      </w:r>
      <w:r w:rsidR="00763C3D" w:rsidRPr="00763C3D">
        <w:rPr>
          <w:rFonts w:ascii="Times New Roman" w:hAnsi="Times New Roman" w:cs="Times New Roman"/>
          <w:color w:val="auto"/>
          <w:sz w:val="26"/>
          <w:szCs w:val="26"/>
          <w:lang w:val="vi-VN"/>
        </w:rPr>
        <w:t>12</w:t>
      </w:r>
      <w:r w:rsidRPr="00763C3D">
        <w:rPr>
          <w:rFonts w:ascii="Times New Roman" w:hAnsi="Times New Roman" w:cs="Times New Roman"/>
          <w:color w:val="auto"/>
          <w:sz w:val="26"/>
          <w:szCs w:val="26"/>
        </w:rPr>
        <w:t xml:space="preserve"> năm 2018 của Bộ tài chính </w:t>
      </w:r>
      <w:r w:rsidR="00763C3D" w:rsidRPr="00763C3D">
        <w:rPr>
          <w:rFonts w:ascii="Times New Roman" w:hAnsi="Times New Roman" w:cs="Times New Roman"/>
          <w:color w:val="auto"/>
          <w:sz w:val="26"/>
          <w:szCs w:val="26"/>
          <w:lang w:val="vi-VN"/>
        </w:rPr>
        <w:t>về việc quản lý thu chi bằng tiền mặt qua hệ thống kho bạc nhà nước</w:t>
      </w:r>
    </w:p>
    <w:p w:rsidR="00631B13" w:rsidRPr="00631B13" w:rsidRDefault="00BE2419" w:rsidP="00224011">
      <w:pPr>
        <w:pStyle w:val="ListParagraph"/>
        <w:numPr>
          <w:ilvl w:val="0"/>
          <w:numId w:val="21"/>
        </w:numPr>
        <w:spacing w:line="360" w:lineRule="auto"/>
        <w:jc w:val="both"/>
        <w:rPr>
          <w:rStyle w:val="Hyperlink"/>
          <w:rFonts w:ascii="Times New Roman" w:hAnsi="Times New Roman"/>
          <w:color w:val="auto"/>
          <w:sz w:val="26"/>
          <w:szCs w:val="26"/>
          <w:u w:val="none"/>
        </w:rPr>
      </w:pPr>
      <w:hyperlink r:id="rId7" w:history="1">
        <w:r w:rsidR="00763C3D" w:rsidRPr="00631B13">
          <w:rPr>
            <w:rStyle w:val="Hyperlink"/>
            <w:rFonts w:ascii="Times New Roman" w:hAnsi="Times New Roman"/>
            <w:color w:val="auto"/>
            <w:sz w:val="26"/>
            <w:szCs w:val="26"/>
            <w:u w:val="none"/>
          </w:rPr>
          <w:t>https://ceopro.vn/bao-cao-dong-tien/</w:t>
        </w:r>
      </w:hyperlink>
      <w:r w:rsidR="00631B13" w:rsidRPr="00631B13">
        <w:rPr>
          <w:rStyle w:val="Hyperlink"/>
          <w:rFonts w:ascii="Times New Roman" w:hAnsi="Times New Roman"/>
          <w:color w:val="auto"/>
          <w:sz w:val="26"/>
          <w:szCs w:val="26"/>
          <w:u w:val="none"/>
        </w:rPr>
        <w:t>, truy cập ngày 3 tháng 8 năm 2020</w:t>
      </w:r>
    </w:p>
    <w:p w:rsidR="00763C3D" w:rsidRPr="00631B13" w:rsidRDefault="00BE2419" w:rsidP="00224011">
      <w:pPr>
        <w:pStyle w:val="ListParagraph"/>
        <w:numPr>
          <w:ilvl w:val="0"/>
          <w:numId w:val="21"/>
        </w:numPr>
        <w:spacing w:line="360" w:lineRule="auto"/>
        <w:jc w:val="both"/>
        <w:rPr>
          <w:rFonts w:ascii="Times New Roman" w:hAnsi="Times New Roman"/>
          <w:sz w:val="26"/>
          <w:szCs w:val="26"/>
        </w:rPr>
      </w:pPr>
      <w:hyperlink r:id="rId8" w:history="1">
        <w:r w:rsidR="00631B13" w:rsidRPr="00631B13">
          <w:rPr>
            <w:rStyle w:val="Hyperlink"/>
            <w:rFonts w:ascii="Times New Roman" w:hAnsi="Times New Roman"/>
            <w:color w:val="auto"/>
            <w:sz w:val="26"/>
            <w:szCs w:val="26"/>
            <w:u w:val="none"/>
          </w:rPr>
          <w:t>https://www.bravo.com.vn/vi/Tin-tuc/Quan-tri-doanh-nghiep/Quan-ly-von-bang-tien-trong-doanh-nghiep-hieu-qua</w:t>
        </w:r>
      </w:hyperlink>
      <w:r w:rsidR="00631B13" w:rsidRPr="00631B13">
        <w:rPr>
          <w:rStyle w:val="Hyperlink"/>
          <w:rFonts w:ascii="Times New Roman" w:hAnsi="Times New Roman"/>
          <w:color w:val="auto"/>
          <w:sz w:val="26"/>
          <w:szCs w:val="26"/>
          <w:u w:val="none"/>
        </w:rPr>
        <w:t>, truy cập ngày 3 tháng 8 năm 2020</w:t>
      </w:r>
    </w:p>
    <w:p w:rsidR="00172F19" w:rsidRPr="00763C3D" w:rsidRDefault="00172F19" w:rsidP="00224011">
      <w:pPr>
        <w:pStyle w:val="ListParagraph"/>
        <w:numPr>
          <w:ilvl w:val="0"/>
          <w:numId w:val="21"/>
        </w:numPr>
        <w:spacing w:line="360" w:lineRule="auto"/>
        <w:jc w:val="both"/>
        <w:rPr>
          <w:rFonts w:ascii="Times New Roman" w:hAnsi="Times New Roman"/>
          <w:sz w:val="26"/>
          <w:szCs w:val="26"/>
        </w:rPr>
      </w:pPr>
      <w:bookmarkStart w:id="2" w:name="_GoBack"/>
      <w:bookmarkEnd w:id="2"/>
      <w:r w:rsidRPr="00763C3D">
        <w:rPr>
          <w:rFonts w:ascii="Times New Roman" w:hAnsi="Times New Roman"/>
          <w:sz w:val="26"/>
          <w:szCs w:val="26"/>
        </w:rPr>
        <w:t xml:space="preserve"> Chuẩn mực kế toán ViệtNam VAS </w:t>
      </w:r>
      <w:r w:rsidR="00763C3D" w:rsidRPr="00763C3D">
        <w:rPr>
          <w:rFonts w:ascii="Times New Roman" w:hAnsi="Times New Roman"/>
          <w:sz w:val="26"/>
          <w:szCs w:val="26"/>
          <w:lang w:val="vi-VN"/>
        </w:rPr>
        <w:t>24</w:t>
      </w:r>
      <w:r w:rsidRPr="00763C3D">
        <w:rPr>
          <w:rFonts w:ascii="Times New Roman" w:hAnsi="Times New Roman"/>
          <w:sz w:val="26"/>
          <w:szCs w:val="26"/>
        </w:rPr>
        <w:t xml:space="preserve"> về </w:t>
      </w:r>
      <w:r w:rsidR="00763C3D" w:rsidRPr="00763C3D">
        <w:rPr>
          <w:rFonts w:ascii="Times New Roman" w:hAnsi="Times New Roman"/>
          <w:sz w:val="26"/>
          <w:szCs w:val="26"/>
          <w:lang w:val="vi-VN"/>
        </w:rPr>
        <w:t>Báo cáo lưu chuyển tiền tệ</w:t>
      </w:r>
    </w:p>
    <w:p w:rsidR="00172F19" w:rsidRPr="00763C3D" w:rsidRDefault="00172F19" w:rsidP="00224011">
      <w:pPr>
        <w:spacing w:line="360" w:lineRule="auto"/>
        <w:jc w:val="both"/>
        <w:rPr>
          <w:rFonts w:ascii="Times New Roman" w:hAnsi="Times New Roman" w:cs="Times New Roman"/>
          <w:sz w:val="26"/>
          <w:szCs w:val="26"/>
          <w:lang w:val="vi-VN"/>
        </w:rPr>
      </w:pPr>
    </w:p>
    <w:p w:rsidR="00172F19" w:rsidRPr="00172F19" w:rsidRDefault="00172F19" w:rsidP="00224011">
      <w:pPr>
        <w:spacing w:after="0" w:line="360" w:lineRule="auto"/>
        <w:ind w:firstLine="720"/>
        <w:jc w:val="both"/>
        <w:rPr>
          <w:rFonts w:ascii="Times New Roman" w:hAnsi="Times New Roman" w:cs="Times New Roman"/>
          <w:sz w:val="26"/>
          <w:szCs w:val="26"/>
          <w:lang w:val="vi-VN"/>
        </w:rPr>
      </w:pPr>
    </w:p>
    <w:sectPr w:rsidR="00172F19" w:rsidRPr="00172F19" w:rsidSect="0000532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n Francisco Tex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350C"/>
      </v:shape>
    </w:pict>
  </w:numPicBullet>
  <w:abstractNum w:abstractNumId="0">
    <w:nsid w:val="0207689A"/>
    <w:multiLevelType w:val="hybridMultilevel"/>
    <w:tmpl w:val="31667304"/>
    <w:lvl w:ilvl="0" w:tplc="B348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A040E"/>
    <w:multiLevelType w:val="multilevel"/>
    <w:tmpl w:val="941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B2F45"/>
    <w:multiLevelType w:val="hybridMultilevel"/>
    <w:tmpl w:val="0E74B6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C3B56"/>
    <w:multiLevelType w:val="multilevel"/>
    <w:tmpl w:val="447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21475"/>
    <w:multiLevelType w:val="multilevel"/>
    <w:tmpl w:val="E51E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F31EC"/>
    <w:multiLevelType w:val="hybridMultilevel"/>
    <w:tmpl w:val="A266D604"/>
    <w:lvl w:ilvl="0" w:tplc="7E4C9330">
      <w:start w:val="3"/>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73325F"/>
    <w:multiLevelType w:val="multilevel"/>
    <w:tmpl w:val="5EB0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FE2C10"/>
    <w:multiLevelType w:val="hybridMultilevel"/>
    <w:tmpl w:val="BD2484CC"/>
    <w:lvl w:ilvl="0" w:tplc="5DD41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75B08"/>
    <w:multiLevelType w:val="hybridMultilevel"/>
    <w:tmpl w:val="19122C66"/>
    <w:lvl w:ilvl="0" w:tplc="72FEDE92">
      <w:start w:val="1"/>
      <w:numFmt w:val="decimal"/>
      <w:lvlText w:val="%1."/>
      <w:lvlJc w:val="left"/>
      <w:pPr>
        <w:ind w:left="720" w:hanging="360"/>
      </w:pPr>
      <w:rPr>
        <w:rFonts w:cs="Arial"/>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501916"/>
    <w:multiLevelType w:val="hybridMultilevel"/>
    <w:tmpl w:val="06A06BAA"/>
    <w:lvl w:ilvl="0" w:tplc="DFFC74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54BE5"/>
    <w:multiLevelType w:val="hybridMultilevel"/>
    <w:tmpl w:val="4552CB26"/>
    <w:lvl w:ilvl="0" w:tplc="5C30201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372A7E"/>
    <w:multiLevelType w:val="hybridMultilevel"/>
    <w:tmpl w:val="C8A4BC46"/>
    <w:lvl w:ilvl="0" w:tplc="30208D8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E8529C"/>
    <w:multiLevelType w:val="hybridMultilevel"/>
    <w:tmpl w:val="1CE4C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9486D6B"/>
    <w:multiLevelType w:val="hybridMultilevel"/>
    <w:tmpl w:val="AB2400A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D3351D"/>
    <w:multiLevelType w:val="hybridMultilevel"/>
    <w:tmpl w:val="D7265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7E34562"/>
    <w:multiLevelType w:val="multilevel"/>
    <w:tmpl w:val="12D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2F3015"/>
    <w:multiLevelType w:val="hybridMultilevel"/>
    <w:tmpl w:val="1CE4C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D80C86"/>
    <w:multiLevelType w:val="hybridMultilevel"/>
    <w:tmpl w:val="A26EEE3E"/>
    <w:lvl w:ilvl="0" w:tplc="6AF2553C">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6FA42B28"/>
    <w:multiLevelType w:val="hybridMultilevel"/>
    <w:tmpl w:val="C7047A84"/>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9">
    <w:nsid w:val="71326A63"/>
    <w:multiLevelType w:val="hybridMultilevel"/>
    <w:tmpl w:val="5FD60AD6"/>
    <w:lvl w:ilvl="0" w:tplc="0409000B">
      <w:start w:val="1"/>
      <w:numFmt w:val="bullet"/>
      <w:lvlText w:val=""/>
      <w:lvlJc w:val="left"/>
      <w:pPr>
        <w:tabs>
          <w:tab w:val="num" w:pos="1440"/>
        </w:tabs>
        <w:ind w:left="1440" w:hanging="360"/>
      </w:pPr>
      <w:rPr>
        <w:rFonts w:ascii="Wingdings" w:hAnsi="Wingding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1796D9D"/>
    <w:multiLevelType w:val="hybridMultilevel"/>
    <w:tmpl w:val="C43CC0DC"/>
    <w:lvl w:ilvl="0" w:tplc="04090005">
      <w:start w:val="1"/>
      <w:numFmt w:val="bullet"/>
      <w:lvlText w:val=""/>
      <w:lvlJc w:val="left"/>
      <w:pPr>
        <w:tabs>
          <w:tab w:val="num" w:pos="1440"/>
        </w:tabs>
        <w:ind w:left="1440" w:hanging="360"/>
      </w:pPr>
      <w:rPr>
        <w:rFonts w:ascii="Wingdings" w:hAnsi="Wingding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9"/>
  </w:num>
  <w:num w:numId="3">
    <w:abstractNumId w:val="17"/>
  </w:num>
  <w:num w:numId="4">
    <w:abstractNumId w:val="10"/>
  </w:num>
  <w:num w:numId="5">
    <w:abstractNumId w:val="11"/>
  </w:num>
  <w:num w:numId="6">
    <w:abstractNumId w:val="18"/>
  </w:num>
  <w:num w:numId="7">
    <w:abstractNumId w:val="5"/>
  </w:num>
  <w:num w:numId="8">
    <w:abstractNumId w:val="0"/>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1"/>
  </w:num>
  <w:num w:numId="15">
    <w:abstractNumId w:val="6"/>
  </w:num>
  <w:num w:numId="16">
    <w:abstractNumId w:val="12"/>
  </w:num>
  <w:num w:numId="17">
    <w:abstractNumId w:val="20"/>
  </w:num>
  <w:num w:numId="18">
    <w:abstractNumId w:val="9"/>
  </w:num>
  <w:num w:numId="19">
    <w:abstractNumId w:val="2"/>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83"/>
    <w:rsid w:val="0000532F"/>
    <w:rsid w:val="00034A5A"/>
    <w:rsid w:val="000C5A58"/>
    <w:rsid w:val="001709AD"/>
    <w:rsid w:val="00172F19"/>
    <w:rsid w:val="00190E7E"/>
    <w:rsid w:val="00224011"/>
    <w:rsid w:val="002C033B"/>
    <w:rsid w:val="002C48CB"/>
    <w:rsid w:val="00303837"/>
    <w:rsid w:val="003475B0"/>
    <w:rsid w:val="00363B92"/>
    <w:rsid w:val="003F6083"/>
    <w:rsid w:val="00421257"/>
    <w:rsid w:val="004307FE"/>
    <w:rsid w:val="00466B55"/>
    <w:rsid w:val="00474AEC"/>
    <w:rsid w:val="004A096A"/>
    <w:rsid w:val="0054176F"/>
    <w:rsid w:val="00595387"/>
    <w:rsid w:val="005B1F30"/>
    <w:rsid w:val="005D00DC"/>
    <w:rsid w:val="00631B13"/>
    <w:rsid w:val="00691067"/>
    <w:rsid w:val="00763C3D"/>
    <w:rsid w:val="007C56FA"/>
    <w:rsid w:val="007E7716"/>
    <w:rsid w:val="0086743B"/>
    <w:rsid w:val="009B0A24"/>
    <w:rsid w:val="00A87F02"/>
    <w:rsid w:val="00B83362"/>
    <w:rsid w:val="00BA51AB"/>
    <w:rsid w:val="00BE2419"/>
    <w:rsid w:val="00BF2C5C"/>
    <w:rsid w:val="00BF7F00"/>
    <w:rsid w:val="00C3139A"/>
    <w:rsid w:val="00C835D0"/>
    <w:rsid w:val="00CA4183"/>
    <w:rsid w:val="00CB2AF7"/>
    <w:rsid w:val="00CF2FB2"/>
    <w:rsid w:val="00D47703"/>
    <w:rsid w:val="00D55930"/>
    <w:rsid w:val="00D93432"/>
    <w:rsid w:val="00DE7F4D"/>
    <w:rsid w:val="00DF4C63"/>
    <w:rsid w:val="00E62877"/>
    <w:rsid w:val="00EE6BE9"/>
    <w:rsid w:val="00F118D1"/>
    <w:rsid w:val="00F2293D"/>
    <w:rsid w:val="00F8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09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A41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63B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09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1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183"/>
    <w:rPr>
      <w:color w:val="0000FF"/>
      <w:u w:val="single"/>
    </w:rPr>
  </w:style>
  <w:style w:type="character" w:customStyle="1" w:styleId="Heading2Char">
    <w:name w:val="Heading 2 Char"/>
    <w:basedOn w:val="DefaultParagraphFont"/>
    <w:link w:val="Heading2"/>
    <w:uiPriority w:val="9"/>
    <w:rsid w:val="00CA4183"/>
    <w:rPr>
      <w:rFonts w:ascii="Times New Roman" w:eastAsia="Times New Roman" w:hAnsi="Times New Roman" w:cs="Times New Roman"/>
      <w:b/>
      <w:bCs/>
      <w:sz w:val="36"/>
      <w:szCs w:val="36"/>
    </w:rPr>
  </w:style>
  <w:style w:type="character" w:customStyle="1" w:styleId="mw-headline">
    <w:name w:val="mw-headline"/>
    <w:basedOn w:val="DefaultParagraphFont"/>
    <w:rsid w:val="00CA4183"/>
  </w:style>
  <w:style w:type="character" w:customStyle="1" w:styleId="mw-editsection">
    <w:name w:val="mw-editsection"/>
    <w:basedOn w:val="DefaultParagraphFont"/>
    <w:rsid w:val="00CA4183"/>
  </w:style>
  <w:style w:type="character" w:customStyle="1" w:styleId="mw-editsection-bracket">
    <w:name w:val="mw-editsection-bracket"/>
    <w:basedOn w:val="DefaultParagraphFont"/>
    <w:rsid w:val="00CA4183"/>
  </w:style>
  <w:style w:type="character" w:customStyle="1" w:styleId="mw-editsection-divider">
    <w:name w:val="mw-editsection-divider"/>
    <w:basedOn w:val="DefaultParagraphFont"/>
    <w:rsid w:val="00CA4183"/>
  </w:style>
  <w:style w:type="character" w:customStyle="1" w:styleId="Heading3Char">
    <w:name w:val="Heading 3 Char"/>
    <w:basedOn w:val="DefaultParagraphFont"/>
    <w:link w:val="Heading3"/>
    <w:uiPriority w:val="9"/>
    <w:rsid w:val="00363B9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63B92"/>
    <w:pPr>
      <w:spacing w:after="0" w:line="240" w:lineRule="auto"/>
      <w:ind w:left="720"/>
      <w:contextualSpacing/>
    </w:pPr>
    <w:rPr>
      <w:rFonts w:ascii=".VnTime" w:eastAsia="Times New Roman" w:hAnsi=".VnTime" w:cs="Times New Roman"/>
      <w:sz w:val="28"/>
      <w:szCs w:val="24"/>
    </w:rPr>
  </w:style>
  <w:style w:type="table" w:styleId="TableGrid">
    <w:name w:val="Table Grid"/>
    <w:basedOn w:val="TableNormal"/>
    <w:uiPriority w:val="59"/>
    <w:rsid w:val="00363B9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a2"/>
    <w:basedOn w:val="BodyText"/>
    <w:rsid w:val="00363B92"/>
    <w:pPr>
      <w:spacing w:before="120" w:line="340" w:lineRule="exact"/>
      <w:jc w:val="both"/>
    </w:pPr>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363B92"/>
    <w:pPr>
      <w:spacing w:after="120"/>
    </w:pPr>
  </w:style>
  <w:style w:type="character" w:customStyle="1" w:styleId="BodyTextChar">
    <w:name w:val="Body Text Char"/>
    <w:basedOn w:val="DefaultParagraphFont"/>
    <w:link w:val="BodyText"/>
    <w:uiPriority w:val="99"/>
    <w:semiHidden/>
    <w:rsid w:val="00363B92"/>
  </w:style>
  <w:style w:type="character" w:styleId="Strong">
    <w:name w:val="Strong"/>
    <w:basedOn w:val="DefaultParagraphFont"/>
    <w:uiPriority w:val="22"/>
    <w:qFormat/>
    <w:rsid w:val="00D93432"/>
    <w:rPr>
      <w:b/>
      <w:bCs/>
    </w:rPr>
  </w:style>
  <w:style w:type="character" w:customStyle="1" w:styleId="Heading1Char">
    <w:name w:val="Heading 1 Char"/>
    <w:basedOn w:val="DefaultParagraphFont"/>
    <w:link w:val="Heading1"/>
    <w:uiPriority w:val="9"/>
    <w:rsid w:val="004A096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A096A"/>
    <w:rPr>
      <w:rFonts w:asciiTheme="majorHAnsi" w:eastAsiaTheme="majorEastAsia" w:hAnsiTheme="majorHAnsi" w:cstheme="majorBidi"/>
      <w:i/>
      <w:iCs/>
      <w:color w:val="365F91" w:themeColor="accent1" w:themeShade="BF"/>
    </w:rPr>
  </w:style>
  <w:style w:type="character" w:customStyle="1" w:styleId="wrap">
    <w:name w:val="wrap"/>
    <w:basedOn w:val="DefaultParagraphFont"/>
    <w:rsid w:val="004A096A"/>
  </w:style>
  <w:style w:type="character" w:customStyle="1" w:styleId="select2-selectionrendered">
    <w:name w:val="select2-selection__rendered"/>
    <w:basedOn w:val="DefaultParagraphFont"/>
    <w:rsid w:val="004A096A"/>
  </w:style>
  <w:style w:type="character" w:customStyle="1" w:styleId="ml-2">
    <w:name w:val="ml-2"/>
    <w:basedOn w:val="DefaultParagraphFont"/>
    <w:rsid w:val="004A096A"/>
  </w:style>
  <w:style w:type="character" w:styleId="CommentReference">
    <w:name w:val="annotation reference"/>
    <w:basedOn w:val="DefaultParagraphFont"/>
    <w:uiPriority w:val="99"/>
    <w:semiHidden/>
    <w:unhideWhenUsed/>
    <w:rsid w:val="001709AD"/>
    <w:rPr>
      <w:sz w:val="16"/>
      <w:szCs w:val="16"/>
    </w:rPr>
  </w:style>
  <w:style w:type="paragraph" w:styleId="CommentText">
    <w:name w:val="annotation text"/>
    <w:basedOn w:val="Normal"/>
    <w:link w:val="CommentTextChar"/>
    <w:uiPriority w:val="99"/>
    <w:semiHidden/>
    <w:unhideWhenUsed/>
    <w:rsid w:val="001709AD"/>
    <w:pPr>
      <w:spacing w:line="240" w:lineRule="auto"/>
    </w:pPr>
    <w:rPr>
      <w:sz w:val="20"/>
      <w:szCs w:val="20"/>
    </w:rPr>
  </w:style>
  <w:style w:type="character" w:customStyle="1" w:styleId="CommentTextChar">
    <w:name w:val="Comment Text Char"/>
    <w:basedOn w:val="DefaultParagraphFont"/>
    <w:link w:val="CommentText"/>
    <w:uiPriority w:val="99"/>
    <w:semiHidden/>
    <w:rsid w:val="001709AD"/>
    <w:rPr>
      <w:sz w:val="20"/>
      <w:szCs w:val="20"/>
    </w:rPr>
  </w:style>
  <w:style w:type="paragraph" w:styleId="CommentSubject">
    <w:name w:val="annotation subject"/>
    <w:basedOn w:val="CommentText"/>
    <w:next w:val="CommentText"/>
    <w:link w:val="CommentSubjectChar"/>
    <w:uiPriority w:val="99"/>
    <w:semiHidden/>
    <w:unhideWhenUsed/>
    <w:rsid w:val="001709AD"/>
    <w:rPr>
      <w:b/>
      <w:bCs/>
    </w:rPr>
  </w:style>
  <w:style w:type="character" w:customStyle="1" w:styleId="CommentSubjectChar">
    <w:name w:val="Comment Subject Char"/>
    <w:basedOn w:val="CommentTextChar"/>
    <w:link w:val="CommentSubject"/>
    <w:uiPriority w:val="99"/>
    <w:semiHidden/>
    <w:rsid w:val="001709AD"/>
    <w:rPr>
      <w:b/>
      <w:bCs/>
      <w:sz w:val="20"/>
      <w:szCs w:val="20"/>
    </w:rPr>
  </w:style>
  <w:style w:type="paragraph" w:styleId="BalloonText">
    <w:name w:val="Balloon Text"/>
    <w:basedOn w:val="Normal"/>
    <w:link w:val="BalloonTextChar"/>
    <w:uiPriority w:val="99"/>
    <w:semiHidden/>
    <w:unhideWhenUsed/>
    <w:rsid w:val="00170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AD"/>
    <w:rPr>
      <w:rFonts w:ascii="Segoe UI" w:hAnsi="Segoe UI" w:cs="Segoe UI"/>
      <w:sz w:val="18"/>
      <w:szCs w:val="18"/>
    </w:rPr>
  </w:style>
  <w:style w:type="paragraph" w:customStyle="1" w:styleId="para">
    <w:name w:val="para"/>
    <w:basedOn w:val="Normal"/>
    <w:rsid w:val="00CB2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2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09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A41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63B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09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1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183"/>
    <w:rPr>
      <w:color w:val="0000FF"/>
      <w:u w:val="single"/>
    </w:rPr>
  </w:style>
  <w:style w:type="character" w:customStyle="1" w:styleId="Heading2Char">
    <w:name w:val="Heading 2 Char"/>
    <w:basedOn w:val="DefaultParagraphFont"/>
    <w:link w:val="Heading2"/>
    <w:uiPriority w:val="9"/>
    <w:rsid w:val="00CA4183"/>
    <w:rPr>
      <w:rFonts w:ascii="Times New Roman" w:eastAsia="Times New Roman" w:hAnsi="Times New Roman" w:cs="Times New Roman"/>
      <w:b/>
      <w:bCs/>
      <w:sz w:val="36"/>
      <w:szCs w:val="36"/>
    </w:rPr>
  </w:style>
  <w:style w:type="character" w:customStyle="1" w:styleId="mw-headline">
    <w:name w:val="mw-headline"/>
    <w:basedOn w:val="DefaultParagraphFont"/>
    <w:rsid w:val="00CA4183"/>
  </w:style>
  <w:style w:type="character" w:customStyle="1" w:styleId="mw-editsection">
    <w:name w:val="mw-editsection"/>
    <w:basedOn w:val="DefaultParagraphFont"/>
    <w:rsid w:val="00CA4183"/>
  </w:style>
  <w:style w:type="character" w:customStyle="1" w:styleId="mw-editsection-bracket">
    <w:name w:val="mw-editsection-bracket"/>
    <w:basedOn w:val="DefaultParagraphFont"/>
    <w:rsid w:val="00CA4183"/>
  </w:style>
  <w:style w:type="character" w:customStyle="1" w:styleId="mw-editsection-divider">
    <w:name w:val="mw-editsection-divider"/>
    <w:basedOn w:val="DefaultParagraphFont"/>
    <w:rsid w:val="00CA4183"/>
  </w:style>
  <w:style w:type="character" w:customStyle="1" w:styleId="Heading3Char">
    <w:name w:val="Heading 3 Char"/>
    <w:basedOn w:val="DefaultParagraphFont"/>
    <w:link w:val="Heading3"/>
    <w:uiPriority w:val="9"/>
    <w:rsid w:val="00363B9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63B92"/>
    <w:pPr>
      <w:spacing w:after="0" w:line="240" w:lineRule="auto"/>
      <w:ind w:left="720"/>
      <w:contextualSpacing/>
    </w:pPr>
    <w:rPr>
      <w:rFonts w:ascii=".VnTime" w:eastAsia="Times New Roman" w:hAnsi=".VnTime" w:cs="Times New Roman"/>
      <w:sz w:val="28"/>
      <w:szCs w:val="24"/>
    </w:rPr>
  </w:style>
  <w:style w:type="table" w:styleId="TableGrid">
    <w:name w:val="Table Grid"/>
    <w:basedOn w:val="TableNormal"/>
    <w:uiPriority w:val="59"/>
    <w:rsid w:val="00363B9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a2"/>
    <w:basedOn w:val="BodyText"/>
    <w:rsid w:val="00363B92"/>
    <w:pPr>
      <w:spacing w:before="120" w:line="340" w:lineRule="exact"/>
      <w:jc w:val="both"/>
    </w:pPr>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363B92"/>
    <w:pPr>
      <w:spacing w:after="120"/>
    </w:pPr>
  </w:style>
  <w:style w:type="character" w:customStyle="1" w:styleId="BodyTextChar">
    <w:name w:val="Body Text Char"/>
    <w:basedOn w:val="DefaultParagraphFont"/>
    <w:link w:val="BodyText"/>
    <w:uiPriority w:val="99"/>
    <w:semiHidden/>
    <w:rsid w:val="00363B92"/>
  </w:style>
  <w:style w:type="character" w:styleId="Strong">
    <w:name w:val="Strong"/>
    <w:basedOn w:val="DefaultParagraphFont"/>
    <w:uiPriority w:val="22"/>
    <w:qFormat/>
    <w:rsid w:val="00D93432"/>
    <w:rPr>
      <w:b/>
      <w:bCs/>
    </w:rPr>
  </w:style>
  <w:style w:type="character" w:customStyle="1" w:styleId="Heading1Char">
    <w:name w:val="Heading 1 Char"/>
    <w:basedOn w:val="DefaultParagraphFont"/>
    <w:link w:val="Heading1"/>
    <w:uiPriority w:val="9"/>
    <w:rsid w:val="004A096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A096A"/>
    <w:rPr>
      <w:rFonts w:asciiTheme="majorHAnsi" w:eastAsiaTheme="majorEastAsia" w:hAnsiTheme="majorHAnsi" w:cstheme="majorBidi"/>
      <w:i/>
      <w:iCs/>
      <w:color w:val="365F91" w:themeColor="accent1" w:themeShade="BF"/>
    </w:rPr>
  </w:style>
  <w:style w:type="character" w:customStyle="1" w:styleId="wrap">
    <w:name w:val="wrap"/>
    <w:basedOn w:val="DefaultParagraphFont"/>
    <w:rsid w:val="004A096A"/>
  </w:style>
  <w:style w:type="character" w:customStyle="1" w:styleId="select2-selectionrendered">
    <w:name w:val="select2-selection__rendered"/>
    <w:basedOn w:val="DefaultParagraphFont"/>
    <w:rsid w:val="004A096A"/>
  </w:style>
  <w:style w:type="character" w:customStyle="1" w:styleId="ml-2">
    <w:name w:val="ml-2"/>
    <w:basedOn w:val="DefaultParagraphFont"/>
    <w:rsid w:val="004A096A"/>
  </w:style>
  <w:style w:type="character" w:styleId="CommentReference">
    <w:name w:val="annotation reference"/>
    <w:basedOn w:val="DefaultParagraphFont"/>
    <w:uiPriority w:val="99"/>
    <w:semiHidden/>
    <w:unhideWhenUsed/>
    <w:rsid w:val="001709AD"/>
    <w:rPr>
      <w:sz w:val="16"/>
      <w:szCs w:val="16"/>
    </w:rPr>
  </w:style>
  <w:style w:type="paragraph" w:styleId="CommentText">
    <w:name w:val="annotation text"/>
    <w:basedOn w:val="Normal"/>
    <w:link w:val="CommentTextChar"/>
    <w:uiPriority w:val="99"/>
    <w:semiHidden/>
    <w:unhideWhenUsed/>
    <w:rsid w:val="001709AD"/>
    <w:pPr>
      <w:spacing w:line="240" w:lineRule="auto"/>
    </w:pPr>
    <w:rPr>
      <w:sz w:val="20"/>
      <w:szCs w:val="20"/>
    </w:rPr>
  </w:style>
  <w:style w:type="character" w:customStyle="1" w:styleId="CommentTextChar">
    <w:name w:val="Comment Text Char"/>
    <w:basedOn w:val="DefaultParagraphFont"/>
    <w:link w:val="CommentText"/>
    <w:uiPriority w:val="99"/>
    <w:semiHidden/>
    <w:rsid w:val="001709AD"/>
    <w:rPr>
      <w:sz w:val="20"/>
      <w:szCs w:val="20"/>
    </w:rPr>
  </w:style>
  <w:style w:type="paragraph" w:styleId="CommentSubject">
    <w:name w:val="annotation subject"/>
    <w:basedOn w:val="CommentText"/>
    <w:next w:val="CommentText"/>
    <w:link w:val="CommentSubjectChar"/>
    <w:uiPriority w:val="99"/>
    <w:semiHidden/>
    <w:unhideWhenUsed/>
    <w:rsid w:val="001709AD"/>
    <w:rPr>
      <w:b/>
      <w:bCs/>
    </w:rPr>
  </w:style>
  <w:style w:type="character" w:customStyle="1" w:styleId="CommentSubjectChar">
    <w:name w:val="Comment Subject Char"/>
    <w:basedOn w:val="CommentTextChar"/>
    <w:link w:val="CommentSubject"/>
    <w:uiPriority w:val="99"/>
    <w:semiHidden/>
    <w:rsid w:val="001709AD"/>
    <w:rPr>
      <w:b/>
      <w:bCs/>
      <w:sz w:val="20"/>
      <w:szCs w:val="20"/>
    </w:rPr>
  </w:style>
  <w:style w:type="paragraph" w:styleId="BalloonText">
    <w:name w:val="Balloon Text"/>
    <w:basedOn w:val="Normal"/>
    <w:link w:val="BalloonTextChar"/>
    <w:uiPriority w:val="99"/>
    <w:semiHidden/>
    <w:unhideWhenUsed/>
    <w:rsid w:val="00170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AD"/>
    <w:rPr>
      <w:rFonts w:ascii="Segoe UI" w:hAnsi="Segoe UI" w:cs="Segoe UI"/>
      <w:sz w:val="18"/>
      <w:szCs w:val="18"/>
    </w:rPr>
  </w:style>
  <w:style w:type="paragraph" w:customStyle="1" w:styleId="para">
    <w:name w:val="para"/>
    <w:basedOn w:val="Normal"/>
    <w:rsid w:val="00CB2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343">
      <w:bodyDiv w:val="1"/>
      <w:marLeft w:val="0"/>
      <w:marRight w:val="0"/>
      <w:marTop w:val="0"/>
      <w:marBottom w:val="0"/>
      <w:divBdr>
        <w:top w:val="none" w:sz="0" w:space="0" w:color="auto"/>
        <w:left w:val="none" w:sz="0" w:space="0" w:color="auto"/>
        <w:bottom w:val="none" w:sz="0" w:space="0" w:color="auto"/>
        <w:right w:val="none" w:sz="0" w:space="0" w:color="auto"/>
      </w:divBdr>
    </w:div>
    <w:div w:id="199441149">
      <w:bodyDiv w:val="1"/>
      <w:marLeft w:val="0"/>
      <w:marRight w:val="0"/>
      <w:marTop w:val="0"/>
      <w:marBottom w:val="0"/>
      <w:divBdr>
        <w:top w:val="none" w:sz="0" w:space="0" w:color="auto"/>
        <w:left w:val="none" w:sz="0" w:space="0" w:color="auto"/>
        <w:bottom w:val="none" w:sz="0" w:space="0" w:color="auto"/>
        <w:right w:val="none" w:sz="0" w:space="0" w:color="auto"/>
      </w:divBdr>
      <w:divsChild>
        <w:div w:id="365446827">
          <w:marLeft w:val="0"/>
          <w:marRight w:val="0"/>
          <w:marTop w:val="0"/>
          <w:marBottom w:val="0"/>
          <w:divBdr>
            <w:top w:val="none" w:sz="0" w:space="0" w:color="auto"/>
            <w:left w:val="none" w:sz="0" w:space="0" w:color="auto"/>
            <w:bottom w:val="none" w:sz="0" w:space="0" w:color="auto"/>
            <w:right w:val="none" w:sz="0" w:space="0" w:color="auto"/>
          </w:divBdr>
          <w:divsChild>
            <w:div w:id="1763450646">
              <w:marLeft w:val="0"/>
              <w:marRight w:val="0"/>
              <w:marTop w:val="0"/>
              <w:marBottom w:val="0"/>
              <w:divBdr>
                <w:top w:val="none" w:sz="0" w:space="0" w:color="auto"/>
                <w:left w:val="none" w:sz="0" w:space="0" w:color="auto"/>
                <w:bottom w:val="none" w:sz="0" w:space="0" w:color="auto"/>
                <w:right w:val="none" w:sz="0" w:space="0" w:color="auto"/>
              </w:divBdr>
              <w:divsChild>
                <w:div w:id="728041732">
                  <w:marLeft w:val="0"/>
                  <w:marRight w:val="0"/>
                  <w:marTop w:val="0"/>
                  <w:marBottom w:val="0"/>
                  <w:divBdr>
                    <w:top w:val="none" w:sz="0" w:space="0" w:color="auto"/>
                    <w:left w:val="none" w:sz="0" w:space="0" w:color="auto"/>
                    <w:bottom w:val="none" w:sz="0" w:space="0" w:color="auto"/>
                    <w:right w:val="none" w:sz="0" w:space="0" w:color="auto"/>
                  </w:divBdr>
                  <w:divsChild>
                    <w:div w:id="831262212">
                      <w:marLeft w:val="0"/>
                      <w:marRight w:val="0"/>
                      <w:marTop w:val="0"/>
                      <w:marBottom w:val="0"/>
                      <w:divBdr>
                        <w:top w:val="none" w:sz="0" w:space="0" w:color="auto"/>
                        <w:left w:val="none" w:sz="0" w:space="0" w:color="auto"/>
                        <w:bottom w:val="none" w:sz="0" w:space="0" w:color="auto"/>
                        <w:right w:val="none" w:sz="0" w:space="0" w:color="auto"/>
                      </w:divBdr>
                      <w:divsChild>
                        <w:div w:id="1945186628">
                          <w:marLeft w:val="0"/>
                          <w:marRight w:val="0"/>
                          <w:marTop w:val="0"/>
                          <w:marBottom w:val="0"/>
                          <w:divBdr>
                            <w:top w:val="none" w:sz="0" w:space="0" w:color="auto"/>
                            <w:left w:val="none" w:sz="0" w:space="0" w:color="auto"/>
                            <w:bottom w:val="none" w:sz="0" w:space="0" w:color="auto"/>
                            <w:right w:val="none" w:sz="0" w:space="0" w:color="auto"/>
                          </w:divBdr>
                        </w:div>
                        <w:div w:id="1367634489">
                          <w:marLeft w:val="0"/>
                          <w:marRight w:val="0"/>
                          <w:marTop w:val="0"/>
                          <w:marBottom w:val="0"/>
                          <w:divBdr>
                            <w:top w:val="none" w:sz="0" w:space="0" w:color="auto"/>
                            <w:left w:val="none" w:sz="0" w:space="0" w:color="auto"/>
                            <w:bottom w:val="none" w:sz="0" w:space="0" w:color="auto"/>
                            <w:right w:val="none" w:sz="0" w:space="0" w:color="auto"/>
                          </w:divBdr>
                          <w:divsChild>
                            <w:div w:id="692805384">
                              <w:marLeft w:val="0"/>
                              <w:marRight w:val="0"/>
                              <w:marTop w:val="0"/>
                              <w:marBottom w:val="0"/>
                              <w:divBdr>
                                <w:top w:val="none" w:sz="0" w:space="0" w:color="auto"/>
                                <w:left w:val="none" w:sz="0" w:space="0" w:color="auto"/>
                                <w:bottom w:val="none" w:sz="0" w:space="0" w:color="auto"/>
                                <w:right w:val="none" w:sz="0" w:space="0" w:color="auto"/>
                              </w:divBdr>
                              <w:divsChild>
                                <w:div w:id="474838923">
                                  <w:marLeft w:val="0"/>
                                  <w:marRight w:val="0"/>
                                  <w:marTop w:val="0"/>
                                  <w:marBottom w:val="0"/>
                                  <w:divBdr>
                                    <w:top w:val="none" w:sz="0" w:space="0" w:color="auto"/>
                                    <w:left w:val="none" w:sz="0" w:space="0" w:color="auto"/>
                                    <w:bottom w:val="none" w:sz="0" w:space="0" w:color="auto"/>
                                    <w:right w:val="none" w:sz="0" w:space="0" w:color="auto"/>
                                  </w:divBdr>
                                  <w:divsChild>
                                    <w:div w:id="1599826025">
                                      <w:marLeft w:val="0"/>
                                      <w:marRight w:val="0"/>
                                      <w:marTop w:val="0"/>
                                      <w:marBottom w:val="0"/>
                                      <w:divBdr>
                                        <w:top w:val="none" w:sz="0" w:space="0" w:color="auto"/>
                                        <w:left w:val="none" w:sz="0" w:space="0" w:color="auto"/>
                                        <w:bottom w:val="none" w:sz="0" w:space="0" w:color="auto"/>
                                        <w:right w:val="none" w:sz="0" w:space="0" w:color="auto"/>
                                      </w:divBdr>
                                      <w:divsChild>
                                        <w:div w:id="1880312062">
                                          <w:marLeft w:val="0"/>
                                          <w:marRight w:val="0"/>
                                          <w:marTop w:val="0"/>
                                          <w:marBottom w:val="0"/>
                                          <w:divBdr>
                                            <w:top w:val="none" w:sz="0" w:space="0" w:color="auto"/>
                                            <w:left w:val="none" w:sz="0" w:space="0" w:color="auto"/>
                                            <w:bottom w:val="none" w:sz="0" w:space="0" w:color="auto"/>
                                            <w:right w:val="none" w:sz="0" w:space="0" w:color="auto"/>
                                          </w:divBdr>
                                        </w:div>
                                        <w:div w:id="1339233020">
                                          <w:marLeft w:val="0"/>
                                          <w:marRight w:val="75"/>
                                          <w:marTop w:val="15"/>
                                          <w:marBottom w:val="0"/>
                                          <w:divBdr>
                                            <w:top w:val="none" w:sz="0" w:space="0" w:color="auto"/>
                                            <w:left w:val="none" w:sz="0" w:space="0" w:color="auto"/>
                                            <w:bottom w:val="none" w:sz="0" w:space="0" w:color="auto"/>
                                            <w:right w:val="none" w:sz="0" w:space="0" w:color="auto"/>
                                          </w:divBdr>
                                          <w:divsChild>
                                            <w:div w:id="907961426">
                                              <w:marLeft w:val="0"/>
                                              <w:marRight w:val="0"/>
                                              <w:marTop w:val="0"/>
                                              <w:marBottom w:val="0"/>
                                              <w:divBdr>
                                                <w:top w:val="none" w:sz="0" w:space="0" w:color="auto"/>
                                                <w:left w:val="none" w:sz="0" w:space="0" w:color="auto"/>
                                                <w:bottom w:val="none" w:sz="0" w:space="0" w:color="auto"/>
                                                <w:right w:val="none" w:sz="0" w:space="0" w:color="auto"/>
                                              </w:divBdr>
                                              <w:divsChild>
                                                <w:div w:id="569734671">
                                                  <w:marLeft w:val="0"/>
                                                  <w:marRight w:val="0"/>
                                                  <w:marTop w:val="0"/>
                                                  <w:marBottom w:val="0"/>
                                                  <w:divBdr>
                                                    <w:top w:val="none" w:sz="0" w:space="0" w:color="auto"/>
                                                    <w:left w:val="none" w:sz="0" w:space="0" w:color="auto"/>
                                                    <w:bottom w:val="none" w:sz="0" w:space="0" w:color="auto"/>
                                                    <w:right w:val="none" w:sz="0" w:space="0" w:color="auto"/>
                                                  </w:divBdr>
                                                  <w:divsChild>
                                                    <w:div w:id="149173038">
                                                      <w:marLeft w:val="0"/>
                                                      <w:marRight w:val="0"/>
                                                      <w:marTop w:val="0"/>
                                                      <w:marBottom w:val="0"/>
                                                      <w:divBdr>
                                                        <w:top w:val="none" w:sz="0" w:space="0" w:color="auto"/>
                                                        <w:left w:val="none" w:sz="0" w:space="0" w:color="auto"/>
                                                        <w:bottom w:val="none" w:sz="0" w:space="0" w:color="auto"/>
                                                        <w:right w:val="none" w:sz="0" w:space="0" w:color="auto"/>
                                                      </w:divBdr>
                                                      <w:divsChild>
                                                        <w:div w:id="1575357324">
                                                          <w:marLeft w:val="0"/>
                                                          <w:marRight w:val="0"/>
                                                          <w:marTop w:val="0"/>
                                                          <w:marBottom w:val="0"/>
                                                          <w:divBdr>
                                                            <w:top w:val="none" w:sz="0" w:space="0" w:color="auto"/>
                                                            <w:left w:val="none" w:sz="0" w:space="0" w:color="auto"/>
                                                            <w:bottom w:val="none" w:sz="0" w:space="0" w:color="auto"/>
                                                            <w:right w:val="none" w:sz="0" w:space="0" w:color="auto"/>
                                                          </w:divBdr>
                                                        </w:div>
                                                      </w:divsChild>
                                                    </w:div>
                                                    <w:div w:id="1396930044">
                                                      <w:marLeft w:val="0"/>
                                                      <w:marRight w:val="0"/>
                                                      <w:marTop w:val="0"/>
                                                      <w:marBottom w:val="0"/>
                                                      <w:divBdr>
                                                        <w:top w:val="none" w:sz="0" w:space="0" w:color="auto"/>
                                                        <w:left w:val="none" w:sz="0" w:space="0" w:color="auto"/>
                                                        <w:bottom w:val="none" w:sz="0" w:space="0" w:color="auto"/>
                                                        <w:right w:val="none" w:sz="0" w:space="0" w:color="auto"/>
                                                      </w:divBdr>
                                                      <w:divsChild>
                                                        <w:div w:id="1946839800">
                                                          <w:marLeft w:val="0"/>
                                                          <w:marRight w:val="0"/>
                                                          <w:marTop w:val="0"/>
                                                          <w:marBottom w:val="0"/>
                                                          <w:divBdr>
                                                            <w:top w:val="none" w:sz="0" w:space="0" w:color="auto"/>
                                                            <w:left w:val="none" w:sz="0" w:space="0" w:color="auto"/>
                                                            <w:bottom w:val="none" w:sz="0" w:space="0" w:color="auto"/>
                                                            <w:right w:val="none" w:sz="0" w:space="0" w:color="auto"/>
                                                          </w:divBdr>
                                                        </w:div>
                                                      </w:divsChild>
                                                    </w:div>
                                                    <w:div w:id="1156919748">
                                                      <w:marLeft w:val="0"/>
                                                      <w:marRight w:val="0"/>
                                                      <w:marTop w:val="0"/>
                                                      <w:marBottom w:val="0"/>
                                                      <w:divBdr>
                                                        <w:top w:val="none" w:sz="0" w:space="0" w:color="auto"/>
                                                        <w:left w:val="none" w:sz="0" w:space="0" w:color="auto"/>
                                                        <w:bottom w:val="none" w:sz="0" w:space="0" w:color="auto"/>
                                                        <w:right w:val="none" w:sz="0" w:space="0" w:color="auto"/>
                                                      </w:divBdr>
                                                      <w:divsChild>
                                                        <w:div w:id="1735346546">
                                                          <w:marLeft w:val="0"/>
                                                          <w:marRight w:val="0"/>
                                                          <w:marTop w:val="0"/>
                                                          <w:marBottom w:val="0"/>
                                                          <w:divBdr>
                                                            <w:top w:val="none" w:sz="0" w:space="0" w:color="auto"/>
                                                            <w:left w:val="none" w:sz="0" w:space="0" w:color="auto"/>
                                                            <w:bottom w:val="none" w:sz="0" w:space="0" w:color="auto"/>
                                                            <w:right w:val="none" w:sz="0" w:space="0" w:color="auto"/>
                                                          </w:divBdr>
                                                        </w:div>
                                                      </w:divsChild>
                                                    </w:div>
                                                    <w:div w:id="8568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774307">
          <w:marLeft w:val="0"/>
          <w:marRight w:val="0"/>
          <w:marTop w:val="0"/>
          <w:marBottom w:val="0"/>
          <w:divBdr>
            <w:top w:val="none" w:sz="0" w:space="0" w:color="auto"/>
            <w:left w:val="none" w:sz="0" w:space="0" w:color="auto"/>
            <w:bottom w:val="none" w:sz="0" w:space="0" w:color="auto"/>
            <w:right w:val="none" w:sz="0" w:space="0" w:color="auto"/>
          </w:divBdr>
          <w:divsChild>
            <w:div w:id="484250401">
              <w:marLeft w:val="0"/>
              <w:marRight w:val="0"/>
              <w:marTop w:val="0"/>
              <w:marBottom w:val="0"/>
              <w:divBdr>
                <w:top w:val="none" w:sz="0" w:space="0" w:color="auto"/>
                <w:left w:val="none" w:sz="0" w:space="0" w:color="auto"/>
                <w:bottom w:val="none" w:sz="0" w:space="0" w:color="auto"/>
                <w:right w:val="none" w:sz="0" w:space="0" w:color="auto"/>
              </w:divBdr>
              <w:divsChild>
                <w:div w:id="402603346">
                  <w:marLeft w:val="0"/>
                  <w:marRight w:val="0"/>
                  <w:marTop w:val="0"/>
                  <w:marBottom w:val="0"/>
                  <w:divBdr>
                    <w:top w:val="none" w:sz="0" w:space="0" w:color="auto"/>
                    <w:left w:val="none" w:sz="0" w:space="0" w:color="auto"/>
                    <w:bottom w:val="none" w:sz="0" w:space="0" w:color="auto"/>
                    <w:right w:val="none" w:sz="0" w:space="0" w:color="auto"/>
                  </w:divBdr>
                  <w:divsChild>
                    <w:div w:id="1778712847">
                      <w:marLeft w:val="0"/>
                      <w:marRight w:val="0"/>
                      <w:marTop w:val="0"/>
                      <w:marBottom w:val="0"/>
                      <w:divBdr>
                        <w:top w:val="none" w:sz="0" w:space="0" w:color="auto"/>
                        <w:left w:val="none" w:sz="0" w:space="0" w:color="auto"/>
                        <w:bottom w:val="none" w:sz="0" w:space="0" w:color="auto"/>
                        <w:right w:val="none" w:sz="0" w:space="0" w:color="auto"/>
                      </w:divBdr>
                      <w:divsChild>
                        <w:div w:id="798497181">
                          <w:marLeft w:val="0"/>
                          <w:marRight w:val="0"/>
                          <w:marTop w:val="0"/>
                          <w:marBottom w:val="0"/>
                          <w:divBdr>
                            <w:top w:val="none" w:sz="0" w:space="0" w:color="auto"/>
                            <w:left w:val="none" w:sz="0" w:space="0" w:color="auto"/>
                            <w:bottom w:val="none" w:sz="0" w:space="0" w:color="auto"/>
                            <w:right w:val="none" w:sz="0" w:space="0" w:color="auto"/>
                          </w:divBdr>
                        </w:div>
                        <w:div w:id="1194612938">
                          <w:marLeft w:val="0"/>
                          <w:marRight w:val="0"/>
                          <w:marTop w:val="0"/>
                          <w:marBottom w:val="0"/>
                          <w:divBdr>
                            <w:top w:val="none" w:sz="0" w:space="0" w:color="auto"/>
                            <w:left w:val="none" w:sz="0" w:space="0" w:color="auto"/>
                            <w:bottom w:val="none" w:sz="0" w:space="0" w:color="auto"/>
                            <w:right w:val="none" w:sz="0" w:space="0" w:color="auto"/>
                          </w:divBdr>
                          <w:divsChild>
                            <w:div w:id="806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29994">
      <w:bodyDiv w:val="1"/>
      <w:marLeft w:val="0"/>
      <w:marRight w:val="0"/>
      <w:marTop w:val="0"/>
      <w:marBottom w:val="0"/>
      <w:divBdr>
        <w:top w:val="none" w:sz="0" w:space="0" w:color="auto"/>
        <w:left w:val="none" w:sz="0" w:space="0" w:color="auto"/>
        <w:bottom w:val="none" w:sz="0" w:space="0" w:color="auto"/>
        <w:right w:val="none" w:sz="0" w:space="0" w:color="auto"/>
      </w:divBdr>
    </w:div>
    <w:div w:id="428938565">
      <w:bodyDiv w:val="1"/>
      <w:marLeft w:val="0"/>
      <w:marRight w:val="0"/>
      <w:marTop w:val="0"/>
      <w:marBottom w:val="0"/>
      <w:divBdr>
        <w:top w:val="none" w:sz="0" w:space="0" w:color="auto"/>
        <w:left w:val="none" w:sz="0" w:space="0" w:color="auto"/>
        <w:bottom w:val="none" w:sz="0" w:space="0" w:color="auto"/>
        <w:right w:val="none" w:sz="0" w:space="0" w:color="auto"/>
      </w:divBdr>
    </w:div>
    <w:div w:id="453864028">
      <w:bodyDiv w:val="1"/>
      <w:marLeft w:val="0"/>
      <w:marRight w:val="0"/>
      <w:marTop w:val="0"/>
      <w:marBottom w:val="0"/>
      <w:divBdr>
        <w:top w:val="none" w:sz="0" w:space="0" w:color="auto"/>
        <w:left w:val="none" w:sz="0" w:space="0" w:color="auto"/>
        <w:bottom w:val="none" w:sz="0" w:space="0" w:color="auto"/>
        <w:right w:val="none" w:sz="0" w:space="0" w:color="auto"/>
      </w:divBdr>
    </w:div>
    <w:div w:id="487018048">
      <w:bodyDiv w:val="1"/>
      <w:marLeft w:val="0"/>
      <w:marRight w:val="0"/>
      <w:marTop w:val="0"/>
      <w:marBottom w:val="0"/>
      <w:divBdr>
        <w:top w:val="none" w:sz="0" w:space="0" w:color="auto"/>
        <w:left w:val="none" w:sz="0" w:space="0" w:color="auto"/>
        <w:bottom w:val="none" w:sz="0" w:space="0" w:color="auto"/>
        <w:right w:val="none" w:sz="0" w:space="0" w:color="auto"/>
      </w:divBdr>
    </w:div>
    <w:div w:id="489100966">
      <w:bodyDiv w:val="1"/>
      <w:marLeft w:val="0"/>
      <w:marRight w:val="0"/>
      <w:marTop w:val="0"/>
      <w:marBottom w:val="0"/>
      <w:divBdr>
        <w:top w:val="none" w:sz="0" w:space="0" w:color="auto"/>
        <w:left w:val="none" w:sz="0" w:space="0" w:color="auto"/>
        <w:bottom w:val="none" w:sz="0" w:space="0" w:color="auto"/>
        <w:right w:val="none" w:sz="0" w:space="0" w:color="auto"/>
      </w:divBdr>
    </w:div>
    <w:div w:id="506754215">
      <w:bodyDiv w:val="1"/>
      <w:marLeft w:val="0"/>
      <w:marRight w:val="0"/>
      <w:marTop w:val="0"/>
      <w:marBottom w:val="0"/>
      <w:divBdr>
        <w:top w:val="none" w:sz="0" w:space="0" w:color="auto"/>
        <w:left w:val="none" w:sz="0" w:space="0" w:color="auto"/>
        <w:bottom w:val="none" w:sz="0" w:space="0" w:color="auto"/>
        <w:right w:val="none" w:sz="0" w:space="0" w:color="auto"/>
      </w:divBdr>
    </w:div>
    <w:div w:id="595481358">
      <w:bodyDiv w:val="1"/>
      <w:marLeft w:val="0"/>
      <w:marRight w:val="0"/>
      <w:marTop w:val="0"/>
      <w:marBottom w:val="0"/>
      <w:divBdr>
        <w:top w:val="none" w:sz="0" w:space="0" w:color="auto"/>
        <w:left w:val="none" w:sz="0" w:space="0" w:color="auto"/>
        <w:bottom w:val="none" w:sz="0" w:space="0" w:color="auto"/>
        <w:right w:val="none" w:sz="0" w:space="0" w:color="auto"/>
      </w:divBdr>
    </w:div>
    <w:div w:id="618686331">
      <w:bodyDiv w:val="1"/>
      <w:marLeft w:val="0"/>
      <w:marRight w:val="0"/>
      <w:marTop w:val="0"/>
      <w:marBottom w:val="0"/>
      <w:divBdr>
        <w:top w:val="none" w:sz="0" w:space="0" w:color="auto"/>
        <w:left w:val="none" w:sz="0" w:space="0" w:color="auto"/>
        <w:bottom w:val="none" w:sz="0" w:space="0" w:color="auto"/>
        <w:right w:val="none" w:sz="0" w:space="0" w:color="auto"/>
      </w:divBdr>
    </w:div>
    <w:div w:id="715080408">
      <w:bodyDiv w:val="1"/>
      <w:marLeft w:val="0"/>
      <w:marRight w:val="0"/>
      <w:marTop w:val="0"/>
      <w:marBottom w:val="0"/>
      <w:divBdr>
        <w:top w:val="none" w:sz="0" w:space="0" w:color="auto"/>
        <w:left w:val="none" w:sz="0" w:space="0" w:color="auto"/>
        <w:bottom w:val="none" w:sz="0" w:space="0" w:color="auto"/>
        <w:right w:val="none" w:sz="0" w:space="0" w:color="auto"/>
      </w:divBdr>
    </w:div>
    <w:div w:id="924876204">
      <w:bodyDiv w:val="1"/>
      <w:marLeft w:val="0"/>
      <w:marRight w:val="0"/>
      <w:marTop w:val="0"/>
      <w:marBottom w:val="0"/>
      <w:divBdr>
        <w:top w:val="none" w:sz="0" w:space="0" w:color="auto"/>
        <w:left w:val="none" w:sz="0" w:space="0" w:color="auto"/>
        <w:bottom w:val="none" w:sz="0" w:space="0" w:color="auto"/>
        <w:right w:val="none" w:sz="0" w:space="0" w:color="auto"/>
      </w:divBdr>
    </w:div>
    <w:div w:id="927931283">
      <w:bodyDiv w:val="1"/>
      <w:marLeft w:val="0"/>
      <w:marRight w:val="0"/>
      <w:marTop w:val="0"/>
      <w:marBottom w:val="0"/>
      <w:divBdr>
        <w:top w:val="none" w:sz="0" w:space="0" w:color="auto"/>
        <w:left w:val="none" w:sz="0" w:space="0" w:color="auto"/>
        <w:bottom w:val="none" w:sz="0" w:space="0" w:color="auto"/>
        <w:right w:val="none" w:sz="0" w:space="0" w:color="auto"/>
      </w:divBdr>
    </w:div>
    <w:div w:id="957416594">
      <w:bodyDiv w:val="1"/>
      <w:marLeft w:val="0"/>
      <w:marRight w:val="0"/>
      <w:marTop w:val="0"/>
      <w:marBottom w:val="0"/>
      <w:divBdr>
        <w:top w:val="none" w:sz="0" w:space="0" w:color="auto"/>
        <w:left w:val="none" w:sz="0" w:space="0" w:color="auto"/>
        <w:bottom w:val="none" w:sz="0" w:space="0" w:color="auto"/>
        <w:right w:val="none" w:sz="0" w:space="0" w:color="auto"/>
      </w:divBdr>
    </w:div>
    <w:div w:id="987393763">
      <w:bodyDiv w:val="1"/>
      <w:marLeft w:val="0"/>
      <w:marRight w:val="0"/>
      <w:marTop w:val="0"/>
      <w:marBottom w:val="0"/>
      <w:divBdr>
        <w:top w:val="none" w:sz="0" w:space="0" w:color="auto"/>
        <w:left w:val="none" w:sz="0" w:space="0" w:color="auto"/>
        <w:bottom w:val="none" w:sz="0" w:space="0" w:color="auto"/>
        <w:right w:val="none" w:sz="0" w:space="0" w:color="auto"/>
      </w:divBdr>
    </w:div>
    <w:div w:id="1146973180">
      <w:bodyDiv w:val="1"/>
      <w:marLeft w:val="0"/>
      <w:marRight w:val="0"/>
      <w:marTop w:val="0"/>
      <w:marBottom w:val="0"/>
      <w:divBdr>
        <w:top w:val="none" w:sz="0" w:space="0" w:color="auto"/>
        <w:left w:val="none" w:sz="0" w:space="0" w:color="auto"/>
        <w:bottom w:val="none" w:sz="0" w:space="0" w:color="auto"/>
        <w:right w:val="none" w:sz="0" w:space="0" w:color="auto"/>
      </w:divBdr>
    </w:div>
    <w:div w:id="1172069572">
      <w:bodyDiv w:val="1"/>
      <w:marLeft w:val="0"/>
      <w:marRight w:val="0"/>
      <w:marTop w:val="0"/>
      <w:marBottom w:val="0"/>
      <w:divBdr>
        <w:top w:val="none" w:sz="0" w:space="0" w:color="auto"/>
        <w:left w:val="none" w:sz="0" w:space="0" w:color="auto"/>
        <w:bottom w:val="none" w:sz="0" w:space="0" w:color="auto"/>
        <w:right w:val="none" w:sz="0" w:space="0" w:color="auto"/>
      </w:divBdr>
    </w:div>
    <w:div w:id="1174418347">
      <w:bodyDiv w:val="1"/>
      <w:marLeft w:val="0"/>
      <w:marRight w:val="0"/>
      <w:marTop w:val="0"/>
      <w:marBottom w:val="0"/>
      <w:divBdr>
        <w:top w:val="none" w:sz="0" w:space="0" w:color="auto"/>
        <w:left w:val="none" w:sz="0" w:space="0" w:color="auto"/>
        <w:bottom w:val="none" w:sz="0" w:space="0" w:color="auto"/>
        <w:right w:val="none" w:sz="0" w:space="0" w:color="auto"/>
      </w:divBdr>
    </w:div>
    <w:div w:id="1569724221">
      <w:bodyDiv w:val="1"/>
      <w:marLeft w:val="0"/>
      <w:marRight w:val="0"/>
      <w:marTop w:val="0"/>
      <w:marBottom w:val="0"/>
      <w:divBdr>
        <w:top w:val="none" w:sz="0" w:space="0" w:color="auto"/>
        <w:left w:val="none" w:sz="0" w:space="0" w:color="auto"/>
        <w:bottom w:val="none" w:sz="0" w:space="0" w:color="auto"/>
        <w:right w:val="none" w:sz="0" w:space="0" w:color="auto"/>
      </w:divBdr>
    </w:div>
    <w:div w:id="1585840979">
      <w:bodyDiv w:val="1"/>
      <w:marLeft w:val="0"/>
      <w:marRight w:val="0"/>
      <w:marTop w:val="0"/>
      <w:marBottom w:val="0"/>
      <w:divBdr>
        <w:top w:val="none" w:sz="0" w:space="0" w:color="auto"/>
        <w:left w:val="none" w:sz="0" w:space="0" w:color="auto"/>
        <w:bottom w:val="none" w:sz="0" w:space="0" w:color="auto"/>
        <w:right w:val="none" w:sz="0" w:space="0" w:color="auto"/>
      </w:divBdr>
    </w:div>
    <w:div w:id="1644853037">
      <w:bodyDiv w:val="1"/>
      <w:marLeft w:val="0"/>
      <w:marRight w:val="0"/>
      <w:marTop w:val="0"/>
      <w:marBottom w:val="0"/>
      <w:divBdr>
        <w:top w:val="none" w:sz="0" w:space="0" w:color="auto"/>
        <w:left w:val="none" w:sz="0" w:space="0" w:color="auto"/>
        <w:bottom w:val="none" w:sz="0" w:space="0" w:color="auto"/>
        <w:right w:val="none" w:sz="0" w:space="0" w:color="auto"/>
      </w:divBdr>
    </w:div>
    <w:div w:id="1701779702">
      <w:bodyDiv w:val="1"/>
      <w:marLeft w:val="0"/>
      <w:marRight w:val="0"/>
      <w:marTop w:val="0"/>
      <w:marBottom w:val="0"/>
      <w:divBdr>
        <w:top w:val="none" w:sz="0" w:space="0" w:color="auto"/>
        <w:left w:val="none" w:sz="0" w:space="0" w:color="auto"/>
        <w:bottom w:val="none" w:sz="0" w:space="0" w:color="auto"/>
        <w:right w:val="none" w:sz="0" w:space="0" w:color="auto"/>
      </w:divBdr>
    </w:div>
    <w:div w:id="1757748719">
      <w:bodyDiv w:val="1"/>
      <w:marLeft w:val="0"/>
      <w:marRight w:val="0"/>
      <w:marTop w:val="0"/>
      <w:marBottom w:val="0"/>
      <w:divBdr>
        <w:top w:val="none" w:sz="0" w:space="0" w:color="auto"/>
        <w:left w:val="none" w:sz="0" w:space="0" w:color="auto"/>
        <w:bottom w:val="none" w:sz="0" w:space="0" w:color="auto"/>
        <w:right w:val="none" w:sz="0" w:space="0" w:color="auto"/>
      </w:divBdr>
    </w:div>
    <w:div w:id="1884904529">
      <w:bodyDiv w:val="1"/>
      <w:marLeft w:val="0"/>
      <w:marRight w:val="0"/>
      <w:marTop w:val="0"/>
      <w:marBottom w:val="0"/>
      <w:divBdr>
        <w:top w:val="none" w:sz="0" w:space="0" w:color="auto"/>
        <w:left w:val="none" w:sz="0" w:space="0" w:color="auto"/>
        <w:bottom w:val="none" w:sz="0" w:space="0" w:color="auto"/>
        <w:right w:val="none" w:sz="0" w:space="0" w:color="auto"/>
      </w:divBdr>
    </w:div>
    <w:div w:id="2067072546">
      <w:bodyDiv w:val="1"/>
      <w:marLeft w:val="0"/>
      <w:marRight w:val="0"/>
      <w:marTop w:val="0"/>
      <w:marBottom w:val="0"/>
      <w:divBdr>
        <w:top w:val="none" w:sz="0" w:space="0" w:color="auto"/>
        <w:left w:val="none" w:sz="0" w:space="0" w:color="auto"/>
        <w:bottom w:val="none" w:sz="0" w:space="0" w:color="auto"/>
        <w:right w:val="none" w:sz="0" w:space="0" w:color="auto"/>
      </w:divBdr>
    </w:div>
    <w:div w:id="2095663832">
      <w:bodyDiv w:val="1"/>
      <w:marLeft w:val="0"/>
      <w:marRight w:val="0"/>
      <w:marTop w:val="0"/>
      <w:marBottom w:val="0"/>
      <w:divBdr>
        <w:top w:val="none" w:sz="0" w:space="0" w:color="auto"/>
        <w:left w:val="none" w:sz="0" w:space="0" w:color="auto"/>
        <w:bottom w:val="none" w:sz="0" w:space="0" w:color="auto"/>
        <w:right w:val="none" w:sz="0" w:space="0" w:color="auto"/>
      </w:divBdr>
    </w:div>
    <w:div w:id="212122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vo.com.vn/vi/Tin-tuc/Quan-tri-doanh-nghiep/Quan-ly-von-bang-tien-trong-doanh-nghiep-hieu-qua" TargetMode="External"/><Relationship Id="rId3" Type="http://schemas.openxmlformats.org/officeDocument/2006/relationships/styles" Target="styles.xml"/><Relationship Id="rId7" Type="http://schemas.openxmlformats.org/officeDocument/2006/relationships/hyperlink" Target="https://ceopro.vn/bao-cao-dong-ti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4956-959D-44AC-9AE2-1B9635AE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Admin</cp:lastModifiedBy>
  <cp:revision>13</cp:revision>
  <dcterms:created xsi:type="dcterms:W3CDTF">2020-08-31T08:32:00Z</dcterms:created>
  <dcterms:modified xsi:type="dcterms:W3CDTF">2020-09-05T01:27:00Z</dcterms:modified>
</cp:coreProperties>
</file>