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A6E5" w14:textId="6FA8A955" w:rsidR="00562BB4" w:rsidRPr="00892696" w:rsidRDefault="00562BB4" w:rsidP="00562BB4">
      <w:pPr>
        <w:shd w:val="clear" w:color="auto" w:fill="FFFFFF"/>
        <w:tabs>
          <w:tab w:val="left" w:pos="284"/>
        </w:tabs>
        <w:spacing w:after="0"/>
        <w:jc w:val="both"/>
        <w:outlineLvl w:val="0"/>
        <w:rPr>
          <w:rFonts w:ascii="Times New Roman" w:eastAsia="Times New Roman" w:hAnsi="Times New Roman" w:cs="Times New Roman"/>
          <w:kern w:val="36"/>
          <w:sz w:val="26"/>
          <w:szCs w:val="26"/>
        </w:rPr>
      </w:pPr>
      <w:r>
        <w:tab/>
      </w:r>
      <w:r>
        <w:tab/>
      </w:r>
      <w:r>
        <w:tab/>
      </w:r>
      <w:r>
        <w:tab/>
      </w:r>
      <w:hyperlink r:id="rId5" w:history="1">
        <w:r w:rsidRPr="00892696">
          <w:rPr>
            <w:rFonts w:ascii="Times New Roman" w:eastAsia="Times New Roman" w:hAnsi="Times New Roman" w:cs="Times New Roman"/>
            <w:b/>
            <w:bCs/>
            <w:kern w:val="36"/>
            <w:sz w:val="26"/>
            <w:szCs w:val="26"/>
          </w:rPr>
          <w:t>Kỹ năng chọn ngành nghề trong hướng nghiệp</w:t>
        </w:r>
      </w:hyperlink>
    </w:p>
    <w:p w14:paraId="67AE65B2"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rStyle w:val="Strong"/>
          <w:sz w:val="26"/>
          <w:szCs w:val="26"/>
        </w:rPr>
        <w:t>Mỗi một người khi đã trưởng thành đều muốn có một nghề nghiệp tương xứng với năng lực của mình. Định hướng tương lai như thế nào? là mục đích của cuộc sống mà mỗi người đều…</w:t>
      </w:r>
    </w:p>
    <w:p w14:paraId="28805AF2"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rStyle w:val="Emphasis"/>
          <w:sz w:val="26"/>
          <w:szCs w:val="26"/>
        </w:rPr>
        <w:t>Mỗi một người khi đã trưởng thành đều muốn có một nghề nghiệp tương xứng với năng lực của mình. Định hướng tương lai như thế nào? là mục đích của cuộc sống mà mỗi người đều khát khao muốn đạt được. Thế nhưng định hướng nghề nghiệp là gì và như thế nào?</w:t>
      </w:r>
    </w:p>
    <w:p w14:paraId="5F2DC45D"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sz w:val="26"/>
          <w:szCs w:val="26"/>
        </w:rPr>
        <w:t>Đối với các bạn sinh viên, bước vào ngưỡng cửa đại học sẽ có rất nhiều bỡ ngỡ, bạn chưa biết mình muốn làm gì và dừng lại ở đâu, như thế nào là chấp nhận được và như thế nào là kỳ vọng? Hãy học cách định hướng tương lai ngay từ khi còn là sinh viên để đảm bảo bạn đang lên kế hoạch rõ ràng, đúng đắn, hoạch định tương lai một cách chi tiết và khoa học nhất.</w:t>
      </w:r>
    </w:p>
    <w:p w14:paraId="79D30470"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rStyle w:val="Strong"/>
          <w:sz w:val="26"/>
          <w:szCs w:val="26"/>
        </w:rPr>
        <w:t>Hiểu chính mình</w:t>
      </w:r>
    </w:p>
    <w:p w14:paraId="2F5E4908"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sz w:val="26"/>
          <w:szCs w:val="26"/>
        </w:rPr>
        <w:t>Sở thích của bạn là gì? Nếu bạn đam mê công nghệ và có sự chăm chỉ, sáng tạo thì hãy chọn ngay môi trường công nghệ thông tin. Nếu bạn thích trẻ con, thích sự nhẹ nhàng thì đừng cố ngồi trên chiếc ghế kế toán, kiểm toán… Trước khi quyết định bất cứ công việc nào hãy tự hỏi  bạn thực sự đam mê gì trong cuộc sống. Sở thích và niềm tin sẽ giúp bạn vượt qua những khó khăn khi vấp phải trong chặng đường tương lai phía trước.</w:t>
      </w:r>
    </w:p>
    <w:p w14:paraId="4F2473A0"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sz w:val="26"/>
          <w:szCs w:val="26"/>
        </w:rPr>
        <w:t>Sở trường của bạn là gì? Trong của quãng thời gian học cấp 3, đại học, môn học nào bạn có những điểm số hoàn hảo với lời khen có cánh của các thầy cô. Nhưng điểm số không phải lúc nào cũng nói lên tất cả. Hãy nhìn vào những gì bạn đang làm được, như khi tham gia tổ chức một chương trình cho lớp, đoàn trường, bạn nhận thấy năng lực lãnh đạo, khả năng giao tiếp, thuyết phục, điều phối chương trình nhuần nhuyễn của mình. Hãy suy nghĩ về chúng và chọn cho mình hướng đi phù hợp.</w:t>
      </w:r>
    </w:p>
    <w:p w14:paraId="4474920C"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sz w:val="26"/>
          <w:szCs w:val="26"/>
        </w:rPr>
        <w:t>Có khó khăn, đừng nản. Mỗi người đều có điểm mạnh và điểm yếu khác nhau, luôn đặt mục tiêu cao để phấn đấu nhưng không có nghĩa là quá nghiêm khắc hay hành hạ với bản thân mình. Có một điều tuyệt đối là mọi thứ đều tương đối. Nhìn ra hướng đi hợp với mình hơn là từ bỏ hoặc cố ép mình chấp nhận.</w:t>
      </w:r>
    </w:p>
    <w:p w14:paraId="4713B6CB"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rStyle w:val="Strong"/>
          <w:sz w:val="26"/>
          <w:szCs w:val="26"/>
        </w:rPr>
        <w:t>Xác định nhu cầu bản thân</w:t>
      </w:r>
    </w:p>
    <w:p w14:paraId="5A585AD1"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sz w:val="26"/>
          <w:szCs w:val="26"/>
        </w:rPr>
        <w:t>Nhu cầu trong cuộc sống hiện tại và sau này của bạn là gì? Khả năng của bạn đến đâu? Bạn có thể miệt mài như một con mọt sách, dốc toàn sức cho những công việc dạng Free lance với lịch làm việc không thở kịp, bạn chịu được áp lực cao trong công việc, bạn ưa mạo hiểm thử thách…bạn chắ</w:t>
      </w:r>
      <w:r>
        <w:rPr>
          <w:sz w:val="26"/>
          <w:szCs w:val="26"/>
        </w:rPr>
        <w:t xml:space="preserve">c chắn sẽ không chọn con đường </w:t>
      </w:r>
      <w:r w:rsidRPr="00892696">
        <w:rPr>
          <w:sz w:val="26"/>
          <w:szCs w:val="26"/>
        </w:rPr>
        <w:t>công sở 8h/ngày. Hãy suy nghĩ và đánh giá về khả năng hoàn thành công việc hiện tại trước khi quyết định chọn hướng đi nào.</w:t>
      </w:r>
    </w:p>
    <w:p w14:paraId="0AA0F24C"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sz w:val="26"/>
          <w:szCs w:val="26"/>
        </w:rPr>
        <w:t xml:space="preserve">Tham vọng của bạn là gì? Là kiếm được nhiều tiền hay là một cái chức danh hào nhoáng? Có rất nhiều tham vọng, mong muốn được đặt ra, nhưng câu trả lời duy nhất là: Bạn. Bởi </w:t>
      </w:r>
      <w:r w:rsidRPr="00892696">
        <w:rPr>
          <w:sz w:val="26"/>
          <w:szCs w:val="26"/>
        </w:rPr>
        <w:lastRenderedPageBreak/>
        <w:t>chỉ có bạn mới hiểu rõ giá trị của những tham vọng đó quan trọng với mình như thế nào, và bằng mọi nỗ lực bạn sẽ quyết tâm đạt tới nó cuối cùng.</w:t>
      </w:r>
    </w:p>
    <w:p w14:paraId="5B7C1670"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rStyle w:val="Strong"/>
          <w:sz w:val="26"/>
          <w:szCs w:val="26"/>
        </w:rPr>
        <w:t>Hoạch định tương lai</w:t>
      </w:r>
    </w:p>
    <w:p w14:paraId="4275B5CE"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sz w:val="26"/>
          <w:szCs w:val="26"/>
        </w:rPr>
        <w:t>Đó là những bước khởi đầu ước mơ tương lai của bạn, hãy có những kế hoạch chi tiết, rõ ràng, những chiến lược thống nhất để bắt đầu xây dựng. Sau đây là một vài mẹo nhỏ cho việc lập kế hoạch hoàn hảo cho bạn.</w:t>
      </w:r>
    </w:p>
    <w:p w14:paraId="38CC87FD"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rStyle w:val="Strong"/>
          <w:sz w:val="26"/>
          <w:szCs w:val="26"/>
        </w:rPr>
        <w:t>Xác định mục đích cụ thể</w:t>
      </w:r>
    </w:p>
    <w:p w14:paraId="1989BAD2"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sz w:val="26"/>
          <w:szCs w:val="26"/>
        </w:rPr>
        <w:t>Bạn muốn làm việc trong nghành IT, hãy xác định xem bạn muốn kỹ sư phần mềm, kỹ sư hệ thống, quản trị dự án, quản trị mạng, lập trình viên, kiểm soát chất lượng, tư vấn công nghệ, chuyên gia test… hãy đặt những dự định chi tiết và thiết thực.</w:t>
      </w:r>
    </w:p>
    <w:p w14:paraId="53D0CFD2"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rStyle w:val="Strong"/>
          <w:sz w:val="26"/>
          <w:szCs w:val="26"/>
        </w:rPr>
        <w:t>Thực hiện từng bước</w:t>
      </w:r>
    </w:p>
    <w:p w14:paraId="0CC19AB6"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sz w:val="26"/>
          <w:szCs w:val="26"/>
        </w:rPr>
        <w:t>Nếu bạn lập kế hoạch cho 5 -10 năm tới, là cả một quãng thời gian khá dài. Vậy hãy thực hiện từng bước với các kế hoạch ngắn và hữu ích bổ sung kiến thức, tay nghề cho mình, điều đó giúp bạn có cơ hội tìm ra hướng đi mới thực sự cần thiết cho mình. Bạn mong muốn làm việc trong ngành IT thì trước tiên cần phải có trình độ chuyên môn về CNTT; năng động và sáng tạo; và có khả năng chịu đựng sức ép trong công việc cao…</w:t>
      </w:r>
    </w:p>
    <w:p w14:paraId="7A58EF69"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rStyle w:val="Strong"/>
          <w:sz w:val="26"/>
          <w:szCs w:val="26"/>
        </w:rPr>
        <w:t>Nhìn thấy ngõ cụt và tránh xa nó</w:t>
      </w:r>
    </w:p>
    <w:p w14:paraId="40E5914C" w14:textId="77777777" w:rsidR="00562BB4" w:rsidRPr="00892696" w:rsidRDefault="00562BB4" w:rsidP="00562BB4">
      <w:pPr>
        <w:pStyle w:val="NormalWeb"/>
        <w:shd w:val="clear" w:color="auto" w:fill="FFFFFF"/>
        <w:spacing w:before="0" w:beforeAutospacing="0" w:after="0" w:afterAutospacing="0" w:line="276" w:lineRule="auto"/>
        <w:jc w:val="both"/>
        <w:rPr>
          <w:sz w:val="26"/>
          <w:szCs w:val="26"/>
        </w:rPr>
      </w:pPr>
      <w:r w:rsidRPr="00892696">
        <w:rPr>
          <w:sz w:val="26"/>
          <w:szCs w:val="26"/>
        </w:rPr>
        <w:t>Một lời khuyên dành cho bạn đó là dù đã vạch ra những dự định tương lai, nhưng trong quá trình thực hiện, nếu bạn không chắc chắn, cảm thấy  mệt  mỏi và dần dần không theo nổi những gì đã đặt ra thì hãy nhìn nhận lại, và tránh lao theo một cái viễn cảnh xa xôi không thực tế một cách mù quáng, điều đó khiến bạn mất dần hứng thú với những công việc tiếp sau đó.</w:t>
      </w:r>
    </w:p>
    <w:p w14:paraId="4203D7B7" w14:textId="77777777" w:rsidR="00562BB4" w:rsidRPr="00892696" w:rsidRDefault="00562BB4" w:rsidP="00562BB4">
      <w:pPr>
        <w:spacing w:after="0"/>
        <w:rPr>
          <w:rFonts w:ascii="Times New Roman" w:hAnsi="Times New Roman" w:cs="Times New Roman"/>
          <w:sz w:val="26"/>
          <w:szCs w:val="26"/>
        </w:rPr>
      </w:pPr>
    </w:p>
    <w:p w14:paraId="5883B056" w14:textId="77777777" w:rsidR="00422506" w:rsidRDefault="00422506"/>
    <w:sectPr w:rsidR="004225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3FEA"/>
    <w:multiLevelType w:val="multilevel"/>
    <w:tmpl w:val="8052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B4"/>
    <w:rsid w:val="000E19CA"/>
    <w:rsid w:val="00122E4F"/>
    <w:rsid w:val="00181949"/>
    <w:rsid w:val="001D17FC"/>
    <w:rsid w:val="00206E80"/>
    <w:rsid w:val="002C109C"/>
    <w:rsid w:val="00351077"/>
    <w:rsid w:val="00384187"/>
    <w:rsid w:val="003E51A3"/>
    <w:rsid w:val="00422506"/>
    <w:rsid w:val="00521B29"/>
    <w:rsid w:val="00562BB4"/>
    <w:rsid w:val="005A1202"/>
    <w:rsid w:val="005C5763"/>
    <w:rsid w:val="006A6D5A"/>
    <w:rsid w:val="00733651"/>
    <w:rsid w:val="007D4BF0"/>
    <w:rsid w:val="009278F8"/>
    <w:rsid w:val="00933090"/>
    <w:rsid w:val="009A4F37"/>
    <w:rsid w:val="009B17B9"/>
    <w:rsid w:val="00AD6CBF"/>
    <w:rsid w:val="00F67E3F"/>
    <w:rsid w:val="00F82F3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FCF5927"/>
  <w15:chartTrackingRefBased/>
  <w15:docId w15:val="{7C552F23-B05A-B548-8DD3-0DAAF073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B4"/>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B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2BB4"/>
    <w:rPr>
      <w:b/>
      <w:bCs/>
    </w:rPr>
  </w:style>
  <w:style w:type="character" w:styleId="Emphasis">
    <w:name w:val="Emphasis"/>
    <w:basedOn w:val="DefaultParagraphFont"/>
    <w:uiPriority w:val="20"/>
    <w:qFormat/>
    <w:rsid w:val="00562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quantricuocdoi.vn/ky-nang-chon-nganh-nghe-trong-huong-nghie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2021-11-17T02:47:00Z</dcterms:created>
  <dcterms:modified xsi:type="dcterms:W3CDTF">2021-11-17T02:47:00Z</dcterms:modified>
</cp:coreProperties>
</file>