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23F" w:rsidRPr="0043323F" w:rsidRDefault="0043323F" w:rsidP="0043323F">
      <w:pPr>
        <w:spacing w:line="360" w:lineRule="auto"/>
        <w:ind w:firstLine="720"/>
        <w:jc w:val="center"/>
        <w:rPr>
          <w:b/>
          <w:sz w:val="40"/>
          <w:szCs w:val="40"/>
          <w:lang w:val="fr-FR"/>
        </w:rPr>
      </w:pPr>
      <w:r w:rsidRPr="0043323F">
        <w:rPr>
          <w:b/>
          <w:sz w:val="40"/>
          <w:szCs w:val="40"/>
          <w:lang w:val="fr-FR"/>
        </w:rPr>
        <w:t>Cách thức kinh doanh qua mạng</w:t>
      </w:r>
    </w:p>
    <w:p w:rsidR="0043323F" w:rsidRPr="0043323F" w:rsidRDefault="0043323F" w:rsidP="0043323F">
      <w:pPr>
        <w:spacing w:line="360" w:lineRule="auto"/>
        <w:ind w:firstLine="720"/>
        <w:jc w:val="both"/>
        <w:rPr>
          <w:sz w:val="26"/>
          <w:szCs w:val="26"/>
          <w:lang w:val="fr-FR"/>
        </w:rPr>
      </w:pPr>
      <w:r w:rsidRPr="0043323F">
        <w:rPr>
          <w:sz w:val="26"/>
          <w:szCs w:val="26"/>
          <w:lang w:val="fr-FR"/>
        </w:rPr>
        <w:t xml:space="preserve">Nhà sản xuất phổ biến sản phẩm lên trang web, với các số liệu cần có là màu sắc, size, chất liệu, kiểu dáng....Sau đó bộ phận điều hành web sẽ phân loại theo các tiêu chí : phục vụ cho dịp nào-kiểu dáng-màu sắc-chất liệu-thương hiệu. Khi được đăng tải, người tiêu dùng có thể truy cập và xem các mẫu quần áo đăng trên web, nhưng điểm đặc biệt ở đây là trang web sẽ ứng dụng kỹ thuật cho phép người tiêu dùng chọn lựa các kiểu dáng rồi mặc thử lên ma-nơ-canh 3D trên trang web, họ có thể kéo thả các bộ trang phục rồi ướm thử vào người ma-nơ-canh 3D giống như là đang thử quần áo tại quầy. </w:t>
      </w:r>
    </w:p>
    <w:p w:rsidR="0043323F" w:rsidRPr="0043323F" w:rsidRDefault="0043323F" w:rsidP="0043323F">
      <w:pPr>
        <w:spacing w:line="360" w:lineRule="auto"/>
        <w:ind w:firstLine="720"/>
        <w:jc w:val="both"/>
        <w:rPr>
          <w:sz w:val="26"/>
          <w:szCs w:val="26"/>
          <w:lang w:val="fr-FR"/>
        </w:rPr>
      </w:pPr>
      <w:r w:rsidRPr="0043323F">
        <w:rPr>
          <w:sz w:val="26"/>
          <w:szCs w:val="26"/>
          <w:lang w:val="fr-FR"/>
        </w:rPr>
        <w:t>Sau khi đã chọn xong, người tiêu dùng có thể gõ địa chỉ nơi mình đang ở để trang web tự động tìm cửa hàng bán các sản phẩm họ đã chọn ở trên sao cho gần chỗ họ ở nhất, sau đó họ có thể dễ dàng tìm đến và mua sản phẩm ngay lập tức. Hoặc nếu không thì khách hàng có thể chọn lựa cách trả tiền bằng thẻ tín dụng. Khi đó, bộ phận điều hành web sẽ kiểm tra thông tin đồng thời chuyển đơn đặt hàng về công ty mẹ để chuyển hàng cho khách hàng.</w:t>
      </w:r>
    </w:p>
    <w:p w:rsidR="0043323F" w:rsidRPr="0043323F" w:rsidRDefault="0043323F" w:rsidP="0043323F">
      <w:pPr>
        <w:spacing w:line="360" w:lineRule="auto"/>
        <w:ind w:firstLine="720"/>
        <w:jc w:val="both"/>
        <w:rPr>
          <w:sz w:val="26"/>
          <w:szCs w:val="26"/>
          <w:lang w:val="fr-FR"/>
        </w:rPr>
      </w:pPr>
      <w:r w:rsidRPr="0043323F">
        <w:rPr>
          <w:sz w:val="26"/>
          <w:szCs w:val="26"/>
          <w:lang w:val="fr-FR"/>
        </w:rPr>
        <w:t>Trang web còn tích hợp hệ thống thu thập ý kiến của khách hàng cho từng loại quần áo, qua hình thức bảng câu hỏi ngắn, từ đó có thể định hướng chiến lư</w:t>
      </w:r>
      <w:r>
        <w:rPr>
          <w:sz w:val="26"/>
          <w:szCs w:val="26"/>
          <w:lang w:val="fr-FR"/>
        </w:rPr>
        <w:t>ợc kinh doanh cho thời gian tới.</w:t>
      </w:r>
    </w:p>
    <w:p w:rsidR="0043323F" w:rsidRPr="0043323F" w:rsidRDefault="0043323F" w:rsidP="0043323F">
      <w:pPr>
        <w:spacing w:line="360" w:lineRule="auto"/>
        <w:ind w:firstLine="720"/>
        <w:jc w:val="both"/>
        <w:rPr>
          <w:sz w:val="26"/>
          <w:szCs w:val="26"/>
          <w:lang w:val="fr-FR"/>
        </w:rPr>
      </w:pPr>
      <w:r w:rsidRPr="0043323F">
        <w:rPr>
          <w:sz w:val="26"/>
          <w:szCs w:val="26"/>
          <w:lang w:val="fr-FR"/>
        </w:rPr>
        <w:t>Thu nhập của trang web là từ hợp đồng quảng cáo trên trang chủ hay thậm chí là trên quần áo mặc định của ma-nơ-canh (có khoảng tầm 20 ma-nơ-canh được tạo ra từ để đại diện cho các vó</w:t>
      </w:r>
      <w:r>
        <w:rPr>
          <w:sz w:val="26"/>
          <w:szCs w:val="26"/>
          <w:lang w:val="fr-FR"/>
        </w:rPr>
        <w:t>c dáng : mập, gầy, cao, thấp..</w:t>
      </w:r>
      <w:r w:rsidRPr="0043323F">
        <w:rPr>
          <w:sz w:val="26"/>
          <w:szCs w:val="26"/>
          <w:lang w:val="fr-FR"/>
        </w:rPr>
        <w:t>hay độ tuổi : thanh ni</w:t>
      </w:r>
      <w:r>
        <w:rPr>
          <w:sz w:val="26"/>
          <w:szCs w:val="26"/>
          <w:lang w:val="fr-FR"/>
        </w:rPr>
        <w:t xml:space="preserve">ên, trung niên, người già...). </w:t>
      </w:r>
    </w:p>
    <w:p w:rsidR="0043323F" w:rsidRPr="0043323F" w:rsidRDefault="0043323F" w:rsidP="0043323F">
      <w:pPr>
        <w:spacing w:line="360" w:lineRule="auto"/>
        <w:ind w:firstLine="720"/>
        <w:jc w:val="both"/>
        <w:rPr>
          <w:sz w:val="26"/>
          <w:szCs w:val="26"/>
          <w:u w:val="single"/>
          <w:lang w:val="fr-FR"/>
        </w:rPr>
      </w:pPr>
      <w:r w:rsidRPr="0043323F">
        <w:rPr>
          <w:sz w:val="26"/>
          <w:szCs w:val="26"/>
          <w:u w:val="single"/>
          <w:lang w:val="fr-FR"/>
        </w:rPr>
        <w:t xml:space="preserve">Sơ đồ cụ thể - </w:t>
      </w:r>
      <w:r w:rsidRPr="0043323F">
        <w:rPr>
          <w:sz w:val="26"/>
          <w:szCs w:val="26"/>
          <w:u w:val="single"/>
          <w:lang w:val="fr-FR"/>
        </w:rPr>
        <w:t>Hình th</w:t>
      </w:r>
      <w:r w:rsidRPr="0043323F">
        <w:rPr>
          <w:sz w:val="26"/>
          <w:szCs w:val="26"/>
          <w:u w:val="single"/>
          <w:lang w:val="fr-FR"/>
        </w:rPr>
        <w:t xml:space="preserve">ức kinh doanh của trang web : </w:t>
      </w:r>
    </w:p>
    <w:p w:rsidR="0043323F" w:rsidRPr="0043323F" w:rsidRDefault="0043323F" w:rsidP="0043323F">
      <w:pPr>
        <w:spacing w:line="360" w:lineRule="auto"/>
        <w:jc w:val="both"/>
        <w:rPr>
          <w:sz w:val="26"/>
          <w:szCs w:val="26"/>
          <w:u w:val="single"/>
          <w:lang w:val="fr-FR"/>
        </w:rPr>
      </w:pPr>
      <w:r>
        <w:rPr>
          <w:noProof/>
          <w:sz w:val="26"/>
          <w:szCs w:val="26"/>
          <w:u w:val="single"/>
          <w:lang w:val="en-US" w:eastAsia="en-US"/>
        </w:rPr>
        <mc:AlternateContent>
          <mc:Choice Requires="wpg">
            <w:drawing>
              <wp:anchor distT="0" distB="0" distL="114300" distR="114300" simplePos="0" relativeHeight="251666432" behindDoc="0" locked="0" layoutInCell="1" allowOverlap="1">
                <wp:simplePos x="0" y="0"/>
                <wp:positionH relativeFrom="column">
                  <wp:posOffset>0</wp:posOffset>
                </wp:positionH>
                <wp:positionV relativeFrom="paragraph">
                  <wp:posOffset>134620</wp:posOffset>
                </wp:positionV>
                <wp:extent cx="5715635" cy="2571750"/>
                <wp:effectExtent l="0" t="0" r="18415" b="19050"/>
                <wp:wrapNone/>
                <wp:docPr id="9" name="Group 9"/>
                <wp:cNvGraphicFramePr/>
                <a:graphic xmlns:a="http://schemas.openxmlformats.org/drawingml/2006/main">
                  <a:graphicData uri="http://schemas.microsoft.com/office/word/2010/wordprocessingGroup">
                    <wpg:wgp>
                      <wpg:cNvGrpSpPr/>
                      <wpg:grpSpPr>
                        <a:xfrm>
                          <a:off x="0" y="0"/>
                          <a:ext cx="5715635" cy="2571750"/>
                          <a:chOff x="0" y="0"/>
                          <a:chExt cx="5715635" cy="2571750"/>
                        </a:xfrm>
                      </wpg:grpSpPr>
                      <wps:wsp>
                        <wps:cNvPr id="7" name="Text Box 7"/>
                        <wps:cNvSpPr txBox="1">
                          <a:spLocks noChangeArrowheads="1"/>
                        </wps:cNvSpPr>
                        <wps:spPr bwMode="auto">
                          <a:xfrm>
                            <a:off x="0" y="0"/>
                            <a:ext cx="2057400" cy="657225"/>
                          </a:xfrm>
                          <a:prstGeom prst="rect">
                            <a:avLst/>
                          </a:prstGeom>
                          <a:solidFill>
                            <a:srgbClr val="FFFFFF"/>
                          </a:solidFill>
                          <a:ln w="19050">
                            <a:solidFill>
                              <a:srgbClr val="000000"/>
                            </a:solidFill>
                            <a:miter lim="800000"/>
                            <a:headEnd/>
                            <a:tailEnd/>
                          </a:ln>
                        </wps:spPr>
                        <wps:txbx>
                          <w:txbxContent>
                            <w:p w:rsidR="0043323F" w:rsidRPr="002A128E" w:rsidRDefault="0043323F" w:rsidP="0043323F">
                              <w:pPr>
                                <w:jc w:val="center"/>
                                <w:rPr>
                                  <w:b/>
                                  <w:lang w:val="en-US"/>
                                </w:rPr>
                              </w:pPr>
                              <w:r w:rsidRPr="002A128E">
                                <w:rPr>
                                  <w:b/>
                                  <w:lang w:val="en-US"/>
                                </w:rPr>
                                <w:t>Người tiêu dùng</w:t>
                              </w:r>
                              <w:r>
                                <w:rPr>
                                  <w:b/>
                                  <w:lang w:val="en-US"/>
                                </w:rPr>
                                <w:t xml:space="preserve"> (NTD)</w:t>
                              </w:r>
                            </w:p>
                            <w:p w:rsidR="0043323F" w:rsidRDefault="0043323F" w:rsidP="0043323F">
                              <w:pPr>
                                <w:rPr>
                                  <w:lang w:val="en-US"/>
                                </w:rPr>
                              </w:pPr>
                              <w:r>
                                <w:rPr>
                                  <w:lang w:val="en-US"/>
                                </w:rPr>
                                <w:t>- Tìm kiếm thông tin</w:t>
                              </w:r>
                            </w:p>
                            <w:p w:rsidR="0043323F" w:rsidRPr="002A128E" w:rsidRDefault="0043323F" w:rsidP="0043323F">
                              <w:pPr>
                                <w:rPr>
                                  <w:lang w:val="en-US"/>
                                </w:rPr>
                              </w:pPr>
                              <w:r>
                                <w:rPr>
                                  <w:lang w:val="en-US"/>
                                </w:rPr>
                                <w:t>- Thanh toán qua trang web</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3486150" y="0"/>
                            <a:ext cx="2229485" cy="657225"/>
                          </a:xfrm>
                          <a:prstGeom prst="rect">
                            <a:avLst/>
                          </a:prstGeom>
                          <a:solidFill>
                            <a:srgbClr val="FFFFFF"/>
                          </a:solidFill>
                          <a:ln w="19050">
                            <a:solidFill>
                              <a:srgbClr val="000000"/>
                            </a:solidFill>
                            <a:miter lim="800000"/>
                            <a:headEnd/>
                            <a:tailEnd/>
                          </a:ln>
                        </wps:spPr>
                        <wps:txbx>
                          <w:txbxContent>
                            <w:p w:rsidR="0043323F" w:rsidRPr="002A128E" w:rsidRDefault="0043323F" w:rsidP="0043323F">
                              <w:pPr>
                                <w:jc w:val="center"/>
                                <w:rPr>
                                  <w:b/>
                                  <w:lang w:val="en-US"/>
                                </w:rPr>
                              </w:pPr>
                              <w:r w:rsidRPr="002A128E">
                                <w:rPr>
                                  <w:b/>
                                  <w:lang w:val="en-US"/>
                                </w:rPr>
                                <w:t>Nhà sản xuất</w:t>
                              </w:r>
                            </w:p>
                            <w:p w:rsidR="0043323F" w:rsidRDefault="0043323F" w:rsidP="0043323F">
                              <w:pPr>
                                <w:rPr>
                                  <w:lang w:val="en-US"/>
                                </w:rPr>
                              </w:pPr>
                              <w:r>
                                <w:rPr>
                                  <w:lang w:val="en-US"/>
                                </w:rPr>
                                <w:t>- Đăng kí mẫu mã lên trang web</w:t>
                              </w:r>
                            </w:p>
                            <w:p w:rsidR="0043323F" w:rsidRPr="002A128E" w:rsidRDefault="0043323F" w:rsidP="0043323F">
                              <w:pPr>
                                <w:rPr>
                                  <w:lang w:val="en-US"/>
                                </w:rPr>
                              </w:pPr>
                              <w:r>
                                <w:rPr>
                                  <w:lang w:val="en-US"/>
                                </w:rPr>
                                <w:t>- Thanh toán với trang web</w:t>
                              </w:r>
                            </w:p>
                          </w:txbxContent>
                        </wps:txbx>
                        <wps:bodyPr rot="0" vert="horz" wrap="square" lIns="91440" tIns="45720" rIns="91440" bIns="45720" anchor="t" anchorCtr="0" upright="1">
                          <a:noAutofit/>
                        </wps:bodyPr>
                      </wps:wsp>
                      <wps:wsp>
                        <wps:cNvPr id="1" name="Text Box 1"/>
                        <wps:cNvSpPr txBox="1">
                          <a:spLocks noChangeArrowheads="1"/>
                        </wps:cNvSpPr>
                        <wps:spPr bwMode="auto">
                          <a:xfrm>
                            <a:off x="1095375" y="1657350"/>
                            <a:ext cx="3429000" cy="914400"/>
                          </a:xfrm>
                          <a:prstGeom prst="rect">
                            <a:avLst/>
                          </a:prstGeom>
                          <a:solidFill>
                            <a:srgbClr val="FFFFFF"/>
                          </a:solidFill>
                          <a:ln w="19050">
                            <a:solidFill>
                              <a:srgbClr val="000000"/>
                            </a:solidFill>
                            <a:miter lim="800000"/>
                            <a:headEnd/>
                            <a:tailEnd/>
                          </a:ln>
                        </wps:spPr>
                        <wps:txbx>
                          <w:txbxContent>
                            <w:p w:rsidR="0043323F" w:rsidRPr="00C604DD" w:rsidRDefault="0043323F" w:rsidP="0043323F">
                              <w:pPr>
                                <w:jc w:val="center"/>
                                <w:rPr>
                                  <w:b/>
                                  <w:lang w:val="en-US"/>
                                </w:rPr>
                              </w:pPr>
                              <w:r w:rsidRPr="00C604DD">
                                <w:rPr>
                                  <w:b/>
                                  <w:lang w:val="en-US"/>
                                </w:rPr>
                                <w:t>Trang web bán hàng</w:t>
                              </w:r>
                            </w:p>
                            <w:p w:rsidR="0043323F" w:rsidRDefault="0043323F" w:rsidP="0043323F">
                              <w:pPr>
                                <w:rPr>
                                  <w:lang w:val="en-US"/>
                                </w:rPr>
                              </w:pPr>
                              <w:r>
                                <w:rPr>
                                  <w:lang w:val="en-US"/>
                                </w:rPr>
                                <w:t>- Xử lý các mẫu sản phẩm</w:t>
                              </w:r>
                            </w:p>
                            <w:p w:rsidR="0043323F" w:rsidRDefault="0043323F" w:rsidP="0043323F">
                              <w:pPr>
                                <w:rPr>
                                  <w:lang w:val="en-US"/>
                                </w:rPr>
                              </w:pPr>
                              <w:r>
                                <w:rPr>
                                  <w:lang w:val="en-US"/>
                                </w:rPr>
                                <w:t>- Cung cấp phương tiện tìm kiếm cho NTD</w:t>
                              </w:r>
                            </w:p>
                            <w:p w:rsidR="0043323F" w:rsidRPr="002A128E" w:rsidRDefault="0043323F" w:rsidP="0043323F">
                              <w:pPr>
                                <w:rPr>
                                  <w:lang w:val="en-US"/>
                                </w:rPr>
                              </w:pPr>
                              <w:r>
                                <w:rPr>
                                  <w:lang w:val="en-US"/>
                                </w:rPr>
                                <w:t>- Thanh toán với nhà sản xuất và NTD</w:t>
                              </w:r>
                            </w:p>
                          </w:txbxContent>
                        </wps:txbx>
                        <wps:bodyPr rot="0" vert="horz" wrap="square" lIns="91440" tIns="45720" rIns="91440" bIns="45720" anchor="t" anchorCtr="0" upright="1">
                          <a:noAutofit/>
                        </wps:bodyPr>
                      </wps:wsp>
                      <wps:wsp>
                        <wps:cNvPr id="3" name="Straight Connector 3"/>
                        <wps:cNvCnPr>
                          <a:cxnSpLocks noChangeShapeType="1"/>
                        </wps:cNvCnPr>
                        <wps:spPr bwMode="auto">
                          <a:xfrm>
                            <a:off x="1095375" y="781050"/>
                            <a:ext cx="342900" cy="8001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 name="Straight Connector 2"/>
                        <wps:cNvCnPr>
                          <a:cxnSpLocks noChangeShapeType="1"/>
                        </wps:cNvCnPr>
                        <wps:spPr bwMode="auto">
                          <a:xfrm flipH="1">
                            <a:off x="4181475" y="781050"/>
                            <a:ext cx="342900" cy="8001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 name="Text Box 6"/>
                        <wps:cNvSpPr txBox="1">
                          <a:spLocks noChangeArrowheads="1"/>
                        </wps:cNvSpPr>
                        <wps:spPr bwMode="auto">
                          <a:xfrm>
                            <a:off x="2105025" y="257175"/>
                            <a:ext cx="135826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323F" w:rsidRPr="00690E43" w:rsidRDefault="0043323F" w:rsidP="0043323F">
                              <w:pPr>
                                <w:rPr>
                                  <w:lang w:val="en-US"/>
                                </w:rPr>
                              </w:pPr>
                              <w:r>
                                <w:rPr>
                                  <w:lang w:val="en-US"/>
                                </w:rPr>
                                <w:t>Mua bán hàng trực tiếp tại cửa hàng</w:t>
                              </w:r>
                            </w:p>
                          </w:txbxContent>
                        </wps:txbx>
                        <wps:bodyPr rot="0" vert="horz" wrap="square" lIns="91440" tIns="45720" rIns="91440" bIns="45720" anchor="t" anchorCtr="0" upright="1">
                          <a:noAutofit/>
                        </wps:bodyPr>
                      </wps:wsp>
                      <wps:wsp>
                        <wps:cNvPr id="5" name="Straight Connector 5"/>
                        <wps:cNvCnPr>
                          <a:cxnSpLocks noChangeShapeType="1"/>
                        </wps:cNvCnPr>
                        <wps:spPr bwMode="auto">
                          <a:xfrm flipV="1">
                            <a:off x="2743200" y="714375"/>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9" o:spid="_x0000_s1026" style="position:absolute;left:0;text-align:left;margin-left:0;margin-top:10.6pt;width:450.05pt;height:202.5pt;z-index:251666432" coordsize="57156,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">
                <v:shapetype id="_x0000_t202" coordsize="21600,21600" o:spt="202" path="m,l,21600r21600,l21600,xe">
                  <v:stroke joinstyle="miter"/>
                  <v:path gradientshapeok="t" o:connecttype="rect"/>
                </v:shapetype>
                <v:shape id="Text Box 7" o:spid="_x0000_s1027" type="#_x0000_t202" style="position:absolute;width:20574;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kgS8IA&#10;AADaAAAADwAAAGRycy9kb3ducmV2LnhtbESPzWrDMBCE74G+g9hCb4nc4rTBiRJKoSbHOEnpdWtt&#10;LFNrZSzVP28fBQI9DjPzDbPZjbYRPXW+dqzgeZGAIC6drrlScD59zlcgfEDW2DgmBRN52G0fZhvM&#10;tBu4oP4YKhEh7DNUYEJoMyl9aciiX7iWOHoX11kMUXaV1B0OEW4b+ZIkr9JizXHBYEsfhsrf459V&#10;sPTfh7SffmpTrb5ymY+2SE+5Uk+P4/saRKAx/Ifv7b1W8Aa3K/EGy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SBLwgAAANoAAAAPAAAAAAAAAAAAAAAAAJgCAABkcnMvZG93&#10;bnJldi54bWxQSwUGAAAAAAQABAD1AAAAhwMAAAAA&#10;" strokeweight="1.5pt">
                  <v:textbox>
                    <w:txbxContent>
                      <w:p w:rsidR="0043323F" w:rsidRPr="002A128E" w:rsidRDefault="0043323F" w:rsidP="0043323F">
                        <w:pPr>
                          <w:jc w:val="center"/>
                          <w:rPr>
                            <w:b/>
                            <w:lang w:val="en-US"/>
                          </w:rPr>
                        </w:pPr>
                        <w:r w:rsidRPr="002A128E">
                          <w:rPr>
                            <w:b/>
                            <w:lang w:val="en-US"/>
                          </w:rPr>
                          <w:t>Người tiêu dùng</w:t>
                        </w:r>
                        <w:r>
                          <w:rPr>
                            <w:b/>
                            <w:lang w:val="en-US"/>
                          </w:rPr>
                          <w:t xml:space="preserve"> (NTD)</w:t>
                        </w:r>
                      </w:p>
                      <w:p w:rsidR="0043323F" w:rsidRDefault="0043323F" w:rsidP="0043323F">
                        <w:pPr>
                          <w:rPr>
                            <w:lang w:val="en-US"/>
                          </w:rPr>
                        </w:pPr>
                        <w:r>
                          <w:rPr>
                            <w:lang w:val="en-US"/>
                          </w:rPr>
                          <w:t>- Tìm kiếm thông tin</w:t>
                        </w:r>
                      </w:p>
                      <w:p w:rsidR="0043323F" w:rsidRPr="002A128E" w:rsidRDefault="0043323F" w:rsidP="0043323F">
                        <w:pPr>
                          <w:rPr>
                            <w:lang w:val="en-US"/>
                          </w:rPr>
                        </w:pPr>
                        <w:r>
                          <w:rPr>
                            <w:lang w:val="en-US"/>
                          </w:rPr>
                          <w:t>- Thanh toán qua trang web</w:t>
                        </w:r>
                      </w:p>
                    </w:txbxContent>
                  </v:textbox>
                </v:shape>
                <v:shape id="Text Box 8" o:spid="_x0000_s1028" type="#_x0000_t202" style="position:absolute;left:34861;width:22295;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a0Ob8A&#10;AADaAAAADwAAAGRycy9kb3ducmV2LnhtbERPz2uDMBS+D/o/hFfYbY0r7SjOKGMw2XHall7fzJuR&#10;mRcxqdr/fjkUdvz4fmfFYnsx0eg7xwqeNwkI4sbpjlsFp+PH0wGED8gae8ek4EYeinz1kGGq3cwV&#10;TXVoRQxhn6ICE8KQSukbQxb9xg3Ekftxo8UQ4dhKPeIcw20vt0nyIi12HBsMDvRuqPmtr1bB3l++&#10;dtPtuzPt4VzKcrHV7lgq9bhe3l5BBFrCv/ju/tQK4tZ4Jd4Amf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BrQ5vwAAANoAAAAPAAAAAAAAAAAAAAAAAJgCAABkcnMvZG93bnJl&#10;di54bWxQSwUGAAAAAAQABAD1AAAAhAMAAAAA&#10;" strokeweight="1.5pt">
                  <v:textbox>
                    <w:txbxContent>
                      <w:p w:rsidR="0043323F" w:rsidRPr="002A128E" w:rsidRDefault="0043323F" w:rsidP="0043323F">
                        <w:pPr>
                          <w:jc w:val="center"/>
                          <w:rPr>
                            <w:b/>
                            <w:lang w:val="en-US"/>
                          </w:rPr>
                        </w:pPr>
                        <w:r w:rsidRPr="002A128E">
                          <w:rPr>
                            <w:b/>
                            <w:lang w:val="en-US"/>
                          </w:rPr>
                          <w:t>Nhà sản xuất</w:t>
                        </w:r>
                      </w:p>
                      <w:p w:rsidR="0043323F" w:rsidRDefault="0043323F" w:rsidP="0043323F">
                        <w:pPr>
                          <w:rPr>
                            <w:lang w:val="en-US"/>
                          </w:rPr>
                        </w:pPr>
                        <w:r>
                          <w:rPr>
                            <w:lang w:val="en-US"/>
                          </w:rPr>
                          <w:t>- Đăng kí mẫu mã lên trang web</w:t>
                        </w:r>
                      </w:p>
                      <w:p w:rsidR="0043323F" w:rsidRPr="002A128E" w:rsidRDefault="0043323F" w:rsidP="0043323F">
                        <w:pPr>
                          <w:rPr>
                            <w:lang w:val="en-US"/>
                          </w:rPr>
                        </w:pPr>
                        <w:r>
                          <w:rPr>
                            <w:lang w:val="en-US"/>
                          </w:rPr>
                          <w:t>- Thanh toán với trang web</w:t>
                        </w:r>
                      </w:p>
                    </w:txbxContent>
                  </v:textbox>
                </v:shape>
                <v:shape id="Text Box 1" o:spid="_x0000_s1029" type="#_x0000_t202" style="position:absolute;left:10953;top:16573;width:34290;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wdpL8A&#10;AADaAAAADwAAAGRycy9kb3ducmV2LnhtbERPTWvCQBC9F/wPywi9NRuLLZJmFREMPRq19DrNjtlg&#10;djZktzH5965Q6Gl4vM/JN6NtxUC9bxwrWCQpCOLK6YZrBefT/mUFwgdkja1jUjCRh8169pRjpt2N&#10;SxqOoRYxhH2GCkwIXSalrwxZ9InriCN3cb3FEGFfS93jLYbbVr6m6bu02HBsMNjRzlB1Pf5aBW/+&#10;+7Acpp/G1KuvQhajLZenQqnn+bj9ABFoDP/iP/enjvPh8crjyv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PB2kvwAAANoAAAAPAAAAAAAAAAAAAAAAAJgCAABkcnMvZG93bnJl&#10;di54bWxQSwUGAAAAAAQABAD1AAAAhAMAAAAA&#10;" strokeweight="1.5pt">
                  <v:textbox>
                    <w:txbxContent>
                      <w:p w:rsidR="0043323F" w:rsidRPr="00C604DD" w:rsidRDefault="0043323F" w:rsidP="0043323F">
                        <w:pPr>
                          <w:jc w:val="center"/>
                          <w:rPr>
                            <w:b/>
                            <w:lang w:val="en-US"/>
                          </w:rPr>
                        </w:pPr>
                        <w:r w:rsidRPr="00C604DD">
                          <w:rPr>
                            <w:b/>
                            <w:lang w:val="en-US"/>
                          </w:rPr>
                          <w:t>Trang web bán hàng</w:t>
                        </w:r>
                      </w:p>
                      <w:p w:rsidR="0043323F" w:rsidRDefault="0043323F" w:rsidP="0043323F">
                        <w:pPr>
                          <w:rPr>
                            <w:lang w:val="en-US"/>
                          </w:rPr>
                        </w:pPr>
                        <w:r>
                          <w:rPr>
                            <w:lang w:val="en-US"/>
                          </w:rPr>
                          <w:t>- Xử lý các mẫu sản phẩm</w:t>
                        </w:r>
                      </w:p>
                      <w:p w:rsidR="0043323F" w:rsidRDefault="0043323F" w:rsidP="0043323F">
                        <w:pPr>
                          <w:rPr>
                            <w:lang w:val="en-US"/>
                          </w:rPr>
                        </w:pPr>
                        <w:r>
                          <w:rPr>
                            <w:lang w:val="en-US"/>
                          </w:rPr>
                          <w:t>- Cung cấp phương tiện tìm kiếm cho NTD</w:t>
                        </w:r>
                      </w:p>
                      <w:p w:rsidR="0043323F" w:rsidRPr="002A128E" w:rsidRDefault="0043323F" w:rsidP="0043323F">
                        <w:pPr>
                          <w:rPr>
                            <w:lang w:val="en-US"/>
                          </w:rPr>
                        </w:pPr>
                        <w:r>
                          <w:rPr>
                            <w:lang w:val="en-US"/>
                          </w:rPr>
                          <w:t>- Thanh toán với nhà sản xuất và NTD</w:t>
                        </w:r>
                      </w:p>
                    </w:txbxContent>
                  </v:textbox>
                </v:shape>
                <v:line id="Straight Connector 3" o:spid="_x0000_s1030" style="position:absolute;visibility:visible;mso-wrap-style:square" from="10953,7810" to="1438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cUwcIAAADaAAAADwAAAGRycy9kb3ducmV2LnhtbESPQWvCQBSE7wX/w/KE3upGBSnRVUSw&#10;5CJFK56f2WcSzb6N2W027a93hUKPw8x8wyxWvalFR62rLCsYjxIQxLnVFRcKjl/bt3cQziNrrC2T&#10;gh9ysFoOXhaYaht4T93BFyJC2KWooPS+SaV0eUkG3cg2xNG72Nagj7ItpG4xRLip5SRJZtJgxXGh&#10;xIY2JeW3w7dRkITfD3mVWdV9Zrt7aM7hNLkHpV6H/XoOwlPv/8N/7UwrmMLzSrw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cUwcIAAADaAAAADwAAAAAAAAAAAAAA&#10;AAChAgAAZHJzL2Rvd25yZXYueG1sUEsFBgAAAAAEAAQA+QAAAJADAAAAAA==&#10;">
                  <v:stroke startarrow="block" endarrow="block"/>
                </v:line>
                <v:line id="Straight Connector 2" o:spid="_x0000_s1031" style="position:absolute;flip:x;visibility:visible;mso-wrap-style:square" from="41814,7810" to="4524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U7bMMAAADaAAAADwAAAGRycy9kb3ducmV2LnhtbESPQWvCQBSE7wX/w/IEL6VuaqGEmI1o&#10;NVDopbF6f2SfSTD7dsmuGv+9Wyj0OMzMN0y+Gk0vrjT4zrKC13kCgri2uuNGweGnfElB+ICssbdM&#10;Cu7kYVVMnnLMtL1xRdd9aESEsM9QQRuCy6T0dUsG/dw64uid7GAwRDk0Ug94i3DTy0WSvEuDHceF&#10;Fh19tFSf9xej4Pltt3UuTcuy2tru2x131ebroNRsOq6XIAKN4T/81/7UChbweyXeAFk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6FO2zDAAAA2gAAAA8AAAAAAAAAAAAA&#10;AAAAoQIAAGRycy9kb3ducmV2LnhtbFBLBQYAAAAABAAEAPkAAACRAwAAAAA=&#10;">
                  <v:stroke startarrow="block" endarrow="block"/>
                </v:line>
                <v:shape id="Text Box 6" o:spid="_x0000_s1032" type="#_x0000_t202" style="position:absolute;left:21050;top:2571;width:1358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43323F" w:rsidRPr="00690E43" w:rsidRDefault="0043323F" w:rsidP="0043323F">
                        <w:pPr>
                          <w:rPr>
                            <w:lang w:val="en-US"/>
                          </w:rPr>
                        </w:pPr>
                        <w:r>
                          <w:rPr>
                            <w:lang w:val="en-US"/>
                          </w:rPr>
                          <w:t>Mua bán hàng trực tiếp tại cửa hàng</w:t>
                        </w:r>
                      </w:p>
                    </w:txbxContent>
                  </v:textbox>
                </v:shape>
                <v:line id="Straight Connector 5" o:spid="_x0000_s1033" style="position:absolute;flip:y;visibility:visible;mso-wrap-style:square" from="27432,7143" to="27432,1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group>
            </w:pict>
          </mc:Fallback>
        </mc:AlternateContent>
      </w:r>
    </w:p>
    <w:p w:rsidR="0043323F" w:rsidRPr="0043323F" w:rsidRDefault="0043323F" w:rsidP="0043323F">
      <w:pPr>
        <w:spacing w:line="360" w:lineRule="auto"/>
        <w:jc w:val="both"/>
        <w:rPr>
          <w:sz w:val="26"/>
          <w:szCs w:val="26"/>
          <w:u w:val="single"/>
          <w:lang w:val="fr-FR"/>
        </w:rPr>
      </w:pPr>
    </w:p>
    <w:p w:rsidR="0043323F" w:rsidRPr="0043323F" w:rsidRDefault="0043323F" w:rsidP="0043323F">
      <w:pPr>
        <w:spacing w:line="360" w:lineRule="auto"/>
        <w:jc w:val="both"/>
        <w:rPr>
          <w:sz w:val="26"/>
          <w:szCs w:val="26"/>
          <w:u w:val="single"/>
          <w:lang w:val="fr-FR"/>
        </w:rPr>
      </w:pPr>
      <w:r w:rsidRPr="0043323F">
        <w:rPr>
          <w:noProof/>
          <w:sz w:val="26"/>
          <w:szCs w:val="26"/>
          <w:u w:val="single"/>
          <w:lang w:val="en-US" w:eastAsia="en-US"/>
        </w:rPr>
        <mc:AlternateContent>
          <mc:Choice Requires="wps">
            <w:drawing>
              <wp:anchor distT="0" distB="0" distL="114300" distR="114300" simplePos="0" relativeHeight="251664384" behindDoc="0" locked="0" layoutInCell="1" allowOverlap="1" wp14:anchorId="21C9927B" wp14:editId="4D052D22">
                <wp:simplePos x="0" y="0"/>
                <wp:positionH relativeFrom="column">
                  <wp:posOffset>2073275</wp:posOffset>
                </wp:positionH>
                <wp:positionV relativeFrom="paragraph">
                  <wp:posOffset>275590</wp:posOffset>
                </wp:positionV>
                <wp:extent cx="1412875" cy="3175"/>
                <wp:effectExtent l="38100" t="76200" r="15875" b="920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2875" cy="31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25pt,21.7pt" to="274.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">
                <v:stroke startarrow="block" endarrow="block"/>
              </v:line>
            </w:pict>
          </mc:Fallback>
        </mc:AlternateContent>
      </w:r>
    </w:p>
    <w:p w:rsidR="0043323F" w:rsidRPr="0043323F" w:rsidRDefault="0043323F" w:rsidP="0043323F">
      <w:pPr>
        <w:spacing w:line="360" w:lineRule="auto"/>
        <w:jc w:val="both"/>
        <w:rPr>
          <w:sz w:val="26"/>
          <w:szCs w:val="26"/>
          <w:u w:val="single"/>
          <w:lang w:val="fr-FR"/>
        </w:rPr>
      </w:pPr>
    </w:p>
    <w:p w:rsidR="0043323F" w:rsidRPr="0043323F" w:rsidRDefault="0043323F" w:rsidP="0043323F">
      <w:pPr>
        <w:spacing w:line="360" w:lineRule="auto"/>
        <w:jc w:val="both"/>
        <w:rPr>
          <w:sz w:val="26"/>
          <w:szCs w:val="26"/>
          <w:u w:val="single"/>
          <w:lang w:val="fr-FR"/>
        </w:rPr>
      </w:pPr>
    </w:p>
    <w:p w:rsidR="0043323F" w:rsidRPr="0043323F" w:rsidRDefault="0043323F" w:rsidP="0043323F">
      <w:pPr>
        <w:spacing w:line="360" w:lineRule="auto"/>
        <w:jc w:val="both"/>
        <w:rPr>
          <w:sz w:val="26"/>
          <w:szCs w:val="26"/>
          <w:u w:val="single"/>
          <w:lang w:val="fr-FR"/>
        </w:rPr>
      </w:pPr>
    </w:p>
    <w:p w:rsidR="0043323F" w:rsidRPr="0043323F" w:rsidRDefault="0043323F" w:rsidP="0043323F">
      <w:pPr>
        <w:spacing w:line="360" w:lineRule="auto"/>
        <w:jc w:val="both"/>
        <w:rPr>
          <w:sz w:val="26"/>
          <w:szCs w:val="26"/>
          <w:lang w:val="fr-FR"/>
        </w:rPr>
      </w:pPr>
      <w:r w:rsidRPr="0043323F">
        <w:rPr>
          <w:sz w:val="26"/>
          <w:szCs w:val="26"/>
          <w:lang w:val="fr-FR"/>
        </w:rPr>
        <w:lastRenderedPageBreak/>
        <w:t>Có thể diễn tả ch</w:t>
      </w:r>
      <w:r>
        <w:rPr>
          <w:sz w:val="26"/>
          <w:szCs w:val="26"/>
          <w:lang w:val="fr-FR"/>
        </w:rPr>
        <w:t>i tiết bằng một ví dụ như sau :</w:t>
      </w:r>
    </w:p>
    <w:p w:rsidR="0043323F" w:rsidRPr="0043323F" w:rsidRDefault="0043323F" w:rsidP="0043323F">
      <w:pPr>
        <w:spacing w:line="360" w:lineRule="auto"/>
        <w:ind w:firstLine="720"/>
        <w:jc w:val="both"/>
        <w:rPr>
          <w:sz w:val="26"/>
          <w:szCs w:val="26"/>
          <w:lang w:val="fr-FR"/>
        </w:rPr>
      </w:pPr>
      <w:r w:rsidRPr="0043323F">
        <w:rPr>
          <w:sz w:val="26"/>
          <w:szCs w:val="26"/>
          <w:lang w:val="fr-FR"/>
        </w:rPr>
        <w:t>Một cô gái muốn tìm mua cho mình một bộ quần áo để mặc cho buổi phỏng vấn xin việc, cô ấy truy cập vào trang web, gõ vào ô tìm kiếm là : áo =&gt; một loạt hình ảnh thu nhỏ của các kiểu áo hiện ra, quá nhiều nên không thể chọn hết, cô ấy chọn trong ô « Nhân dịp » đã mặc định là : Công sở =&gt; một loạt áo lại hiện ra, cô ấy chọn tiếp trong mục « Kiểu dáng » đã mặc định là : Sơ-mi trơn=&gt; trang web sẽ khoanh vùng và chọn ra các kiểu áo sơ-mi trơn trong loạt áo Công sơ, tiếp tục chọn màu sắc và chất liệu hay tên thương hiệu mà cô ấy quen dùng như cách trên, cô ấy sẽ có được kết quả tối ưu nhất mà trang web có thể cung cấp theo ý thích của cô ấy. Sau đó có thể chọn quần hay váy cũng theo cách trên và chọn ma-nơ-canh mặc định là « Thanh niên-gầy-thấp » (vì ngoại hình cố gái tương đối nhỏ bé) - với logo Ninomaxx trên người (logo có thể thay đổi theo các hợp đồng quảng cáo), rồi ướm thử vào. Nếu thấy không hợp cô ấy lại chọn một mẫu khác để thử. Cuối cùng, sau khi đã ưng ý cô gõ địa chỉ nơi mình đang ở và chờ trang web đưa ra danh sách cửa hàng bán gần nhất tương ứng với mỗi món áo, quần mà cô đã chọn hoặc mua trực tiếp qua trang web thông qua thanh toán trực tuyến.</w:t>
      </w:r>
    </w:p>
    <w:p w:rsidR="0043323F" w:rsidRDefault="0043323F" w:rsidP="0043323F">
      <w:pPr>
        <w:ind w:left="4320" w:firstLine="720"/>
        <w:jc w:val="both"/>
      </w:pPr>
      <w:r>
        <w:rPr>
          <w:b/>
          <w:i/>
          <w:lang w:val="en-US"/>
        </w:rPr>
        <w:t xml:space="preserve">         </w:t>
      </w:r>
      <w:bookmarkStart w:id="0" w:name="_GoBack"/>
      <w:bookmarkEnd w:id="0"/>
      <w:r w:rsidRPr="001B6010">
        <w:rPr>
          <w:b/>
          <w:i/>
        </w:rPr>
        <w:t>CH Mai Xuân Bình – Khoa QTKD</w:t>
      </w:r>
    </w:p>
    <w:p w:rsidR="004012C2" w:rsidRPr="0043323F" w:rsidRDefault="004012C2" w:rsidP="0043323F">
      <w:pPr>
        <w:spacing w:line="360" w:lineRule="auto"/>
        <w:rPr>
          <w:sz w:val="26"/>
          <w:szCs w:val="26"/>
        </w:rPr>
      </w:pPr>
    </w:p>
    <w:sectPr w:rsidR="004012C2" w:rsidRPr="00433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23F"/>
    <w:rsid w:val="004012C2"/>
    <w:rsid w:val="00433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23F"/>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23F"/>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2014-11-04T06:46:00Z</dcterms:created>
  <dcterms:modified xsi:type="dcterms:W3CDTF">2014-11-04T06:55:00Z</dcterms:modified>
</cp:coreProperties>
</file>