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A4C" w:rsidRDefault="00361A4C" w:rsidP="00361A4C">
      <w:pPr>
        <w:rPr>
          <w:b/>
        </w:rPr>
      </w:pPr>
      <w:r w:rsidRPr="009660A2">
        <w:rPr>
          <w:b/>
        </w:rPr>
        <w:t xml:space="preserve">Bài tập chương </w:t>
      </w:r>
      <w:r w:rsidR="003474A4">
        <w:rPr>
          <w:b/>
        </w:rPr>
        <w:t>8</w:t>
      </w:r>
      <w:r w:rsidRPr="009660A2">
        <w:rPr>
          <w:b/>
        </w:rPr>
        <w:t xml:space="preserve">: </w:t>
      </w:r>
      <w:r w:rsidR="003474A4">
        <w:rPr>
          <w:b/>
        </w:rPr>
        <w:t>Nút giao thông</w:t>
      </w:r>
    </w:p>
    <w:p w:rsidR="00361A4C" w:rsidRDefault="00361A4C" w:rsidP="00361A4C"/>
    <w:p w:rsidR="00361A4C" w:rsidRDefault="00361A4C" w:rsidP="00361A4C">
      <w:r>
        <w:rPr>
          <w:b/>
        </w:rPr>
        <w:t xml:space="preserve">1. </w:t>
      </w:r>
      <w:r w:rsidRPr="009660A2">
        <w:rPr>
          <w:b/>
        </w:rPr>
        <w:t>Cách thức thực hiện:</w:t>
      </w:r>
      <w:r>
        <w:t xml:space="preserve"> cá nhân chuẩn bị, thảo luận nhóm (lập biên bản), báo cáo seminar tại lớp.</w:t>
      </w:r>
    </w:p>
    <w:p w:rsidR="00361A4C" w:rsidRDefault="00361A4C" w:rsidP="00361A4C">
      <w:r>
        <w:rPr>
          <w:b/>
        </w:rPr>
        <w:t xml:space="preserve">2. </w:t>
      </w:r>
      <w:r w:rsidRPr="009660A2">
        <w:rPr>
          <w:b/>
        </w:rPr>
        <w:t>Nội dung đánh giá:</w:t>
      </w:r>
      <w:r>
        <w:t xml:space="preserve"> bản viết </w:t>
      </w:r>
      <w:proofErr w:type="gramStart"/>
      <w:r>
        <w:t>tay</w:t>
      </w:r>
      <w:proofErr w:type="gramEnd"/>
      <w:r>
        <w:t xml:space="preserve"> các nội dung của cá nhân sinh viên, slide của nhóm, nội dung hỏi đáp.</w:t>
      </w:r>
    </w:p>
    <w:p w:rsidR="00361A4C" w:rsidRDefault="00361A4C" w:rsidP="00361A4C">
      <w:pPr>
        <w:rPr>
          <w:b/>
        </w:rPr>
      </w:pPr>
    </w:p>
    <w:p w:rsidR="00361A4C" w:rsidRPr="009660A2" w:rsidRDefault="00361A4C" w:rsidP="00361A4C">
      <w:pPr>
        <w:rPr>
          <w:b/>
        </w:rPr>
      </w:pPr>
      <w:r>
        <w:rPr>
          <w:b/>
        </w:rPr>
        <w:t xml:space="preserve">3. </w:t>
      </w:r>
      <w:r w:rsidRPr="009660A2">
        <w:rPr>
          <w:b/>
        </w:rPr>
        <w:t>Trình tự thực hiện:</w:t>
      </w:r>
    </w:p>
    <w:p w:rsidR="00361A4C" w:rsidRDefault="00361A4C" w:rsidP="00361A4C">
      <w:r>
        <w:t>Nhóm sinh viên tự tổ nghiên cứu tài liệu, tổ chức họp.</w:t>
      </w:r>
    </w:p>
    <w:p w:rsidR="00361A4C" w:rsidRDefault="00361A4C" w:rsidP="00361A4C"/>
    <w:p w:rsidR="00361A4C" w:rsidRDefault="00361A4C" w:rsidP="00361A4C">
      <w:r>
        <w:t xml:space="preserve">Nhóm sinh viên gửi slide cho giảng viên trước </w:t>
      </w:r>
      <w:r w:rsidR="00743E3E">
        <w:rPr>
          <w:b/>
          <w:highlight w:val="yellow"/>
        </w:rPr>
        <w:t>13</w:t>
      </w:r>
      <w:r w:rsidRPr="009660A2">
        <w:rPr>
          <w:b/>
          <w:highlight w:val="yellow"/>
        </w:rPr>
        <w:t>h00 ngày Thứ</w:t>
      </w:r>
      <w:r>
        <w:rPr>
          <w:b/>
          <w:highlight w:val="yellow"/>
        </w:rPr>
        <w:t xml:space="preserve"> </w:t>
      </w:r>
      <w:r w:rsidR="00743E3E">
        <w:rPr>
          <w:b/>
          <w:highlight w:val="yellow"/>
        </w:rPr>
        <w:t>2</w:t>
      </w:r>
      <w:r>
        <w:rPr>
          <w:b/>
          <w:highlight w:val="yellow"/>
        </w:rPr>
        <w:t xml:space="preserve">, </w:t>
      </w:r>
      <w:r w:rsidR="00C468DE">
        <w:rPr>
          <w:b/>
          <w:highlight w:val="yellow"/>
        </w:rPr>
        <w:t>21</w:t>
      </w:r>
      <w:r w:rsidRPr="009660A2">
        <w:rPr>
          <w:b/>
          <w:highlight w:val="yellow"/>
        </w:rPr>
        <w:t>/1</w:t>
      </w:r>
      <w:r>
        <w:rPr>
          <w:b/>
          <w:highlight w:val="yellow"/>
        </w:rPr>
        <w:t>1</w:t>
      </w:r>
      <w:r w:rsidRPr="009660A2">
        <w:rPr>
          <w:b/>
          <w:highlight w:val="yellow"/>
        </w:rPr>
        <w:t>/201</w:t>
      </w:r>
      <w:r w:rsidR="00743E3E">
        <w:rPr>
          <w:b/>
          <w:highlight w:val="yellow"/>
        </w:rPr>
        <w:t>6</w:t>
      </w:r>
      <w:r w:rsidRPr="009660A2">
        <w:rPr>
          <w:b/>
          <w:highlight w:val="yellow"/>
        </w:rPr>
        <w:t>.</w:t>
      </w:r>
    </w:p>
    <w:p w:rsidR="00361A4C" w:rsidRDefault="00361A4C" w:rsidP="00361A4C"/>
    <w:p w:rsidR="00361A4C" w:rsidRDefault="00743E3E" w:rsidP="00361A4C">
      <w:r>
        <w:t>7</w:t>
      </w:r>
      <w:r w:rsidR="00361A4C">
        <w:t xml:space="preserve">h00 ngày </w:t>
      </w:r>
      <w:r w:rsidR="00C468DE">
        <w:t>22</w:t>
      </w:r>
      <w:r w:rsidR="00361A4C">
        <w:t>/11/201</w:t>
      </w:r>
      <w:r>
        <w:t>6</w:t>
      </w:r>
      <w:r w:rsidR="00361A4C">
        <w:t xml:space="preserve">: Cá nhân nộp bản chuẩn bị bài (phô tô lại để ôn tập phục vụ thi KTHP), </w:t>
      </w:r>
      <w:r w:rsidR="00361A4C" w:rsidRPr="009660A2">
        <w:rPr>
          <w:color w:val="FF0000"/>
          <w:highlight w:val="yellow"/>
        </w:rPr>
        <w:t xml:space="preserve">trình bày trên bản A4, viết </w:t>
      </w:r>
      <w:proofErr w:type="gramStart"/>
      <w:r w:rsidR="00361A4C" w:rsidRPr="009660A2">
        <w:rPr>
          <w:color w:val="FF0000"/>
          <w:highlight w:val="yellow"/>
        </w:rPr>
        <w:t>tay</w:t>
      </w:r>
      <w:proofErr w:type="gramEnd"/>
      <w:r w:rsidR="00361A4C" w:rsidRPr="009660A2">
        <w:rPr>
          <w:color w:val="FF0000"/>
          <w:highlight w:val="yellow"/>
        </w:rPr>
        <w:t xml:space="preserve">, KHÔNG quá </w:t>
      </w:r>
      <w:r w:rsidR="0066555F">
        <w:rPr>
          <w:color w:val="FF0000"/>
          <w:highlight w:val="yellow"/>
        </w:rPr>
        <w:t>2</w:t>
      </w:r>
      <w:r w:rsidR="00361A4C" w:rsidRPr="009660A2">
        <w:rPr>
          <w:color w:val="FF0000"/>
          <w:highlight w:val="yellow"/>
        </w:rPr>
        <w:t xml:space="preserve"> mặt giấy (</w:t>
      </w:r>
      <w:r w:rsidR="00361A4C">
        <w:rPr>
          <w:color w:val="FF0000"/>
          <w:highlight w:val="yellow"/>
        </w:rPr>
        <w:t xml:space="preserve">chỉ được </w:t>
      </w:r>
      <w:r w:rsidR="00361A4C" w:rsidRPr="009660A2">
        <w:rPr>
          <w:color w:val="FF0000"/>
          <w:highlight w:val="yellow"/>
        </w:rPr>
        <w:t>viết 1 mặt).</w:t>
      </w:r>
    </w:p>
    <w:p w:rsidR="00361A4C" w:rsidRDefault="00743E3E" w:rsidP="00361A4C">
      <w:r>
        <w:t>7h00</w:t>
      </w:r>
      <w:r w:rsidR="00361A4C">
        <w:t xml:space="preserve"> Báo cáo chuyên đề (nhóm được lựa chọn báo cáo sẽ được cộng điểm); cá nhân các nhóm đặt câu hỏi có giá trị được thưởng điểm.</w:t>
      </w:r>
    </w:p>
    <w:p w:rsidR="00361A4C" w:rsidRDefault="00361A4C" w:rsidP="00361A4C"/>
    <w:p w:rsidR="00361A4C" w:rsidRDefault="00361A4C" w:rsidP="00361A4C">
      <w:pPr>
        <w:rPr>
          <w:b/>
        </w:rPr>
      </w:pPr>
      <w:r>
        <w:rPr>
          <w:b/>
        </w:rPr>
        <w:t xml:space="preserve">4. </w:t>
      </w:r>
      <w:r w:rsidRPr="009660A2">
        <w:rPr>
          <w:b/>
        </w:rPr>
        <w:t>Các nội dung cần chuẩn bị</w:t>
      </w:r>
    </w:p>
    <w:p w:rsidR="00537641" w:rsidRDefault="00537641" w:rsidP="00361A4C">
      <w:pPr>
        <w:rPr>
          <w:b/>
        </w:rPr>
      </w:pPr>
    </w:p>
    <w:p w:rsidR="00537641" w:rsidRDefault="00537641" w:rsidP="00361A4C">
      <w:pPr>
        <w:rPr>
          <w:b/>
        </w:rPr>
      </w:pPr>
      <w:r>
        <w:rPr>
          <w:b/>
        </w:rPr>
        <w:t>Giáo trình đã giới thiệu: TK đường ô tô T1 (Đỗ Bá Chương); TK các Yếu tố HH đường ô tô (Bùi Xuân Cậy)</w:t>
      </w:r>
      <w:r w:rsidR="00C468DE">
        <w:rPr>
          <w:b/>
        </w:rPr>
        <w:t>, TCVN5729-2012, TCVN4054-2005.</w:t>
      </w:r>
    </w:p>
    <w:p w:rsidR="00537641" w:rsidRPr="009660A2" w:rsidRDefault="00537641" w:rsidP="00537641">
      <w:pPr>
        <w:tabs>
          <w:tab w:val="right" w:pos="10206"/>
        </w:tabs>
        <w:rPr>
          <w:b/>
        </w:rPr>
      </w:pPr>
    </w:p>
    <w:p w:rsidR="00361A4C" w:rsidRDefault="00C468DE" w:rsidP="00483BCF">
      <w:pPr>
        <w:pStyle w:val="ListParagraph"/>
        <w:numPr>
          <w:ilvl w:val="0"/>
          <w:numId w:val="5"/>
        </w:numPr>
      </w:pPr>
      <w:r>
        <w:t xml:space="preserve">Định nghĩa đường cao tốc </w:t>
      </w:r>
      <w:proofErr w:type="gramStart"/>
      <w:r>
        <w:t>theo</w:t>
      </w:r>
      <w:proofErr w:type="gramEnd"/>
      <w:r>
        <w:t xml:space="preserve"> TCVN 5729-2012. Những vấn đề nào khác biệt trong định nghĩa của đường cao tốc và đường ô tô thông thường?</w:t>
      </w:r>
    </w:p>
    <w:p w:rsidR="00EB0223" w:rsidRDefault="00C468DE" w:rsidP="00483BCF">
      <w:pPr>
        <w:pStyle w:val="ListParagraph"/>
        <w:numPr>
          <w:ilvl w:val="0"/>
          <w:numId w:val="5"/>
        </w:numPr>
      </w:pPr>
      <w:r>
        <w:t>Ưu, nhược điểm của đường cao tốc so với đường ô tô cùng cấp thiết kế (60,80,100,120)</w:t>
      </w:r>
    </w:p>
    <w:p w:rsidR="00C468DE" w:rsidRDefault="00C468DE" w:rsidP="00483BCF">
      <w:pPr>
        <w:pStyle w:val="ListParagraph"/>
        <w:numPr>
          <w:ilvl w:val="0"/>
          <w:numId w:val="5"/>
        </w:numPr>
      </w:pPr>
      <w:r>
        <w:t xml:space="preserve">Giá thành Xây dựng 1km đường cao tốc; </w:t>
      </w:r>
      <w:proofErr w:type="gramStart"/>
      <w:r>
        <w:t>So</w:t>
      </w:r>
      <w:proofErr w:type="gramEnd"/>
      <w:r>
        <w:t xml:space="preserve"> với đường cấp III như thế nào?</w:t>
      </w:r>
    </w:p>
    <w:p w:rsidR="00C468DE" w:rsidRDefault="00C468DE" w:rsidP="00483BCF">
      <w:pPr>
        <w:pStyle w:val="ListParagraph"/>
        <w:numPr>
          <w:ilvl w:val="0"/>
          <w:numId w:val="5"/>
        </w:numPr>
      </w:pPr>
      <w:r>
        <w:t>Các cấu tạo, quy định nào trên đường cao tốc (khác với đường ô tô) đảm bao phát huy các ưu điểm của đường cao tốc.</w:t>
      </w:r>
    </w:p>
    <w:p w:rsidR="00C468DE" w:rsidRDefault="00C468DE" w:rsidP="00483BCF">
      <w:pPr>
        <w:pStyle w:val="ListParagraph"/>
        <w:numPr>
          <w:ilvl w:val="0"/>
          <w:numId w:val="5"/>
        </w:numPr>
      </w:pPr>
      <w:r>
        <w:t>Theo quy hoạch mạng lưới đường cao tốc Việt Nam (cần trích dẫn văn bản): Tổng chiều dài, thời điểm xây dựng xong toàn bộ hệ thống, tổng mức đầu tư toàn hệ thống đường cao tốc Việt Nam.</w:t>
      </w:r>
    </w:p>
    <w:p w:rsidR="00EB0223" w:rsidRDefault="00EB0223" w:rsidP="00EB0223">
      <w:pPr>
        <w:tabs>
          <w:tab w:val="left" w:pos="3118"/>
        </w:tabs>
      </w:pPr>
    </w:p>
    <w:p w:rsidR="00EB0223" w:rsidRDefault="00EB0223" w:rsidP="00EB0223">
      <w:pPr>
        <w:tabs>
          <w:tab w:val="left" w:pos="3118"/>
        </w:tabs>
      </w:pPr>
      <w:bookmarkStart w:id="0" w:name="_GoBack"/>
      <w:bookmarkEnd w:id="0"/>
    </w:p>
    <w:sectPr w:rsidR="00EB0223" w:rsidSect="00A247DD">
      <w:pgSz w:w="11907" w:h="16840" w:code="9"/>
      <w:pgMar w:top="567" w:right="567" w:bottom="567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301DC"/>
    <w:multiLevelType w:val="hybridMultilevel"/>
    <w:tmpl w:val="F02C6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40812"/>
    <w:multiLevelType w:val="hybridMultilevel"/>
    <w:tmpl w:val="2B525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629B0"/>
    <w:multiLevelType w:val="hybridMultilevel"/>
    <w:tmpl w:val="C6FA1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92482"/>
    <w:multiLevelType w:val="hybridMultilevel"/>
    <w:tmpl w:val="E3A26000"/>
    <w:lvl w:ilvl="0" w:tplc="A9DAC1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EB0DE5"/>
    <w:multiLevelType w:val="hybridMultilevel"/>
    <w:tmpl w:val="81228E96"/>
    <w:lvl w:ilvl="0" w:tplc="E538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41"/>
    <w:rsid w:val="00115196"/>
    <w:rsid w:val="003474A4"/>
    <w:rsid w:val="00361A4C"/>
    <w:rsid w:val="00483BCF"/>
    <w:rsid w:val="00537641"/>
    <w:rsid w:val="0066555F"/>
    <w:rsid w:val="00743E3E"/>
    <w:rsid w:val="00933A7C"/>
    <w:rsid w:val="00A247DD"/>
    <w:rsid w:val="00B97177"/>
    <w:rsid w:val="00BB17A2"/>
    <w:rsid w:val="00BF6241"/>
    <w:rsid w:val="00C468DE"/>
    <w:rsid w:val="00D41BDF"/>
    <w:rsid w:val="00EB0223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2784D8-134C-4941-AFD2-274EEE41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7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2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AutoBVT</cp:lastModifiedBy>
  <cp:revision>2</cp:revision>
  <dcterms:created xsi:type="dcterms:W3CDTF">2016-11-14T13:57:00Z</dcterms:created>
  <dcterms:modified xsi:type="dcterms:W3CDTF">2016-11-14T13:57:00Z</dcterms:modified>
</cp:coreProperties>
</file>